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6" w:rsidRPr="008432E6" w:rsidRDefault="008432E6" w:rsidP="008432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32E6">
        <w:rPr>
          <w:rFonts w:ascii="Times New Roman" w:hAnsi="Times New Roman" w:cs="Times New Roman"/>
          <w:sz w:val="28"/>
          <w:szCs w:val="28"/>
        </w:rPr>
        <w:t>Образ жизни и здоровье человека: проблема распространения и профилактики неинфекционных заболеваний среди населения Республики Беларусь</w:t>
      </w:r>
    </w:p>
    <w:p w:rsidR="008432E6" w:rsidRDefault="008432E6" w:rsidP="0084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2E6" w:rsidRPr="008432E6" w:rsidRDefault="008432E6" w:rsidP="00843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населения - </w:t>
      </w:r>
      <w:r w:rsidR="008A402F">
        <w:rPr>
          <w:rFonts w:ascii="Times New Roman" w:hAnsi="Times New Roman" w:cs="Times New Roman"/>
          <w:sz w:val="28"/>
          <w:szCs w:val="28"/>
        </w:rPr>
        <w:t xml:space="preserve"> </w:t>
      </w:r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 важнейши</w:t>
      </w:r>
      <w:r w:rsidR="008A402F">
        <w:rPr>
          <w:rFonts w:ascii="Times New Roman" w:hAnsi="Times New Roman" w:cs="Times New Roman"/>
          <w:sz w:val="28"/>
          <w:szCs w:val="28"/>
        </w:rPr>
        <w:t>й</w:t>
      </w:r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общественного развития, оно составляет экономический, трудовой и культурный потенциал общества, отражает социально</w:t>
      </w:r>
      <w:r w:rsidR="008A402F">
        <w:rPr>
          <w:rFonts w:ascii="Times New Roman" w:hAnsi="Times New Roman" w:cs="Times New Roman"/>
          <w:sz w:val="28"/>
          <w:szCs w:val="28"/>
        </w:rPr>
        <w:t xml:space="preserve"> </w:t>
      </w:r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- экономическое и гигиеническое состояние страны. Здоровые люди - являются основой для здоровой экономики, важнейшей составляющей устойчивого развития любого государства. </w:t>
      </w:r>
    </w:p>
    <w:p w:rsidR="008432E6" w:rsidRDefault="008432E6" w:rsidP="0084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Ведущей причиной смертности в мире в настоящее время являются неинфекционные заболевания (далее - НИЗ). Потери здоровья и финансовые затраты </w:t>
      </w:r>
      <w:proofErr w:type="gramStart"/>
      <w:r w:rsidRPr="008432E6">
        <w:rPr>
          <w:rFonts w:ascii="Times New Roman" w:eastAsia="Times New Roman" w:hAnsi="Times New Roman" w:cs="Times New Roman"/>
          <w:sz w:val="28"/>
          <w:szCs w:val="28"/>
        </w:rPr>
        <w:t>из-за</w:t>
      </w:r>
      <w:proofErr w:type="gramEnd"/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2E6">
        <w:rPr>
          <w:rFonts w:ascii="Times New Roman" w:eastAsia="Times New Roman" w:hAnsi="Times New Roman" w:cs="Times New Roman"/>
          <w:sz w:val="28"/>
          <w:szCs w:val="28"/>
        </w:rPr>
        <w:t>НИЗ</w:t>
      </w:r>
      <w:proofErr w:type="gramEnd"/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 на уровне индивидуума, семьи, системы здравоохранения и экономики стран в целом представляют серьезную угрозу, масштабы которой имеют тенденцию к росту и обуславливают необходимость принятия широкомасштабных мер в решении этих проблем. </w:t>
      </w:r>
    </w:p>
    <w:p w:rsidR="008432E6" w:rsidRPr="008432E6" w:rsidRDefault="008432E6" w:rsidP="00843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Беларусь НИЗ остаются основной причиной заболеваемости, инвалидности и преждевременной смертности населения, на их долю приходится 86% смертности и 77% бремени в общей заболеваемости. </w:t>
      </w:r>
    </w:p>
    <w:p w:rsidR="008432E6" w:rsidRPr="008432E6" w:rsidRDefault="008432E6" w:rsidP="0084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В 2015 году генеральная Ассамблея ООН при рассмотрении «Повестки дня в области устойчивого развития на период до 2030 года» утвердила Цели устойчивого развития (далее - ЦУР). ЦУР отражены в «Национальной стратегии устойчивого социально-экономического развития Республики Беларусь до 2030 года», одобренной президиумом Совета Министров Республики Беларусь (протокол заседания №10 от 2 мая 2017 года). </w:t>
      </w:r>
      <w:proofErr w:type="gramStart"/>
      <w:r w:rsidRPr="008432E6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Республики Беларусь входит в Перечень государственных органов, ответственных за реализацию ЦУР, в том числе ЦУР №3 (Хорошее здоровье и благополучие), в национальной версии ЦУР №3 - Обеспечение здорового образа жизни и содействие благополучию для всех в любом возрасте, непосредственно связана со здоровьем, включая борьбу с НИЗ и факторами их риска.</w:t>
      </w:r>
      <w:proofErr w:type="gramEnd"/>
    </w:p>
    <w:p w:rsidR="008432E6" w:rsidRPr="00E9698D" w:rsidRDefault="008432E6" w:rsidP="00843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9698D">
        <w:rPr>
          <w:rFonts w:ascii="Times New Roman" w:eastAsia="Times New Roman" w:hAnsi="Times New Roman" w:cs="Times New Roman"/>
          <w:i/>
          <w:sz w:val="24"/>
          <w:szCs w:val="24"/>
        </w:rPr>
        <w:t>Справочно</w:t>
      </w:r>
      <w:proofErr w:type="spellEnd"/>
      <w:r w:rsidRPr="00E9698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432E6" w:rsidRPr="00E9698D" w:rsidRDefault="008432E6" w:rsidP="008432E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>задачи цели № 3 «Обеспечение здорового образа жизни и содействие благополучию для всех в любом возрасте»:</w:t>
      </w:r>
      <w:r w:rsidR="00E9698D" w:rsidRPr="00E9698D">
        <w:rPr>
          <w:rFonts w:ascii="Times New Roman" w:hAnsi="Times New Roman"/>
          <w:i/>
          <w:sz w:val="24"/>
          <w:szCs w:val="24"/>
        </w:rPr>
        <w:t xml:space="preserve"> 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>сократить общемировой показатель материнской смертности;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>положить конец предотвратимой смертности новорожденных детей и детей в возрасте до 5 лет;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 xml:space="preserve">положить конец эпидемиям </w:t>
      </w:r>
      <w:proofErr w:type="spellStart"/>
      <w:r w:rsidRPr="00E9698D">
        <w:rPr>
          <w:rFonts w:ascii="Times New Roman" w:hAnsi="Times New Roman"/>
          <w:i/>
          <w:sz w:val="24"/>
          <w:szCs w:val="24"/>
        </w:rPr>
        <w:t>СПИДа</w:t>
      </w:r>
      <w:proofErr w:type="spellEnd"/>
      <w:r w:rsidRPr="00E9698D">
        <w:rPr>
          <w:rFonts w:ascii="Times New Roman" w:hAnsi="Times New Roman"/>
          <w:i/>
          <w:sz w:val="24"/>
          <w:szCs w:val="24"/>
        </w:rPr>
        <w:t>, туберкулеза, обеспечить борьбу с гепатитом, болезнями, передающимися через воду, и другими инфекционными патологиями;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698D">
        <w:rPr>
          <w:rFonts w:ascii="Times New Roman" w:hAnsi="Times New Roman"/>
          <w:b/>
          <w:i/>
          <w:sz w:val="24"/>
          <w:szCs w:val="24"/>
        </w:rPr>
        <w:t>сократить на одну треть показатель преждевременной смертности от неинфекционных заболеваний (НИЗ) с помощью профилактики, лечения и поддержания психического здоровья и благополучия;</w:t>
      </w:r>
    </w:p>
    <w:p w:rsidR="008432E6" w:rsidRPr="00E9698D" w:rsidRDefault="008432E6" w:rsidP="008432E6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698D">
        <w:rPr>
          <w:rFonts w:ascii="Times New Roman" w:hAnsi="Times New Roman"/>
          <w:b/>
          <w:i/>
          <w:sz w:val="24"/>
          <w:szCs w:val="24"/>
        </w:rPr>
        <w:t>укреплять профилактику и лечение наркомании (в т.ч. злоупотребление алкоголем);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>вдвое сократить число смертей и травм в результате ДТП;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>обеспечить всеобщий доступ к услугам по охране репродуктивного здоровья (в т.ч. для планирования семьи, получения информации и просвещения), учесть вопросы охраны репродуктивного здоровья в национальных стратегиях и программах;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lastRenderedPageBreak/>
        <w:t>обеспечить всеобщий охват услугами здравоохранения, доступ к качественным медико-санитарным услугам, безопасным, эффективным, доступным основным лекарствам и вакцинам;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>существенно сократить число случаев смерти и заболеваний в результате воздействия опасных химических веществ, загрязнения воздуха, воды и почвы;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698D">
        <w:rPr>
          <w:rFonts w:ascii="Times New Roman" w:hAnsi="Times New Roman"/>
          <w:b/>
          <w:i/>
          <w:sz w:val="24"/>
          <w:szCs w:val="24"/>
        </w:rPr>
        <w:t>расширить реализацию Рамочной конвенции ВОЗ по борьбе против табака во всех странах;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>оказать поддержку в проведении научных исследований и разработке вакцин и лекарственных препаратов для лечения инфекционных и неинфекционных заболеваний;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>увеличить объем финансирования сферы здравоохранения, обеспечить дальнейший набор, подготовку и удержание медицинских кадров в развивающихся странах;</w:t>
      </w:r>
    </w:p>
    <w:p w:rsidR="008432E6" w:rsidRPr="00E9698D" w:rsidRDefault="008432E6" w:rsidP="008432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9698D">
        <w:rPr>
          <w:rFonts w:ascii="Times New Roman" w:hAnsi="Times New Roman"/>
          <w:i/>
          <w:sz w:val="24"/>
          <w:szCs w:val="24"/>
        </w:rPr>
        <w:t>наращивать потенциал раннего предупреждения и снижения рисков для здоровья.</w:t>
      </w:r>
    </w:p>
    <w:p w:rsidR="008432E6" w:rsidRPr="008432E6" w:rsidRDefault="008432E6" w:rsidP="0084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2E6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 мероприятий по реализации в </w:t>
      </w:r>
      <w:proofErr w:type="spellStart"/>
      <w:r w:rsidRPr="008432E6">
        <w:rPr>
          <w:rFonts w:ascii="Times New Roman" w:eastAsia="Times New Roman" w:hAnsi="Times New Roman" w:cs="Times New Roman"/>
          <w:sz w:val="28"/>
          <w:szCs w:val="28"/>
        </w:rPr>
        <w:t>Лидском</w:t>
      </w:r>
      <w:proofErr w:type="spellEnd"/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 районе Государственной программы «Здоровье народа и демографическая безопасность Республики Беларусь» на 2016–2020 годы, утвержденный решением </w:t>
      </w:r>
      <w:proofErr w:type="spellStart"/>
      <w:r w:rsidRPr="008432E6">
        <w:rPr>
          <w:rFonts w:ascii="Times New Roman" w:eastAsia="Times New Roman" w:hAnsi="Times New Roman" w:cs="Times New Roman"/>
          <w:sz w:val="28"/>
          <w:szCs w:val="28"/>
        </w:rPr>
        <w:t>Лидского</w:t>
      </w:r>
      <w:proofErr w:type="spellEnd"/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23.12.2016 № 105 (в редакции решения </w:t>
      </w:r>
      <w:proofErr w:type="spellStart"/>
      <w:r w:rsidRPr="008432E6">
        <w:rPr>
          <w:rFonts w:ascii="Times New Roman" w:eastAsia="Times New Roman" w:hAnsi="Times New Roman" w:cs="Times New Roman"/>
          <w:sz w:val="28"/>
          <w:szCs w:val="28"/>
        </w:rPr>
        <w:t>Лидского</w:t>
      </w:r>
      <w:proofErr w:type="spellEnd"/>
      <w:r w:rsidRPr="008432E6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18.05.2017 № 136) включает подпрограмму 2 «Профилактика и контроль неинфекционных заболеваний», в которой выделены следующие задачи:</w:t>
      </w:r>
    </w:p>
    <w:p w:rsidR="008432E6" w:rsidRPr="008432E6" w:rsidRDefault="008432E6" w:rsidP="00843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2E6">
        <w:rPr>
          <w:rFonts w:ascii="Times New Roman" w:eastAsia="Times New Roman" w:hAnsi="Times New Roman" w:cs="Times New Roman"/>
          <w:sz w:val="28"/>
          <w:szCs w:val="28"/>
        </w:rPr>
        <w:tab/>
      </w:r>
      <w:r w:rsidRPr="008432E6">
        <w:rPr>
          <w:rFonts w:ascii="Times New Roman" w:eastAsia="Times New Roman" w:hAnsi="Times New Roman" w:cs="Times New Roman"/>
          <w:i/>
          <w:sz w:val="24"/>
          <w:szCs w:val="24"/>
        </w:rPr>
        <w:t>задача 1. Снижение влияния факторов риска неинфекционных заболеваний за счет создания единой профилактической среды;</w:t>
      </w:r>
    </w:p>
    <w:p w:rsidR="008432E6" w:rsidRPr="008432E6" w:rsidRDefault="008432E6" w:rsidP="00843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2E6">
        <w:rPr>
          <w:rFonts w:ascii="Times New Roman" w:eastAsia="Times New Roman" w:hAnsi="Times New Roman" w:cs="Times New Roman"/>
          <w:i/>
          <w:sz w:val="24"/>
          <w:szCs w:val="24"/>
        </w:rPr>
        <w:tab/>
        <w:t>задача 2. 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помощи;</w:t>
      </w:r>
    </w:p>
    <w:p w:rsidR="008432E6" w:rsidRPr="008432E6" w:rsidRDefault="008432E6" w:rsidP="00843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2E6">
        <w:rPr>
          <w:rFonts w:ascii="Times New Roman" w:eastAsia="Times New Roman" w:hAnsi="Times New Roman" w:cs="Times New Roman"/>
          <w:i/>
          <w:sz w:val="24"/>
          <w:szCs w:val="24"/>
        </w:rPr>
        <w:tab/>
        <w:t>задача 3. Снижение преждевременной смертности и стабилизация инвалидности населения, наступивших по причине неинфекционных заболеваний</w:t>
      </w:r>
    </w:p>
    <w:p w:rsidR="008432E6" w:rsidRPr="008432E6" w:rsidRDefault="008432E6" w:rsidP="00843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2E6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4. Обеспечение </w:t>
      </w:r>
      <w:proofErr w:type="gramStart"/>
      <w:r w:rsidRPr="008432E6">
        <w:rPr>
          <w:rFonts w:ascii="Times New Roman" w:eastAsia="Times New Roman" w:hAnsi="Times New Roman" w:cs="Times New Roman"/>
          <w:i/>
          <w:sz w:val="24"/>
          <w:szCs w:val="24"/>
        </w:rPr>
        <w:t>проведения мониторинга состояния здоровья населения</w:t>
      </w:r>
      <w:proofErr w:type="gramEnd"/>
      <w:r w:rsidRPr="008432E6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посредством создания единого информационного пространства здравоохранения Республики Беларусь.</w:t>
      </w:r>
    </w:p>
    <w:p w:rsidR="00E9698D" w:rsidRDefault="008432E6" w:rsidP="008432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32E6" w:rsidRDefault="00E9698D" w:rsidP="008432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2E6">
        <w:rPr>
          <w:sz w:val="28"/>
          <w:szCs w:val="28"/>
        </w:rPr>
        <w:t>ЗОЖ - образ жизни человека с целью профилактики болезней и укрепления здоровья.</w:t>
      </w:r>
    </w:p>
    <w:p w:rsidR="008432E6" w:rsidRDefault="008432E6" w:rsidP="008432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Актуальность темы формирования у населения здорового образа жизни сегодня обусловлена </w:t>
      </w:r>
      <w:r w:rsidRPr="00815819">
        <w:rPr>
          <w:b/>
          <w:sz w:val="28"/>
          <w:szCs w:val="28"/>
        </w:rPr>
        <w:t>рядом факторов</w:t>
      </w:r>
      <w:r>
        <w:rPr>
          <w:sz w:val="28"/>
          <w:szCs w:val="28"/>
        </w:rPr>
        <w:t>:</w:t>
      </w:r>
    </w:p>
    <w:p w:rsidR="008432E6" w:rsidRDefault="008432E6" w:rsidP="008432E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колоссальное изменение образа жизни населения (механизация труда и быта, низкая физическая активность др.);</w:t>
      </w:r>
    </w:p>
    <w:p w:rsidR="008432E6" w:rsidRDefault="008432E6" w:rsidP="008432E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кризисная демографическая ситуация - естественная убыль населения, когда количество родившихся в течение календарного года меньше количества умерших за тот же период; увеличение доли пожилых людей в структуре населения РБ (в РБ около 2 млн. человек старше 60 лет); снижение рождаемости;  </w:t>
      </w:r>
    </w:p>
    <w:p w:rsidR="008432E6" w:rsidRPr="00815819" w:rsidRDefault="008432E6" w:rsidP="008432E6">
      <w:pPr>
        <w:pStyle w:val="a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</w:t>
      </w:r>
      <w:r w:rsidRPr="00815819">
        <w:rPr>
          <w:sz w:val="28"/>
          <w:szCs w:val="28"/>
        </w:rPr>
        <w:t>ыстрая незапланированная урбанизация</w:t>
      </w:r>
      <w:r w:rsidR="005604FA">
        <w:rPr>
          <w:sz w:val="28"/>
          <w:szCs w:val="28"/>
        </w:rPr>
        <w:t>;</w:t>
      </w:r>
    </w:p>
    <w:p w:rsidR="008432E6" w:rsidRDefault="008432E6" w:rsidP="008432E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прогрессирующее ухудшение состояния здоровья населения в целом и подрастающего  поколения в том числе;</w:t>
      </w:r>
    </w:p>
    <w:p w:rsidR="008432E6" w:rsidRPr="0043600C" w:rsidRDefault="008432E6" w:rsidP="008432E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5"/>
        <w:jc w:val="both"/>
        <w:rPr>
          <w:sz w:val="28"/>
          <w:szCs w:val="28"/>
        </w:rPr>
      </w:pPr>
      <w:r w:rsidRPr="00815819">
        <w:rPr>
          <w:sz w:val="28"/>
          <w:szCs w:val="28"/>
        </w:rPr>
        <w:t>рост хронической неинфекционной патологии (д</w:t>
      </w:r>
      <w:r>
        <w:rPr>
          <w:sz w:val="28"/>
          <w:szCs w:val="28"/>
        </w:rPr>
        <w:t>л</w:t>
      </w:r>
      <w:r w:rsidRPr="00815819">
        <w:rPr>
          <w:sz w:val="28"/>
          <w:szCs w:val="28"/>
        </w:rPr>
        <w:t xml:space="preserve">ительность лечения, увеличение затрат на лечение хронических больных сердечно - </w:t>
      </w:r>
      <w:r w:rsidRPr="00815819">
        <w:rPr>
          <w:sz w:val="28"/>
          <w:szCs w:val="28"/>
        </w:rPr>
        <w:lastRenderedPageBreak/>
        <w:t xml:space="preserve">сосудистыми заболеваниями, </w:t>
      </w:r>
      <w:r>
        <w:rPr>
          <w:sz w:val="28"/>
          <w:szCs w:val="28"/>
        </w:rPr>
        <w:t xml:space="preserve">онкологическими заболеваниями, </w:t>
      </w:r>
      <w:r w:rsidRPr="0043600C">
        <w:rPr>
          <w:sz w:val="28"/>
          <w:szCs w:val="28"/>
        </w:rPr>
        <w:t>диабетом, астмой, болезнью Альцгеймера и т.д.);</w:t>
      </w:r>
    </w:p>
    <w:p w:rsidR="008432E6" w:rsidRDefault="008432E6" w:rsidP="008432E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снижение трудового и репродуктивного потенциала страны.</w:t>
      </w:r>
    </w:p>
    <w:p w:rsidR="008432E6" w:rsidRDefault="008432E6" w:rsidP="008432E6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раньше человек начинает заботиться о своем здоровье, том больше полноценных лет себе обеспечивает. </w:t>
      </w:r>
      <w:r w:rsidRPr="00815819">
        <w:rPr>
          <w:sz w:val="28"/>
          <w:szCs w:val="28"/>
        </w:rPr>
        <w:t xml:space="preserve"> </w:t>
      </w:r>
    </w:p>
    <w:p w:rsidR="008432E6" w:rsidRDefault="008432E6" w:rsidP="008432E6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Здоровье человека зависит от ряда факторов, распределение которых  неравнозначно:</w:t>
      </w:r>
    </w:p>
    <w:p w:rsidR="008432E6" w:rsidRDefault="008432E6" w:rsidP="008432E6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10% - уровень здравоохранения в стране;</w:t>
      </w:r>
    </w:p>
    <w:p w:rsidR="008432E6" w:rsidRDefault="008432E6" w:rsidP="008432E6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04FA">
        <w:rPr>
          <w:sz w:val="28"/>
          <w:szCs w:val="28"/>
        </w:rPr>
        <w:t>-20</w:t>
      </w:r>
      <w:r>
        <w:rPr>
          <w:sz w:val="28"/>
          <w:szCs w:val="28"/>
        </w:rPr>
        <w:t>% - наследственность;</w:t>
      </w:r>
    </w:p>
    <w:p w:rsidR="008432E6" w:rsidRDefault="008432E6" w:rsidP="008432E6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20%  - внешняя среда (природно-климатические факторы);</w:t>
      </w:r>
    </w:p>
    <w:p w:rsidR="008432E6" w:rsidRDefault="005604FA" w:rsidP="008432E6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50-</w:t>
      </w:r>
      <w:r w:rsidR="008432E6" w:rsidRPr="0064697F">
        <w:rPr>
          <w:b/>
          <w:sz w:val="28"/>
          <w:szCs w:val="28"/>
        </w:rPr>
        <w:t>60% - образ жизни</w:t>
      </w:r>
      <w:r w:rsidR="008432E6">
        <w:rPr>
          <w:sz w:val="28"/>
          <w:szCs w:val="28"/>
        </w:rPr>
        <w:t xml:space="preserve"> (питание, условия труда, жизни, отказ от вредных привычек, закаливание и т.п.).</w:t>
      </w:r>
    </w:p>
    <w:p w:rsidR="00E9698D" w:rsidRDefault="008432E6" w:rsidP="008432E6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C35532">
        <w:rPr>
          <w:sz w:val="28"/>
          <w:szCs w:val="28"/>
        </w:rPr>
        <w:t>Как мы используем такой ресурс своей жизни как здоровье, показали результаты  о</w:t>
      </w:r>
      <w:r w:rsidRPr="00C35532">
        <w:rPr>
          <w:bCs/>
          <w:sz w:val="28"/>
          <w:szCs w:val="28"/>
        </w:rPr>
        <w:t xml:space="preserve">бщенационального </w:t>
      </w:r>
      <w:r w:rsidRPr="00C35532">
        <w:rPr>
          <w:sz w:val="28"/>
          <w:szCs w:val="28"/>
        </w:rPr>
        <w:t xml:space="preserve">исследования распространенности основных </w:t>
      </w:r>
      <w:r w:rsidRPr="00C35532">
        <w:rPr>
          <w:bCs/>
          <w:sz w:val="28"/>
          <w:szCs w:val="28"/>
        </w:rPr>
        <w:t>факторов риска неинфекционных заболеваний (НИЗ) среди</w:t>
      </w:r>
      <w:r w:rsidRPr="00C35532">
        <w:rPr>
          <w:sz w:val="28"/>
          <w:szCs w:val="28"/>
        </w:rPr>
        <w:t xml:space="preserve"> населения республики в возрасте </w:t>
      </w:r>
      <w:r w:rsidRPr="00C35532">
        <w:rPr>
          <w:bCs/>
          <w:sz w:val="28"/>
          <w:szCs w:val="28"/>
        </w:rPr>
        <w:t xml:space="preserve">18-69 лет </w:t>
      </w:r>
      <w:r w:rsidRPr="00C35532">
        <w:rPr>
          <w:sz w:val="28"/>
          <w:szCs w:val="28"/>
        </w:rPr>
        <w:t>(STEPS исследование)</w:t>
      </w:r>
      <w:r w:rsidR="00E9698D">
        <w:rPr>
          <w:sz w:val="28"/>
          <w:szCs w:val="28"/>
        </w:rPr>
        <w:t>.</w:t>
      </w:r>
    </w:p>
    <w:p w:rsidR="008432E6" w:rsidRPr="00AB154D" w:rsidRDefault="00E9698D" w:rsidP="008432E6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rFonts w:ascii="Calibri" w:hAnsi="Calibri" w:cs="Arial"/>
          <w:i/>
        </w:rPr>
      </w:pPr>
      <w:proofErr w:type="spellStart"/>
      <w:r w:rsidRPr="00AB154D">
        <w:rPr>
          <w:i/>
        </w:rPr>
        <w:t>Справочно</w:t>
      </w:r>
      <w:proofErr w:type="spellEnd"/>
      <w:r w:rsidRPr="00AB154D">
        <w:rPr>
          <w:i/>
        </w:rPr>
        <w:t xml:space="preserve">: </w:t>
      </w:r>
      <w:r w:rsidR="008432E6" w:rsidRPr="00AB154D">
        <w:rPr>
          <w:i/>
        </w:rPr>
        <w:t xml:space="preserve">наша страна провела </w:t>
      </w:r>
      <w:r w:rsidRPr="00AB154D">
        <w:rPr>
          <w:i/>
        </w:rPr>
        <w:t xml:space="preserve">STEPS исследование </w:t>
      </w:r>
      <w:r w:rsidR="008432E6" w:rsidRPr="00AB154D">
        <w:rPr>
          <w:i/>
        </w:rPr>
        <w:t xml:space="preserve">в период с </w:t>
      </w:r>
      <w:r w:rsidR="008432E6" w:rsidRPr="00AB154D">
        <w:rPr>
          <w:bCs/>
          <w:i/>
        </w:rPr>
        <w:t xml:space="preserve">10 октября 2016 по 23 февраля 2017 года. </w:t>
      </w:r>
      <w:r w:rsidR="008432E6" w:rsidRPr="00AB154D">
        <w:rPr>
          <w:i/>
        </w:rPr>
        <w:t xml:space="preserve"> </w:t>
      </w:r>
      <w:r w:rsidR="008432E6" w:rsidRPr="00AB154D">
        <w:rPr>
          <w:rFonts w:ascii="inherit" w:hAnsi="inherit" w:cs="Arial"/>
          <w:i/>
        </w:rPr>
        <w:t>В</w:t>
      </w:r>
      <w:r w:rsidR="008432E6" w:rsidRPr="00AB154D">
        <w:rPr>
          <w:rFonts w:ascii="Calibri" w:hAnsi="Calibri" w:cs="Arial"/>
          <w:i/>
        </w:rPr>
        <w:t xml:space="preserve"> </w:t>
      </w:r>
      <w:r w:rsidR="008432E6" w:rsidRPr="00AB154D">
        <w:rPr>
          <w:rFonts w:ascii="inherit" w:hAnsi="inherit" w:cs="Arial"/>
          <w:i/>
        </w:rPr>
        <w:t>исследовании приняли участие более 6 тысяч белорусов в возрасте от 18 до 69 лет, живущие в</w:t>
      </w:r>
      <w:r w:rsidR="008432E6" w:rsidRPr="00AB154D">
        <w:rPr>
          <w:rFonts w:ascii="Calibri" w:hAnsi="Calibri" w:cs="Arial"/>
          <w:i/>
        </w:rPr>
        <w:t xml:space="preserve"> </w:t>
      </w:r>
      <w:r w:rsidR="008432E6" w:rsidRPr="00AB154D">
        <w:rPr>
          <w:rFonts w:ascii="inherit" w:hAnsi="inherit" w:cs="Arial"/>
          <w:i/>
        </w:rPr>
        <w:t xml:space="preserve">городах и сельской местности во всех регионах страны. По этой выборке организаторы исследования </w:t>
      </w:r>
      <w:r w:rsidR="008432E6" w:rsidRPr="00AB154D">
        <w:rPr>
          <w:rFonts w:ascii="Calibri" w:hAnsi="Calibri" w:cs="Arial"/>
          <w:i/>
        </w:rPr>
        <w:t>(</w:t>
      </w:r>
      <w:r w:rsidR="008432E6" w:rsidRPr="00AB154D">
        <w:rPr>
          <w:rFonts w:ascii="inherit" w:hAnsi="inherit" w:cs="Arial"/>
          <w:bCs/>
          <w:i/>
        </w:rPr>
        <w:t>представители Минздрава и ВОЗ в Беларуси</w:t>
      </w:r>
      <w:r w:rsidR="008432E6" w:rsidRPr="00AB154D">
        <w:rPr>
          <w:rFonts w:ascii="Calibri" w:hAnsi="Calibri" w:cs="Arial"/>
          <w:bCs/>
          <w:i/>
        </w:rPr>
        <w:t>)</w:t>
      </w:r>
      <w:r w:rsidR="008432E6" w:rsidRPr="00AB154D">
        <w:rPr>
          <w:rFonts w:ascii="inherit" w:hAnsi="inherit" w:cs="Arial"/>
          <w:bCs/>
          <w:i/>
        </w:rPr>
        <w:t xml:space="preserve"> </w:t>
      </w:r>
      <w:r w:rsidR="008432E6" w:rsidRPr="00AB154D">
        <w:rPr>
          <w:rFonts w:ascii="inherit" w:hAnsi="inherit" w:cs="Arial"/>
          <w:i/>
        </w:rPr>
        <w:t xml:space="preserve">определили, насколько у нас распространены основные поведенческие и биологические факторы риска НИЗ: курение, употребление алкоголя, нездоровое питание, лишний вес, повышенное давление и другие. </w:t>
      </w:r>
      <w:r w:rsidR="008432E6" w:rsidRPr="00AB154D">
        <w:rPr>
          <w:rFonts w:ascii="Calibri" w:hAnsi="Calibri" w:cs="Arial"/>
          <w:i/>
        </w:rPr>
        <w:t xml:space="preserve"> </w:t>
      </w:r>
    </w:p>
    <w:p w:rsidR="008432E6" w:rsidRPr="00C35532" w:rsidRDefault="008432E6" w:rsidP="008432E6">
      <w:pPr>
        <w:pStyle w:val="a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исследования: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bCs/>
          <w:sz w:val="28"/>
          <w:szCs w:val="28"/>
        </w:rPr>
        <w:t>29,6% белорусов курят</w:t>
      </w:r>
      <w:r w:rsidR="00E9698D">
        <w:rPr>
          <w:rFonts w:ascii="Times New Roman" w:hAnsi="Times New Roman"/>
          <w:bCs/>
          <w:sz w:val="28"/>
          <w:szCs w:val="28"/>
        </w:rPr>
        <w:t xml:space="preserve"> (мировой показатель - курят 22% населения планеты)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</w:t>
      </w:r>
      <w:proofErr w:type="gramStart"/>
      <w:r w:rsidRPr="0043600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3600C">
        <w:rPr>
          <w:rFonts w:ascii="Times New Roman" w:eastAsia="Times New Roman" w:hAnsi="Times New Roman" w:cs="Times New Roman"/>
          <w:sz w:val="28"/>
          <w:szCs w:val="28"/>
        </w:rPr>
        <w:t> курящих живут на селе. Среди мужчин доля курильщиков </w:t>
      </w:r>
      <w:r w:rsidR="005604FA">
        <w:rPr>
          <w:rFonts w:ascii="Times New Roman" w:hAnsi="Times New Roman"/>
          <w:sz w:val="28"/>
          <w:szCs w:val="28"/>
        </w:rPr>
        <w:t>-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 xml:space="preserve"> 48,4%, среди женщин </w:t>
      </w:r>
      <w:r w:rsidR="005604FA">
        <w:rPr>
          <w:rFonts w:ascii="Times New Roman" w:hAnsi="Times New Roman"/>
          <w:sz w:val="28"/>
          <w:szCs w:val="28"/>
        </w:rPr>
        <w:t>-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 xml:space="preserve"> 12,6%;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sz w:val="28"/>
          <w:szCs w:val="28"/>
        </w:rPr>
        <w:t xml:space="preserve">девять из десяти курильщиков  </w:t>
      </w:r>
      <w:r w:rsidRPr="0043600C">
        <w:rPr>
          <w:rFonts w:ascii="Times New Roman" w:eastAsia="Times New Roman" w:hAnsi="Times New Roman" w:cs="Times New Roman"/>
          <w:bCs/>
          <w:sz w:val="28"/>
          <w:szCs w:val="28"/>
        </w:rPr>
        <w:t>курят ежедневно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>. Такие люди выкуривают в среднем </w:t>
      </w:r>
      <w:r w:rsidRPr="0043600C">
        <w:rPr>
          <w:rFonts w:ascii="Times New Roman" w:eastAsia="Times New Roman" w:hAnsi="Times New Roman" w:cs="Times New Roman"/>
          <w:bCs/>
          <w:sz w:val="28"/>
          <w:szCs w:val="28"/>
        </w:rPr>
        <w:t>14,9 сигареты в день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>, тратя на это около </w:t>
      </w:r>
      <w:r w:rsidRPr="0043600C">
        <w:rPr>
          <w:rFonts w:ascii="Times New Roman" w:eastAsia="Times New Roman" w:hAnsi="Times New Roman" w:cs="Times New Roman"/>
          <w:bCs/>
          <w:sz w:val="28"/>
          <w:szCs w:val="28"/>
        </w:rPr>
        <w:t>600 рублей в год</w:t>
      </w:r>
      <w:r w:rsidR="00701AFF">
        <w:rPr>
          <w:rFonts w:ascii="Times New Roman" w:hAnsi="Times New Roman"/>
          <w:bCs/>
          <w:sz w:val="28"/>
          <w:szCs w:val="28"/>
        </w:rPr>
        <w:t xml:space="preserve">; </w:t>
      </w:r>
    </w:p>
    <w:p w:rsidR="008432E6" w:rsidRPr="0043600C" w:rsidRDefault="00E9698D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432E6" w:rsidRPr="0043600C">
        <w:rPr>
          <w:rFonts w:ascii="Times New Roman" w:eastAsia="Times New Roman" w:hAnsi="Times New Roman" w:cs="Times New Roman"/>
          <w:sz w:val="28"/>
          <w:szCs w:val="28"/>
        </w:rPr>
        <w:t>аждый третий курильщик (32,7%) пытался бросить в течение последнего года;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sz w:val="28"/>
          <w:szCs w:val="28"/>
        </w:rPr>
        <w:t>почти каждый пятый некурящий белорус </w:t>
      </w:r>
      <w:r w:rsidR="005604FA">
        <w:rPr>
          <w:rFonts w:ascii="Times New Roman" w:hAnsi="Times New Roman"/>
          <w:sz w:val="28"/>
          <w:szCs w:val="28"/>
        </w:rPr>
        <w:t xml:space="preserve">- 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>пассивный курильщик. Чаще всего дома он нюхает табачный дым дома (18,8%) и на работе (14,9%);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sz w:val="28"/>
          <w:szCs w:val="28"/>
        </w:rPr>
        <w:t xml:space="preserve">у 45% белорусов повышенное артериальное давление. При этом около половины </w:t>
      </w:r>
      <w:proofErr w:type="gramStart"/>
      <w:r w:rsidRPr="0043600C">
        <w:rPr>
          <w:rFonts w:ascii="Times New Roman" w:eastAsia="Times New Roman" w:hAnsi="Times New Roman" w:cs="Times New Roman"/>
          <w:sz w:val="28"/>
          <w:szCs w:val="28"/>
        </w:rPr>
        <w:t>страдающих</w:t>
      </w:r>
      <w:proofErr w:type="gramEnd"/>
      <w:r w:rsidRPr="0043600C">
        <w:rPr>
          <w:rFonts w:ascii="Times New Roman" w:eastAsia="Times New Roman" w:hAnsi="Times New Roman" w:cs="Times New Roman"/>
          <w:sz w:val="28"/>
          <w:szCs w:val="28"/>
        </w:rPr>
        <w:t xml:space="preserve"> от этой болезни никак не лечатся.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sz w:val="28"/>
          <w:szCs w:val="28"/>
        </w:rPr>
        <w:t>белорусы едят в среднем </w:t>
      </w:r>
      <w:r w:rsidRPr="0043600C">
        <w:rPr>
          <w:rFonts w:ascii="Times New Roman" w:eastAsia="Times New Roman" w:hAnsi="Times New Roman" w:cs="Times New Roman"/>
          <w:bCs/>
          <w:sz w:val="28"/>
          <w:szCs w:val="28"/>
        </w:rPr>
        <w:t>10,6 грамма соли в день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> при норме в 5 граммов. Соль используют не только во время готовки дома, но и употребляют с готовыми продуктами: кетчупами, соусами, колбасой и т.д.;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bCs/>
          <w:sz w:val="28"/>
          <w:szCs w:val="28"/>
        </w:rPr>
        <w:t>25,4% белорусов страдают ожирением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>, 60,6% </w:t>
      </w:r>
      <w:r w:rsidR="005604F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>избыточной массой тела;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sz w:val="28"/>
          <w:szCs w:val="28"/>
        </w:rPr>
        <w:t>86,8% белорусов считают, что достаточно двигаются, но на фоне распространенности избыточного веса медики полагают, что эта оценка не соответствует реальности;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sz w:val="28"/>
          <w:szCs w:val="28"/>
        </w:rPr>
        <w:t>только четверть белорусов употребляют достаточно (5 порций) овощей и фруктов в день. Примерно 7% в свой обычный, среднестатистический день </w:t>
      </w:r>
      <w:r w:rsidRPr="0043600C">
        <w:rPr>
          <w:rFonts w:ascii="Times New Roman" w:eastAsia="Times New Roman" w:hAnsi="Times New Roman" w:cs="Times New Roman"/>
          <w:bCs/>
          <w:sz w:val="28"/>
          <w:szCs w:val="28"/>
        </w:rPr>
        <w:t>вообще не едят овощи и фрукты;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sz w:val="28"/>
          <w:szCs w:val="28"/>
        </w:rPr>
        <w:lastRenderedPageBreak/>
        <w:t>за последний месяц хоть раз выпивали 52,8% белорусов. Вопреки стереотипу, большой разницы в потреблении алкоголя между городскими и сельскими жителями нет;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>27,4% мужчин и 13,7% женщин в Беларуси периодически напиваются, то есть употребляют не меньше 60 г чистого спирта за день. Это примерно 5−6 рюмок водки;</w:t>
      </w:r>
    </w:p>
    <w:p w:rsidR="008432E6" w:rsidRPr="0043600C" w:rsidRDefault="008432E6" w:rsidP="008432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0C">
        <w:rPr>
          <w:rFonts w:ascii="Times New Roman" w:eastAsia="Times New Roman" w:hAnsi="Times New Roman" w:cs="Times New Roman"/>
          <w:sz w:val="28"/>
          <w:szCs w:val="28"/>
        </w:rPr>
        <w:t>наутро после вечера с алкоголем </w:t>
      </w:r>
      <w:r w:rsidRPr="0043600C">
        <w:rPr>
          <w:rFonts w:ascii="Times New Roman" w:eastAsia="Times New Roman" w:hAnsi="Times New Roman" w:cs="Times New Roman"/>
          <w:bCs/>
          <w:sz w:val="28"/>
          <w:szCs w:val="28"/>
        </w:rPr>
        <w:t>11,9% мужчин чувствуют необходимость опохмелиться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04FA">
        <w:rPr>
          <w:rFonts w:ascii="Times New Roman" w:hAnsi="Times New Roman"/>
          <w:sz w:val="28"/>
          <w:szCs w:val="28"/>
        </w:rPr>
        <w:t>-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 xml:space="preserve"> это признак развития алкоголизма.</w:t>
      </w:r>
    </w:p>
    <w:p w:rsidR="00087E68" w:rsidRDefault="008432E6" w:rsidP="00E969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35532">
        <w:rPr>
          <w:rFonts w:ascii="Times New Roman" w:eastAsia="Times New Roman" w:hAnsi="Times New Roman" w:cs="Times New Roman"/>
          <w:sz w:val="28"/>
          <w:szCs w:val="28"/>
        </w:rPr>
        <w:tab/>
      </w:r>
      <w:r w:rsidRPr="0043600C">
        <w:rPr>
          <w:rFonts w:ascii="Times New Roman" w:eastAsia="Times New Roman" w:hAnsi="Times New Roman" w:cs="Times New Roman"/>
          <w:b/>
          <w:sz w:val="28"/>
          <w:szCs w:val="28"/>
        </w:rPr>
        <w:t>Таким образом, почти половина мужчин (47,8%) и треть женщин (33,7%) от 18 до 69 лет имеют три и более поведенческих фактора риска НИЗ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600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600C">
        <w:rPr>
          <w:rFonts w:ascii="Times New Roman" w:eastAsia="Times New Roman" w:hAnsi="Times New Roman" w:cs="Times New Roman"/>
          <w:sz w:val="28"/>
          <w:szCs w:val="28"/>
        </w:rPr>
        <w:t xml:space="preserve"> Стало очевидно, почему главной причиной смерти белорусов являются</w:t>
      </w:r>
      <w:r w:rsidRPr="0043600C">
        <w:rPr>
          <w:rFonts w:ascii="inherit" w:eastAsia="Times New Roman" w:hAnsi="inherit" w:cs="Arial"/>
          <w:bCs/>
          <w:sz w:val="28"/>
          <w:szCs w:val="28"/>
        </w:rPr>
        <w:t xml:space="preserve"> неинфекционные болезни (НИЗ): рак, диабет, </w:t>
      </w:r>
      <w:proofErr w:type="spellStart"/>
      <w:proofErr w:type="gramStart"/>
      <w:r w:rsidRPr="0043600C">
        <w:rPr>
          <w:rFonts w:ascii="inherit" w:eastAsia="Times New Roman" w:hAnsi="inherit" w:cs="Arial"/>
          <w:bCs/>
          <w:sz w:val="28"/>
          <w:szCs w:val="28"/>
        </w:rPr>
        <w:t>сердечно-сосудистые</w:t>
      </w:r>
      <w:proofErr w:type="spellEnd"/>
      <w:proofErr w:type="gramEnd"/>
      <w:r w:rsidRPr="0043600C">
        <w:rPr>
          <w:rFonts w:ascii="inherit" w:eastAsia="Times New Roman" w:hAnsi="inherit" w:cs="Arial"/>
          <w:bCs/>
          <w:sz w:val="28"/>
          <w:szCs w:val="28"/>
        </w:rPr>
        <w:t xml:space="preserve"> заболевания, астма, болезнь Альцгеймера и другие.</w:t>
      </w:r>
      <w:r w:rsidR="00E9698D">
        <w:rPr>
          <w:sz w:val="28"/>
          <w:szCs w:val="28"/>
        </w:rPr>
        <w:tab/>
      </w:r>
    </w:p>
    <w:p w:rsidR="00E9698D" w:rsidRDefault="00E9698D" w:rsidP="00E969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98D" w:rsidRPr="00E9698D" w:rsidRDefault="00E9698D" w:rsidP="00E969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8D">
        <w:rPr>
          <w:rFonts w:ascii="Times New Roman" w:hAnsi="Times New Roman" w:cs="Times New Roman"/>
          <w:sz w:val="28"/>
          <w:szCs w:val="28"/>
        </w:rPr>
        <w:t>Профилактика неинфекционных заболеваний включает:</w:t>
      </w:r>
    </w:p>
    <w:p w:rsidR="008432E6" w:rsidRPr="00B313DC" w:rsidRDefault="00E9698D" w:rsidP="00B313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13DC">
        <w:rPr>
          <w:rFonts w:ascii="Times New Roman" w:hAnsi="Times New Roman"/>
          <w:sz w:val="28"/>
          <w:szCs w:val="28"/>
        </w:rPr>
        <w:t>анализ распространенности поведенческих факторов риска у каждого конкретного человека. (</w:t>
      </w:r>
      <w:r w:rsidRPr="00B313DC">
        <w:rPr>
          <w:rFonts w:ascii="Times New Roman" w:hAnsi="Times New Roman"/>
          <w:i/>
          <w:sz w:val="28"/>
          <w:szCs w:val="28"/>
        </w:rPr>
        <w:t>Человек должен знать, как помочь себе самому в болезни, имея в вид</w:t>
      </w:r>
      <w:r w:rsidR="00464CDC">
        <w:rPr>
          <w:rFonts w:ascii="Times New Roman" w:hAnsi="Times New Roman"/>
          <w:i/>
          <w:sz w:val="28"/>
          <w:szCs w:val="28"/>
        </w:rPr>
        <w:t>у</w:t>
      </w:r>
      <w:r w:rsidRPr="00B313DC">
        <w:rPr>
          <w:rFonts w:ascii="Times New Roman" w:hAnsi="Times New Roman"/>
          <w:i/>
          <w:sz w:val="28"/>
          <w:szCs w:val="28"/>
        </w:rPr>
        <w:t>, что здоровье есть высочайшее его богатство...Гиппократ</w:t>
      </w:r>
      <w:r w:rsidRPr="00B313DC">
        <w:rPr>
          <w:rFonts w:ascii="Times New Roman" w:hAnsi="Times New Roman"/>
          <w:sz w:val="28"/>
          <w:szCs w:val="28"/>
        </w:rPr>
        <w:t>);</w:t>
      </w:r>
    </w:p>
    <w:p w:rsidR="00B313DC" w:rsidRDefault="00E9698D" w:rsidP="00B313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13DC">
        <w:rPr>
          <w:rFonts w:ascii="Times New Roman" w:hAnsi="Times New Roman"/>
          <w:sz w:val="28"/>
          <w:szCs w:val="28"/>
        </w:rPr>
        <w:t>соблюдение принципов ра</w:t>
      </w:r>
      <w:r w:rsidR="00B313DC" w:rsidRPr="00B313DC">
        <w:rPr>
          <w:rFonts w:ascii="Times New Roman" w:hAnsi="Times New Roman"/>
          <w:sz w:val="28"/>
          <w:szCs w:val="28"/>
        </w:rPr>
        <w:t>ц</w:t>
      </w:r>
      <w:r w:rsidRPr="00B313DC">
        <w:rPr>
          <w:rFonts w:ascii="Times New Roman" w:hAnsi="Times New Roman"/>
          <w:sz w:val="28"/>
          <w:szCs w:val="28"/>
        </w:rPr>
        <w:t>ионально</w:t>
      </w:r>
      <w:r w:rsidR="00B313DC" w:rsidRPr="00B313DC">
        <w:rPr>
          <w:rFonts w:ascii="Times New Roman" w:hAnsi="Times New Roman"/>
          <w:sz w:val="28"/>
          <w:szCs w:val="28"/>
        </w:rPr>
        <w:t>го</w:t>
      </w:r>
      <w:r w:rsidRPr="00B313DC">
        <w:rPr>
          <w:rFonts w:ascii="Times New Roman" w:hAnsi="Times New Roman"/>
          <w:sz w:val="28"/>
          <w:szCs w:val="28"/>
        </w:rPr>
        <w:t xml:space="preserve"> пи</w:t>
      </w:r>
      <w:r w:rsidR="00B313DC" w:rsidRPr="00B313DC">
        <w:rPr>
          <w:rFonts w:ascii="Times New Roman" w:hAnsi="Times New Roman"/>
          <w:sz w:val="28"/>
          <w:szCs w:val="28"/>
        </w:rPr>
        <w:t>тания (ограничение потребле</w:t>
      </w:r>
      <w:r w:rsidRPr="00B313DC">
        <w:rPr>
          <w:rFonts w:ascii="Times New Roman" w:hAnsi="Times New Roman"/>
          <w:sz w:val="28"/>
          <w:szCs w:val="28"/>
        </w:rPr>
        <w:t xml:space="preserve">ния жиров, </w:t>
      </w:r>
      <w:proofErr w:type="gramStart"/>
      <w:r w:rsidRPr="00B313DC">
        <w:rPr>
          <w:rFonts w:ascii="Times New Roman" w:hAnsi="Times New Roman"/>
          <w:sz w:val="28"/>
          <w:szCs w:val="28"/>
        </w:rPr>
        <w:t>соленых</w:t>
      </w:r>
      <w:proofErr w:type="gramEnd"/>
      <w:r w:rsidRPr="00B313DC">
        <w:rPr>
          <w:rFonts w:ascii="Times New Roman" w:hAnsi="Times New Roman"/>
          <w:sz w:val="28"/>
          <w:szCs w:val="28"/>
        </w:rPr>
        <w:t xml:space="preserve"> и острых блюд</w:t>
      </w:r>
      <w:r w:rsidR="00464CDC">
        <w:rPr>
          <w:rFonts w:ascii="Times New Roman" w:hAnsi="Times New Roman"/>
          <w:sz w:val="28"/>
          <w:szCs w:val="28"/>
        </w:rPr>
        <w:t xml:space="preserve"> (соль не более 4-5 грамм в сутки)</w:t>
      </w:r>
      <w:r w:rsidRPr="00B313DC">
        <w:rPr>
          <w:rFonts w:ascii="Times New Roman" w:hAnsi="Times New Roman"/>
          <w:sz w:val="28"/>
          <w:szCs w:val="28"/>
        </w:rPr>
        <w:t>;</w:t>
      </w:r>
      <w:r w:rsidR="00B313DC" w:rsidRPr="00B313DC">
        <w:rPr>
          <w:rFonts w:ascii="Times New Roman" w:hAnsi="Times New Roman"/>
          <w:sz w:val="28"/>
          <w:szCs w:val="28"/>
        </w:rPr>
        <w:t xml:space="preserve"> </w:t>
      </w:r>
      <w:r w:rsidR="005604FA">
        <w:rPr>
          <w:rFonts w:ascii="Times New Roman" w:hAnsi="Times New Roman"/>
          <w:sz w:val="28"/>
          <w:szCs w:val="28"/>
        </w:rPr>
        <w:t xml:space="preserve">следует </w:t>
      </w:r>
      <w:r w:rsidR="00B313DC" w:rsidRPr="00B313DC">
        <w:rPr>
          <w:rFonts w:ascii="Times New Roman" w:hAnsi="Times New Roman"/>
          <w:sz w:val="28"/>
          <w:szCs w:val="28"/>
        </w:rPr>
        <w:t>употреблять ежедневно продукты, содержащие большое количество клетчатки</w:t>
      </w:r>
      <w:r w:rsidR="00B313DC">
        <w:rPr>
          <w:rFonts w:ascii="Times New Roman" w:hAnsi="Times New Roman"/>
          <w:sz w:val="28"/>
          <w:szCs w:val="28"/>
        </w:rPr>
        <w:t>, 5 порций овощей (300 - 500</w:t>
      </w:r>
      <w:r w:rsidR="00464CDC">
        <w:rPr>
          <w:rFonts w:ascii="Times New Roman" w:hAnsi="Times New Roman"/>
          <w:sz w:val="28"/>
          <w:szCs w:val="28"/>
        </w:rPr>
        <w:t xml:space="preserve"> </w:t>
      </w:r>
      <w:r w:rsidR="00B313DC">
        <w:rPr>
          <w:rFonts w:ascii="Times New Roman" w:hAnsi="Times New Roman"/>
          <w:sz w:val="28"/>
          <w:szCs w:val="28"/>
        </w:rPr>
        <w:t xml:space="preserve">грамм) и фруктов в день; 2 раза в неделю  употреблять рыбу и морепродукты; прием пищи в </w:t>
      </w:r>
      <w:proofErr w:type="gramStart"/>
      <w:r w:rsidR="00B313DC">
        <w:rPr>
          <w:rFonts w:ascii="Times New Roman" w:hAnsi="Times New Roman"/>
          <w:sz w:val="28"/>
          <w:szCs w:val="28"/>
        </w:rPr>
        <w:t>одно и тоже</w:t>
      </w:r>
      <w:proofErr w:type="gramEnd"/>
      <w:r w:rsidR="00B313DC">
        <w:rPr>
          <w:rFonts w:ascii="Times New Roman" w:hAnsi="Times New Roman"/>
          <w:sz w:val="28"/>
          <w:szCs w:val="28"/>
        </w:rPr>
        <w:t xml:space="preserve"> время, небольшими порциями (4-5 раз в день), последний прием не менее чем за 2 часа до сна (легкий ужин); не следует поощрять детей пищей, нельзя "заедать" стресс и плохое настроение);</w:t>
      </w:r>
    </w:p>
    <w:p w:rsidR="00B313DC" w:rsidRDefault="00B313DC" w:rsidP="00B313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13DC">
        <w:rPr>
          <w:rFonts w:ascii="Times New Roman" w:hAnsi="Times New Roman"/>
          <w:sz w:val="28"/>
          <w:szCs w:val="28"/>
        </w:rPr>
        <w:t xml:space="preserve"> </w:t>
      </w:r>
      <w:r w:rsidR="002A56F4">
        <w:rPr>
          <w:rFonts w:ascii="Times New Roman" w:hAnsi="Times New Roman"/>
          <w:sz w:val="28"/>
          <w:szCs w:val="28"/>
        </w:rPr>
        <w:t xml:space="preserve">отказ или </w:t>
      </w:r>
      <w:r>
        <w:rPr>
          <w:rFonts w:ascii="Times New Roman" w:hAnsi="Times New Roman"/>
          <w:sz w:val="28"/>
          <w:szCs w:val="28"/>
        </w:rPr>
        <w:t>избав</w:t>
      </w:r>
      <w:r w:rsidR="002A56F4">
        <w:rPr>
          <w:rFonts w:ascii="Times New Roman" w:hAnsi="Times New Roman"/>
          <w:sz w:val="28"/>
          <w:szCs w:val="28"/>
        </w:rPr>
        <w:t xml:space="preserve">ление </w:t>
      </w:r>
      <w:r>
        <w:rPr>
          <w:rFonts w:ascii="Times New Roman" w:hAnsi="Times New Roman"/>
          <w:sz w:val="28"/>
          <w:szCs w:val="28"/>
        </w:rPr>
        <w:t>от вредных привычек (главные факторы БСК, онкологических заболеваний); избегайте пассивного курения;</w:t>
      </w:r>
      <w:r w:rsidR="002A56F4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>прием</w:t>
      </w:r>
      <w:r w:rsidR="002A56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алкоголя (доза более 20 грамм у мужчин  и 10 грамм у женщин в перерасчете на чистый спирт (рюмка водки или коньяка, бокал вина, баночка пива)  - вызывают артериальную гипертензию;</w:t>
      </w:r>
    </w:p>
    <w:p w:rsidR="00E9698D" w:rsidRDefault="002A56F4" w:rsidP="00B313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массы тела: можно добиться сбалансированностью питания и повышением физической  нагрузки;</w:t>
      </w:r>
    </w:p>
    <w:p w:rsidR="002A56F4" w:rsidRDefault="002A56F4" w:rsidP="00B313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адекватная возрасту и возможностям физическая активность (нагрузка): регулярность, предпочтение аэробным видам физических упражнений  (быстрая ходьба, бег, плавание, езда на велосипеде, ходьба на лыжах, танцы); нагрузки должны быть средней интенсивности, выполняться в умеренном темпе 30-60 минут ежедневно  или от 2,5 до 5 часов в  неделю);</w:t>
      </w:r>
    </w:p>
    <w:p w:rsidR="00464CDC" w:rsidRDefault="00464CDC" w:rsidP="00B313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="002A5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режима труда и отдыха (сон не мене</w:t>
      </w:r>
      <w:r w:rsidR="00CD3A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8-9 часов  в сутки, чередование часов бодрствования (день) и сна (ночь);</w:t>
      </w:r>
    </w:p>
    <w:p w:rsidR="009B4C10" w:rsidRDefault="009B4C10" w:rsidP="00B313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противостоять стрессовым ситуациям и управлять ими, дозирование количества "стрессовых" ситуаций в своей жизни;</w:t>
      </w:r>
    </w:p>
    <w:p w:rsidR="001F6638" w:rsidRDefault="009B4C10" w:rsidP="00B313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в медицинских периодических осмотрах и </w:t>
      </w:r>
      <w:r w:rsidR="00DE7610">
        <w:rPr>
          <w:rFonts w:ascii="Times New Roman" w:hAnsi="Times New Roman"/>
          <w:sz w:val="28"/>
          <w:szCs w:val="28"/>
        </w:rPr>
        <w:t xml:space="preserve">всеобщей </w:t>
      </w:r>
      <w:r>
        <w:rPr>
          <w:rFonts w:ascii="Times New Roman" w:hAnsi="Times New Roman"/>
          <w:sz w:val="28"/>
          <w:szCs w:val="28"/>
        </w:rPr>
        <w:t>диспансеризации</w:t>
      </w:r>
      <w:r w:rsidR="001A74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E7610">
        <w:rPr>
          <w:rFonts w:ascii="Times New Roman" w:hAnsi="Times New Roman"/>
          <w:sz w:val="28"/>
          <w:szCs w:val="28"/>
        </w:rPr>
        <w:t xml:space="preserve"> </w:t>
      </w:r>
      <w:r w:rsidR="001F6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638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="001F6638">
        <w:rPr>
          <w:rFonts w:ascii="Times New Roman" w:hAnsi="Times New Roman"/>
          <w:sz w:val="28"/>
          <w:szCs w:val="28"/>
        </w:rPr>
        <w:t xml:space="preserve"> </w:t>
      </w:r>
      <w:r w:rsidR="00DE7610">
        <w:rPr>
          <w:rFonts w:ascii="Times New Roman" w:hAnsi="Times New Roman"/>
          <w:sz w:val="28"/>
          <w:szCs w:val="28"/>
        </w:rPr>
        <w:t xml:space="preserve"> </w:t>
      </w:r>
      <w:r w:rsidR="001F6638">
        <w:rPr>
          <w:rFonts w:ascii="Times New Roman" w:hAnsi="Times New Roman"/>
          <w:sz w:val="28"/>
          <w:szCs w:val="28"/>
        </w:rPr>
        <w:t xml:space="preserve">программах </w:t>
      </w:r>
      <w:r>
        <w:rPr>
          <w:rFonts w:ascii="Times New Roman" w:hAnsi="Times New Roman"/>
          <w:sz w:val="28"/>
          <w:szCs w:val="28"/>
        </w:rPr>
        <w:t>населения</w:t>
      </w:r>
      <w:r w:rsidR="00DE76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6F4" w:rsidRPr="00DE7610" w:rsidRDefault="001F6638" w:rsidP="00DE761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E7610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DE7610">
        <w:rPr>
          <w:rFonts w:ascii="Times New Roman" w:hAnsi="Times New Roman"/>
          <w:i/>
          <w:sz w:val="24"/>
          <w:szCs w:val="24"/>
        </w:rPr>
        <w:t xml:space="preserve">: </w:t>
      </w:r>
      <w:r w:rsidRP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Скрининг – проведение массовых обследований на предмет выявления того или иного </w:t>
      </w:r>
      <w:r w:rsidR="00DE7610" w:rsidRP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заболевания </w:t>
      </w:r>
      <w:r w:rsidRP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 пациентов без симптомов этого заболевания. В отличие от скрининга так называемая "ранняя диагностика" заключается в выявлении </w:t>
      </w:r>
      <w:r w:rsid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заболеваний </w:t>
      </w:r>
      <w:r w:rsidRP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 пациентов, обратившихся к врачу с какими-либо жалобами.</w:t>
      </w:r>
      <w:r w:rsid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нашей стране действуют программы с</w:t>
      </w:r>
      <w:r w:rsidR="00DE7610" w:rsidRPr="00DE7610">
        <w:rPr>
          <w:rFonts w:ascii="Times New Roman" w:hAnsi="Times New Roman"/>
          <w:i/>
          <w:sz w:val="24"/>
          <w:szCs w:val="24"/>
          <w:shd w:val="clear" w:color="auto" w:fill="FFFFFF"/>
        </w:rPr>
        <w:t>кринин</w:t>
      </w:r>
      <w:r w:rsid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га </w:t>
      </w:r>
      <w:r w:rsidR="00DE7610" w:rsidRPr="00DE7610">
        <w:rPr>
          <w:rFonts w:ascii="Times New Roman" w:hAnsi="Times New Roman"/>
          <w:i/>
          <w:sz w:val="24"/>
          <w:szCs w:val="24"/>
          <w:shd w:val="clear" w:color="auto" w:fill="FFFFFF"/>
        </w:rPr>
        <w:t>рака шейки матки</w:t>
      </w:r>
      <w:r w:rsid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</w:t>
      </w:r>
      <w:r w:rsidR="00DE7610" w:rsidRPr="00DE7610">
        <w:rPr>
          <w:rFonts w:ascii="Times New Roman" w:hAnsi="Times New Roman"/>
          <w:i/>
          <w:sz w:val="24"/>
          <w:szCs w:val="24"/>
          <w:shd w:val="clear" w:color="auto" w:fill="FFFFFF"/>
        </w:rPr>
        <w:t>молочной железы</w:t>
      </w:r>
      <w:r w:rsid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 женщин, </w:t>
      </w:r>
      <w:r w:rsidR="00DE7610" w:rsidRPr="00DE7610">
        <w:rPr>
          <w:rFonts w:ascii="Times New Roman" w:hAnsi="Times New Roman"/>
          <w:i/>
          <w:sz w:val="24"/>
          <w:szCs w:val="24"/>
          <w:shd w:val="clear" w:color="auto" w:fill="FFFFFF"/>
        </w:rPr>
        <w:t>толстой кишки</w:t>
      </w:r>
      <w:r w:rsid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 </w:t>
      </w:r>
      <w:r w:rsidR="00DE7610" w:rsidRPr="00DE7610">
        <w:rPr>
          <w:rFonts w:ascii="Times New Roman" w:hAnsi="Times New Roman"/>
          <w:i/>
          <w:sz w:val="24"/>
          <w:szCs w:val="24"/>
          <w:shd w:val="clear" w:color="auto" w:fill="FFFFFF"/>
        </w:rPr>
        <w:t>предстательной железы</w:t>
      </w:r>
      <w:r w:rsidR="00DE761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 мужчин. </w:t>
      </w:r>
    </w:p>
    <w:p w:rsidR="00B313DC" w:rsidRPr="001F6638" w:rsidRDefault="00DE7610" w:rsidP="00B313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облюдение всех назначенных медицинскими специалистами рекомендаций по лечению и профилактике заболеваний, отказе от вредных привычек, мероприятий по ведению ЗОЖ.  </w:t>
      </w:r>
    </w:p>
    <w:p w:rsidR="00E9698D" w:rsidRPr="00E9698D" w:rsidRDefault="00E9698D" w:rsidP="00E969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F7" w:rsidRDefault="005604FA" w:rsidP="00560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умирает 38 млн. человек</w:t>
      </w:r>
      <w:r w:rsidR="00CF2C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16 млн. умерших входят в возрастную группу  до 70 лет </w:t>
      </w:r>
      <w:r w:rsidR="00CF2C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преждевременная смертность.</w:t>
      </w:r>
    </w:p>
    <w:p w:rsidR="00E9698D" w:rsidRDefault="00CF2CF7" w:rsidP="00560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4FA">
        <w:rPr>
          <w:rFonts w:ascii="Times New Roman" w:hAnsi="Times New Roman" w:cs="Times New Roman"/>
          <w:sz w:val="28"/>
          <w:szCs w:val="28"/>
        </w:rPr>
        <w:t xml:space="preserve"> По данным ВОЗ: не менее 80 % случаев </w:t>
      </w:r>
      <w:r>
        <w:rPr>
          <w:rFonts w:ascii="Times New Roman" w:hAnsi="Times New Roman" w:cs="Times New Roman"/>
          <w:sz w:val="28"/>
          <w:szCs w:val="28"/>
        </w:rPr>
        <w:t xml:space="preserve">преждевременной смертность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4FA">
        <w:rPr>
          <w:rFonts w:ascii="Times New Roman" w:hAnsi="Times New Roman" w:cs="Times New Roman"/>
          <w:sz w:val="28"/>
          <w:szCs w:val="28"/>
        </w:rPr>
        <w:t>ИБС</w:t>
      </w:r>
      <w:proofErr w:type="gramEnd"/>
      <w:r w:rsidR="005604FA">
        <w:rPr>
          <w:rFonts w:ascii="Times New Roman" w:hAnsi="Times New Roman" w:cs="Times New Roman"/>
          <w:sz w:val="28"/>
          <w:szCs w:val="28"/>
        </w:rPr>
        <w:t>, инфаркта, инсульта, сахарног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604FA">
        <w:rPr>
          <w:rFonts w:ascii="Times New Roman" w:hAnsi="Times New Roman" w:cs="Times New Roman"/>
          <w:sz w:val="28"/>
          <w:szCs w:val="28"/>
        </w:rPr>
        <w:t xml:space="preserve">диабета 2 типа </w:t>
      </w:r>
      <w:r>
        <w:rPr>
          <w:rFonts w:ascii="Times New Roman" w:hAnsi="Times New Roman" w:cs="Times New Roman"/>
          <w:sz w:val="28"/>
          <w:szCs w:val="28"/>
        </w:rPr>
        <w:t>и не менее 30% случаев  преждевременной смертност</w:t>
      </w:r>
      <w:r w:rsidR="00AB15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онкологических заболеваний можно снизить за счет изменения образа жизни человека.</w:t>
      </w:r>
    </w:p>
    <w:p w:rsidR="00CF2CF7" w:rsidRDefault="00CF2CF7" w:rsidP="00560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из нас рождается с набором генотипических и фенотипических признаков, своим поведением мы можем минимизировать действие  потенциальных рисков.  Если мы не ведем ЗОЖ, то мы полностью будем зависеть от условий жизни. </w:t>
      </w:r>
      <w:r w:rsidR="00C96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ведении ЗОЖ человек формирует индивидуальное активное долголетие, снижает</w:t>
      </w:r>
      <w:r w:rsidR="00C968DB">
        <w:rPr>
          <w:rFonts w:ascii="Times New Roman" w:hAnsi="Times New Roman" w:cs="Times New Roman"/>
          <w:sz w:val="28"/>
          <w:szCs w:val="28"/>
        </w:rPr>
        <w:t xml:space="preserve">ся вероятность возникновения социально-значимых болезней (рисков из развития). </w:t>
      </w:r>
    </w:p>
    <w:p w:rsidR="008432E6" w:rsidRDefault="008432E6" w:rsidP="008432E6">
      <w:pPr>
        <w:spacing w:after="0" w:line="240" w:lineRule="auto"/>
        <w:rPr>
          <w:rFonts w:ascii="Times New Roman" w:hAnsi="Times New Roman" w:cs="Times New Roman"/>
        </w:rPr>
      </w:pPr>
    </w:p>
    <w:p w:rsidR="008432E6" w:rsidRDefault="008432E6" w:rsidP="0070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аведующая отделом </w:t>
      </w:r>
    </w:p>
    <w:p w:rsidR="00701AFF" w:rsidRDefault="008432E6" w:rsidP="00701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общественного здоровья</w:t>
      </w:r>
    </w:p>
    <w:p w:rsidR="008432E6" w:rsidRPr="0043600C" w:rsidRDefault="008432E6" w:rsidP="00701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ЦГЭ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Ясюкайть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32E6" w:rsidRPr="008432E6" w:rsidRDefault="008432E6" w:rsidP="008432E6">
      <w:pPr>
        <w:spacing w:after="0" w:line="240" w:lineRule="auto"/>
        <w:rPr>
          <w:rFonts w:ascii="Times New Roman" w:hAnsi="Times New Roman" w:cs="Times New Roman"/>
        </w:rPr>
      </w:pPr>
    </w:p>
    <w:sectPr w:rsidR="008432E6" w:rsidRPr="008432E6" w:rsidSect="00AB15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94" w:rsidRDefault="00513D94" w:rsidP="00AB154D">
      <w:pPr>
        <w:spacing w:after="0" w:line="240" w:lineRule="auto"/>
      </w:pPr>
      <w:r>
        <w:separator/>
      </w:r>
    </w:p>
  </w:endnote>
  <w:endnote w:type="continuationSeparator" w:id="0">
    <w:p w:rsidR="00513D94" w:rsidRDefault="00513D94" w:rsidP="00A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94" w:rsidRDefault="00513D94" w:rsidP="00AB154D">
      <w:pPr>
        <w:spacing w:after="0" w:line="240" w:lineRule="auto"/>
      </w:pPr>
      <w:r>
        <w:separator/>
      </w:r>
    </w:p>
  </w:footnote>
  <w:footnote w:type="continuationSeparator" w:id="0">
    <w:p w:rsidR="00513D94" w:rsidRDefault="00513D94" w:rsidP="00A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7911"/>
      <w:docPartObj>
        <w:docPartGallery w:val="Page Numbers (Top of Page)"/>
        <w:docPartUnique/>
      </w:docPartObj>
    </w:sdtPr>
    <w:sdtContent>
      <w:p w:rsidR="00AB154D" w:rsidRDefault="00087E68">
        <w:pPr>
          <w:pStyle w:val="a5"/>
          <w:jc w:val="center"/>
        </w:pPr>
        <w:fldSimple w:instr=" PAGE   \* MERGEFORMAT ">
          <w:r w:rsidR="0099548E">
            <w:rPr>
              <w:noProof/>
            </w:rPr>
            <w:t>3</w:t>
          </w:r>
        </w:fldSimple>
      </w:p>
    </w:sdtContent>
  </w:sdt>
  <w:p w:rsidR="00AB154D" w:rsidRDefault="00AB15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BEF"/>
    <w:multiLevelType w:val="hybridMultilevel"/>
    <w:tmpl w:val="817CD3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2E03DD5"/>
    <w:multiLevelType w:val="hybridMultilevel"/>
    <w:tmpl w:val="A6E08A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8120C1B"/>
    <w:multiLevelType w:val="hybridMultilevel"/>
    <w:tmpl w:val="91A4E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2E6"/>
    <w:rsid w:val="00087E68"/>
    <w:rsid w:val="001A7421"/>
    <w:rsid w:val="001F6638"/>
    <w:rsid w:val="002A56F4"/>
    <w:rsid w:val="00464CDC"/>
    <w:rsid w:val="00513D94"/>
    <w:rsid w:val="005604FA"/>
    <w:rsid w:val="005A0A60"/>
    <w:rsid w:val="00684819"/>
    <w:rsid w:val="00701AFF"/>
    <w:rsid w:val="008432E6"/>
    <w:rsid w:val="008A402F"/>
    <w:rsid w:val="0099548E"/>
    <w:rsid w:val="009B4C10"/>
    <w:rsid w:val="00AB154D"/>
    <w:rsid w:val="00B313DC"/>
    <w:rsid w:val="00BB3EB3"/>
    <w:rsid w:val="00C968DB"/>
    <w:rsid w:val="00CD3AC9"/>
    <w:rsid w:val="00CF2CF7"/>
    <w:rsid w:val="00DE7610"/>
    <w:rsid w:val="00E9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54D"/>
  </w:style>
  <w:style w:type="paragraph" w:styleId="a7">
    <w:name w:val="footer"/>
    <w:basedOn w:val="a"/>
    <w:link w:val="a8"/>
    <w:uiPriority w:val="99"/>
    <w:semiHidden/>
    <w:unhideWhenUsed/>
    <w:rsid w:val="00AB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9F7E-EE1B-4989-808F-45D358D4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2019-01-16T11:38:00Z</cp:lastPrinted>
  <dcterms:created xsi:type="dcterms:W3CDTF">2019-01-16T11:18:00Z</dcterms:created>
  <dcterms:modified xsi:type="dcterms:W3CDTF">2019-01-16T11:18:00Z</dcterms:modified>
</cp:coreProperties>
</file>