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51" w:rsidRPr="004E66C0" w:rsidRDefault="00556B51" w:rsidP="00556B51">
      <w:pPr>
        <w:pStyle w:val="3"/>
        <w:spacing w:after="0"/>
        <w:jc w:val="center"/>
        <w:rPr>
          <w:color w:val="000000"/>
          <w:sz w:val="30"/>
          <w:szCs w:val="30"/>
        </w:rPr>
      </w:pPr>
      <w:r w:rsidRPr="004E66C0">
        <w:rPr>
          <w:color w:val="000000"/>
          <w:sz w:val="30"/>
          <w:szCs w:val="30"/>
        </w:rPr>
        <w:t>ЛИДСКИЙ РАЙОННЫЙ ИСПОЛНИТЕЛЬНЫЙ КОМИТЕТ</w:t>
      </w:r>
    </w:p>
    <w:p w:rsidR="00556B51" w:rsidRPr="004E66C0" w:rsidRDefault="00556B51" w:rsidP="00556B51">
      <w:pPr>
        <w:pStyle w:val="3"/>
        <w:spacing w:after="0" w:line="360" w:lineRule="auto"/>
        <w:jc w:val="center"/>
        <w:rPr>
          <w:color w:val="000000"/>
          <w:sz w:val="30"/>
          <w:szCs w:val="30"/>
        </w:rPr>
      </w:pPr>
    </w:p>
    <w:p w:rsidR="00556B51" w:rsidRPr="004E66C0" w:rsidRDefault="00556B51" w:rsidP="00556B51">
      <w:pPr>
        <w:pStyle w:val="3"/>
        <w:spacing w:after="0"/>
        <w:jc w:val="center"/>
        <w:rPr>
          <w:color w:val="000000"/>
          <w:sz w:val="30"/>
          <w:szCs w:val="30"/>
        </w:rPr>
      </w:pPr>
      <w:r w:rsidRPr="004E66C0">
        <w:rPr>
          <w:color w:val="000000"/>
          <w:sz w:val="30"/>
          <w:szCs w:val="30"/>
        </w:rPr>
        <w:t>РЕШЕНИЕ</w:t>
      </w:r>
    </w:p>
    <w:p w:rsidR="00556B51" w:rsidRPr="004E66C0" w:rsidRDefault="00556B51" w:rsidP="00556B51">
      <w:pPr>
        <w:pStyle w:val="3"/>
        <w:spacing w:after="0" w:line="360" w:lineRule="auto"/>
        <w:jc w:val="center"/>
        <w:rPr>
          <w:color w:val="000000"/>
          <w:sz w:val="30"/>
          <w:szCs w:val="30"/>
        </w:rPr>
      </w:pPr>
    </w:p>
    <w:p w:rsidR="00556B51" w:rsidRPr="00556B51" w:rsidRDefault="00556B51" w:rsidP="00556B51">
      <w:pPr>
        <w:spacing w:line="280" w:lineRule="exact"/>
        <w:ind w:right="5527"/>
        <w:rPr>
          <w:szCs w:val="30"/>
        </w:rPr>
      </w:pPr>
      <w:r>
        <w:rPr>
          <w:szCs w:val="30"/>
          <w:lang w:val="be-BY"/>
        </w:rPr>
        <w:t xml:space="preserve">26 мая </w:t>
      </w:r>
      <w:r w:rsidRPr="00A75775">
        <w:rPr>
          <w:szCs w:val="30"/>
          <w:lang w:val="be-BY"/>
        </w:rPr>
        <w:t>20</w:t>
      </w:r>
      <w:r>
        <w:rPr>
          <w:szCs w:val="30"/>
          <w:lang w:val="be-BY"/>
        </w:rPr>
        <w:t>20</w:t>
      </w:r>
      <w:r>
        <w:rPr>
          <w:szCs w:val="30"/>
        </w:rPr>
        <w:t> </w:t>
      </w:r>
      <w:r>
        <w:rPr>
          <w:szCs w:val="30"/>
          <w:lang w:val="be-BY"/>
        </w:rPr>
        <w:t xml:space="preserve">г. </w:t>
      </w:r>
      <w:r w:rsidRPr="00A75775">
        <w:rPr>
          <w:szCs w:val="30"/>
          <w:lang w:val="be-BY"/>
        </w:rPr>
        <w:t>№</w:t>
      </w:r>
      <w:r>
        <w:rPr>
          <w:szCs w:val="30"/>
          <w:lang w:val="be-BY"/>
        </w:rPr>
        <w:t> 555</w:t>
      </w:r>
    </w:p>
    <w:p w:rsidR="00C758A4" w:rsidRPr="009C00C2" w:rsidRDefault="00C758A4" w:rsidP="00C758A4">
      <w:pPr>
        <w:spacing w:line="360" w:lineRule="auto"/>
        <w:ind w:right="5500"/>
        <w:jc w:val="both"/>
        <w:rPr>
          <w:szCs w:val="30"/>
        </w:rPr>
      </w:pPr>
    </w:p>
    <w:p w:rsidR="00012AB7" w:rsidRDefault="00012AB7" w:rsidP="00556B51">
      <w:pPr>
        <w:spacing w:line="280" w:lineRule="exact"/>
        <w:ind w:right="4536"/>
        <w:jc w:val="both"/>
        <w:rPr>
          <w:rFonts w:eastAsia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357E70">
        <w:rPr>
          <w:rFonts w:eastAsia="Times New Roman" w:cs="Times New Roman"/>
          <w:szCs w:val="20"/>
          <w:lang w:eastAsia="ru-RU"/>
        </w:rPr>
        <w:t>б уменьше</w:t>
      </w:r>
      <w:r w:rsidR="00C17E3E">
        <w:rPr>
          <w:rFonts w:eastAsia="Times New Roman" w:cs="Times New Roman"/>
          <w:szCs w:val="20"/>
          <w:lang w:eastAsia="ru-RU"/>
        </w:rPr>
        <w:t>нии сумм</w:t>
      </w:r>
      <w:r>
        <w:rPr>
          <w:rFonts w:eastAsia="Times New Roman" w:cs="Times New Roman"/>
          <w:szCs w:val="20"/>
          <w:lang w:eastAsia="ru-RU"/>
        </w:rPr>
        <w:t xml:space="preserve"> земельного налога</w:t>
      </w:r>
      <w:r w:rsidR="00672785">
        <w:rPr>
          <w:rFonts w:eastAsia="Times New Roman" w:cs="Times New Roman"/>
          <w:szCs w:val="20"/>
          <w:lang w:eastAsia="ru-RU"/>
        </w:rPr>
        <w:t>,</w:t>
      </w:r>
      <w:r>
        <w:rPr>
          <w:rFonts w:eastAsia="Times New Roman" w:cs="Times New Roman"/>
          <w:szCs w:val="20"/>
          <w:lang w:eastAsia="ru-RU"/>
        </w:rPr>
        <w:t xml:space="preserve"> налога на недвижимость</w:t>
      </w:r>
      <w:r w:rsidR="00672785">
        <w:rPr>
          <w:rFonts w:eastAsia="Times New Roman" w:cs="Times New Roman"/>
          <w:szCs w:val="20"/>
          <w:lang w:eastAsia="ru-RU"/>
        </w:rPr>
        <w:t xml:space="preserve"> и арендной платы за земельные участки</w:t>
      </w:r>
    </w:p>
    <w:p w:rsidR="00012AB7" w:rsidRDefault="00012AB7" w:rsidP="00012AB7">
      <w:pPr>
        <w:spacing w:line="360" w:lineRule="auto"/>
        <w:ind w:firstLine="567"/>
        <w:jc w:val="both"/>
        <w:rPr>
          <w:rFonts w:cs="Times New Roman"/>
          <w:szCs w:val="30"/>
        </w:rPr>
      </w:pPr>
    </w:p>
    <w:p w:rsidR="00012AB7" w:rsidRDefault="00012AB7" w:rsidP="00012AB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B542D7">
        <w:rPr>
          <w:sz w:val="30"/>
          <w:szCs w:val="30"/>
        </w:rPr>
        <w:t>подп</w:t>
      </w:r>
      <w:r w:rsidR="007215D2">
        <w:rPr>
          <w:sz w:val="30"/>
          <w:szCs w:val="30"/>
        </w:rPr>
        <w:t>ункт</w:t>
      </w:r>
      <w:r w:rsidR="0054069F">
        <w:rPr>
          <w:sz w:val="30"/>
          <w:szCs w:val="30"/>
        </w:rPr>
        <w:t>ов</w:t>
      </w:r>
      <w:r w:rsidR="007215D2">
        <w:rPr>
          <w:sz w:val="30"/>
          <w:szCs w:val="30"/>
        </w:rPr>
        <w:t xml:space="preserve"> 2.</w:t>
      </w:r>
      <w:r w:rsidR="00C17E3E">
        <w:rPr>
          <w:sz w:val="30"/>
          <w:szCs w:val="30"/>
        </w:rPr>
        <w:t>2</w:t>
      </w:r>
      <w:r w:rsidR="007215D2">
        <w:rPr>
          <w:sz w:val="30"/>
          <w:szCs w:val="30"/>
        </w:rPr>
        <w:t xml:space="preserve"> и 2.</w:t>
      </w:r>
      <w:r w:rsidR="00C17E3E">
        <w:rPr>
          <w:sz w:val="30"/>
          <w:szCs w:val="30"/>
        </w:rPr>
        <w:t>3</w:t>
      </w:r>
      <w:r w:rsidR="007215D2">
        <w:rPr>
          <w:sz w:val="30"/>
          <w:szCs w:val="30"/>
        </w:rPr>
        <w:t xml:space="preserve"> пункта 2</w:t>
      </w:r>
      <w:r w:rsidR="00C17E3E">
        <w:rPr>
          <w:sz w:val="30"/>
          <w:szCs w:val="30"/>
        </w:rPr>
        <w:t xml:space="preserve"> </w:t>
      </w:r>
      <w:r w:rsidR="00B542D7">
        <w:rPr>
          <w:sz w:val="30"/>
          <w:szCs w:val="30"/>
        </w:rPr>
        <w:t>Указа Президента Республики Беларусь от 24</w:t>
      </w:r>
      <w:r w:rsidR="00556B51">
        <w:rPr>
          <w:sz w:val="30"/>
          <w:szCs w:val="30"/>
        </w:rPr>
        <w:t> </w:t>
      </w:r>
      <w:r w:rsidR="00B542D7">
        <w:rPr>
          <w:sz w:val="30"/>
          <w:szCs w:val="30"/>
        </w:rPr>
        <w:t>апреля 2020</w:t>
      </w:r>
      <w:r w:rsidR="00556B51">
        <w:rPr>
          <w:sz w:val="30"/>
          <w:szCs w:val="30"/>
        </w:rPr>
        <w:t> </w:t>
      </w:r>
      <w:r w:rsidR="00B542D7">
        <w:rPr>
          <w:sz w:val="30"/>
          <w:szCs w:val="30"/>
        </w:rPr>
        <w:t>г. № 143 «О поддержке экономики</w:t>
      </w:r>
      <w:r w:rsidR="007F37EC">
        <w:rPr>
          <w:sz w:val="30"/>
          <w:szCs w:val="30"/>
        </w:rPr>
        <w:t>»</w:t>
      </w:r>
      <w:r w:rsidR="00FE4E09">
        <w:rPr>
          <w:sz w:val="30"/>
          <w:szCs w:val="30"/>
        </w:rPr>
        <w:t>,</w:t>
      </w:r>
      <w:r w:rsidR="00B542D7">
        <w:rPr>
          <w:sz w:val="30"/>
          <w:szCs w:val="30"/>
        </w:rPr>
        <w:t xml:space="preserve"> </w:t>
      </w:r>
      <w:r w:rsidR="00C03019">
        <w:rPr>
          <w:sz w:val="30"/>
          <w:szCs w:val="30"/>
        </w:rPr>
        <w:t>под</w:t>
      </w:r>
      <w:r w:rsidR="00F22311">
        <w:rPr>
          <w:sz w:val="30"/>
          <w:szCs w:val="30"/>
        </w:rPr>
        <w:t>пункта 1</w:t>
      </w:r>
      <w:r w:rsidR="00C03019">
        <w:rPr>
          <w:sz w:val="30"/>
          <w:szCs w:val="30"/>
        </w:rPr>
        <w:t>.2</w:t>
      </w:r>
      <w:r w:rsidR="00F22311">
        <w:rPr>
          <w:sz w:val="30"/>
          <w:szCs w:val="30"/>
        </w:rPr>
        <w:t xml:space="preserve"> </w:t>
      </w:r>
      <w:r w:rsidR="00357E70">
        <w:rPr>
          <w:sz w:val="30"/>
          <w:szCs w:val="30"/>
        </w:rPr>
        <w:t xml:space="preserve">пункта 1 </w:t>
      </w:r>
      <w:r w:rsidR="009B3710" w:rsidRPr="009B3710">
        <w:rPr>
          <w:sz w:val="30"/>
          <w:szCs w:val="30"/>
        </w:rPr>
        <w:t>решени</w:t>
      </w:r>
      <w:r w:rsidR="009B3710">
        <w:rPr>
          <w:sz w:val="30"/>
          <w:szCs w:val="30"/>
        </w:rPr>
        <w:t>я</w:t>
      </w:r>
      <w:r w:rsidR="009B3710" w:rsidRPr="009B3710">
        <w:rPr>
          <w:sz w:val="30"/>
          <w:szCs w:val="30"/>
        </w:rPr>
        <w:t xml:space="preserve"> </w:t>
      </w:r>
      <w:r w:rsidR="00C03019">
        <w:rPr>
          <w:sz w:val="30"/>
          <w:szCs w:val="30"/>
        </w:rPr>
        <w:t>Лидского районного</w:t>
      </w:r>
      <w:r w:rsidR="009B3710" w:rsidRPr="009B3710">
        <w:rPr>
          <w:sz w:val="30"/>
          <w:szCs w:val="30"/>
        </w:rPr>
        <w:t xml:space="preserve"> Совета депутатов от </w:t>
      </w:r>
      <w:r w:rsidR="00C03019">
        <w:rPr>
          <w:sz w:val="30"/>
          <w:szCs w:val="30"/>
        </w:rPr>
        <w:t>11</w:t>
      </w:r>
      <w:r w:rsidR="00556B51">
        <w:rPr>
          <w:sz w:val="30"/>
          <w:szCs w:val="30"/>
        </w:rPr>
        <w:t> </w:t>
      </w:r>
      <w:r w:rsidR="00C03019">
        <w:rPr>
          <w:sz w:val="30"/>
          <w:szCs w:val="30"/>
        </w:rPr>
        <w:t>мая</w:t>
      </w:r>
      <w:r w:rsidR="009B3710" w:rsidRPr="009B3710">
        <w:rPr>
          <w:sz w:val="30"/>
          <w:szCs w:val="30"/>
        </w:rPr>
        <w:t xml:space="preserve"> 20</w:t>
      </w:r>
      <w:r w:rsidR="00C03019">
        <w:rPr>
          <w:sz w:val="30"/>
          <w:szCs w:val="30"/>
        </w:rPr>
        <w:t>20</w:t>
      </w:r>
      <w:bookmarkStart w:id="0" w:name="_GoBack"/>
      <w:bookmarkEnd w:id="0"/>
      <w:r w:rsidR="00556B51">
        <w:rPr>
          <w:sz w:val="30"/>
          <w:szCs w:val="30"/>
        </w:rPr>
        <w:t> </w:t>
      </w:r>
      <w:r w:rsidR="009B3710" w:rsidRPr="009B3710">
        <w:rPr>
          <w:sz w:val="30"/>
          <w:szCs w:val="30"/>
        </w:rPr>
        <w:t>г. № 13</w:t>
      </w:r>
      <w:r w:rsidR="00C03019">
        <w:rPr>
          <w:sz w:val="30"/>
          <w:szCs w:val="30"/>
        </w:rPr>
        <w:t>1</w:t>
      </w:r>
      <w:r w:rsidR="009B3710" w:rsidRPr="009B3710">
        <w:rPr>
          <w:sz w:val="30"/>
          <w:szCs w:val="30"/>
        </w:rPr>
        <w:t xml:space="preserve"> «О </w:t>
      </w:r>
      <w:r w:rsidR="0054069F">
        <w:rPr>
          <w:sz w:val="30"/>
          <w:szCs w:val="30"/>
        </w:rPr>
        <w:t>наделении</w:t>
      </w:r>
      <w:r w:rsidR="009B3710" w:rsidRPr="009B3710">
        <w:rPr>
          <w:sz w:val="30"/>
          <w:szCs w:val="30"/>
        </w:rPr>
        <w:t xml:space="preserve"> прав</w:t>
      </w:r>
      <w:r w:rsidR="0054069F">
        <w:rPr>
          <w:sz w:val="30"/>
          <w:szCs w:val="30"/>
        </w:rPr>
        <w:t>ом</w:t>
      </w:r>
      <w:r w:rsidR="009B3710" w:rsidRPr="009B3710">
        <w:rPr>
          <w:sz w:val="30"/>
          <w:szCs w:val="30"/>
        </w:rPr>
        <w:t>»</w:t>
      </w:r>
      <w:r w:rsidR="009B371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Лидский районный </w:t>
      </w:r>
      <w:r w:rsidR="009E3B15">
        <w:rPr>
          <w:sz w:val="30"/>
          <w:szCs w:val="30"/>
        </w:rPr>
        <w:t>исполнительный комитет</w:t>
      </w:r>
      <w:r>
        <w:rPr>
          <w:sz w:val="30"/>
          <w:szCs w:val="30"/>
        </w:rPr>
        <w:t xml:space="preserve"> РЕШИЛ:</w:t>
      </w:r>
    </w:p>
    <w:p w:rsidR="002E6A7D" w:rsidRDefault="007215D2" w:rsidP="00F70906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1. </w:t>
      </w:r>
      <w:proofErr w:type="gramStart"/>
      <w:r>
        <w:rPr>
          <w:rFonts w:eastAsia="Times New Roman" w:cs="Times New Roman"/>
          <w:szCs w:val="30"/>
          <w:lang w:eastAsia="ru-RU"/>
        </w:rPr>
        <w:t>У</w:t>
      </w:r>
      <w:r w:rsidR="0054069F">
        <w:rPr>
          <w:rFonts w:eastAsia="Times New Roman" w:cs="Times New Roman"/>
          <w:szCs w:val="30"/>
          <w:lang w:eastAsia="ru-RU"/>
        </w:rPr>
        <w:t>меньшить</w:t>
      </w:r>
      <w:r w:rsidR="00012AB7">
        <w:rPr>
          <w:rFonts w:eastAsia="Times New Roman" w:cs="Times New Roman"/>
          <w:szCs w:val="30"/>
          <w:lang w:eastAsia="ru-RU"/>
        </w:rPr>
        <w:t xml:space="preserve"> </w:t>
      </w:r>
      <w:r w:rsidR="002E6A7D">
        <w:rPr>
          <w:rFonts w:eastAsia="Times New Roman" w:cs="Times New Roman"/>
          <w:szCs w:val="30"/>
          <w:lang w:eastAsia="ru-RU"/>
        </w:rPr>
        <w:t>организациям</w:t>
      </w:r>
      <w:r w:rsidR="002E6A7D" w:rsidRPr="002E6A7D">
        <w:rPr>
          <w:rFonts w:eastAsia="Times New Roman" w:cs="Times New Roman"/>
          <w:szCs w:val="30"/>
          <w:lang w:eastAsia="ru-RU"/>
        </w:rPr>
        <w:t>, осуществляющи</w:t>
      </w:r>
      <w:r w:rsidR="002E6A7D">
        <w:rPr>
          <w:rFonts w:eastAsia="Times New Roman" w:cs="Times New Roman"/>
          <w:szCs w:val="30"/>
          <w:lang w:eastAsia="ru-RU"/>
        </w:rPr>
        <w:t>м</w:t>
      </w:r>
      <w:r w:rsidR="002E6A7D" w:rsidRPr="002E6A7D">
        <w:rPr>
          <w:rFonts w:eastAsia="Times New Roman" w:cs="Times New Roman"/>
          <w:szCs w:val="30"/>
          <w:lang w:eastAsia="ru-RU"/>
        </w:rPr>
        <w:t xml:space="preserve"> перевозку пассажиров городским, пригородным автомобильным транспортом в регулярном сообщении и получающи</w:t>
      </w:r>
      <w:r w:rsidR="002E6A7D">
        <w:rPr>
          <w:rFonts w:eastAsia="Times New Roman" w:cs="Times New Roman"/>
          <w:szCs w:val="30"/>
          <w:lang w:eastAsia="ru-RU"/>
        </w:rPr>
        <w:t>м</w:t>
      </w:r>
      <w:r w:rsidR="002E6A7D" w:rsidRPr="002E6A7D">
        <w:rPr>
          <w:rFonts w:eastAsia="Times New Roman" w:cs="Times New Roman"/>
          <w:szCs w:val="30"/>
          <w:lang w:eastAsia="ru-RU"/>
        </w:rPr>
        <w:t xml:space="preserve"> субсидии из районного бюджета на возмещение </w:t>
      </w:r>
      <w:r w:rsidR="00F70906">
        <w:rPr>
          <w:rFonts w:eastAsia="Times New Roman" w:cs="Times New Roman"/>
          <w:szCs w:val="30"/>
          <w:lang w:eastAsia="ru-RU"/>
        </w:rPr>
        <w:t>части затрат</w:t>
      </w:r>
      <w:r w:rsidR="0054069F">
        <w:rPr>
          <w:rFonts w:eastAsia="Times New Roman" w:cs="Times New Roman"/>
          <w:szCs w:val="30"/>
          <w:lang w:eastAsia="ru-RU"/>
        </w:rPr>
        <w:t xml:space="preserve">, суммы земельного налога, налога на недвижимость, </w:t>
      </w:r>
      <w:r w:rsidR="0054069F">
        <w:rPr>
          <w:rFonts w:cs="Times New Roman"/>
          <w:szCs w:val="30"/>
        </w:rPr>
        <w:t>арендной платы за земельные участки, находящиеся в государственной собственности, подлежащих уплате по срокам, приходящимся на II и III кварталы 2020</w:t>
      </w:r>
      <w:r w:rsidR="00556B51">
        <w:rPr>
          <w:rFonts w:cs="Times New Roman"/>
          <w:szCs w:val="30"/>
        </w:rPr>
        <w:t> </w:t>
      </w:r>
      <w:r w:rsidR="0054069F">
        <w:rPr>
          <w:rFonts w:cs="Times New Roman"/>
          <w:szCs w:val="30"/>
        </w:rPr>
        <w:t>г</w:t>
      </w:r>
      <w:r w:rsidR="009046FE">
        <w:rPr>
          <w:rFonts w:cs="Times New Roman"/>
          <w:szCs w:val="30"/>
        </w:rPr>
        <w:t>.</w:t>
      </w:r>
      <w:r w:rsidR="0054069F">
        <w:rPr>
          <w:rFonts w:cs="Times New Roman"/>
          <w:szCs w:val="30"/>
        </w:rPr>
        <w:t xml:space="preserve">, </w:t>
      </w:r>
      <w:r w:rsidR="0054069F">
        <w:rPr>
          <w:rFonts w:eastAsia="Times New Roman" w:cs="Times New Roman"/>
          <w:szCs w:val="30"/>
          <w:lang w:eastAsia="ru-RU"/>
        </w:rPr>
        <w:t>путем применения к указанным суммам</w:t>
      </w:r>
      <w:r w:rsidR="0054069F" w:rsidRPr="0054069F">
        <w:rPr>
          <w:rFonts w:eastAsia="Times New Roman" w:cs="Times New Roman"/>
          <w:szCs w:val="30"/>
          <w:lang w:eastAsia="ru-RU"/>
        </w:rPr>
        <w:t xml:space="preserve"> </w:t>
      </w:r>
      <w:r w:rsidR="0054069F">
        <w:rPr>
          <w:rFonts w:eastAsia="Times New Roman" w:cs="Times New Roman"/>
          <w:szCs w:val="30"/>
          <w:lang w:eastAsia="ru-RU"/>
        </w:rPr>
        <w:t xml:space="preserve">понижающего коэффициента </w:t>
      </w:r>
      <w:r w:rsidR="0054069F">
        <w:rPr>
          <w:rFonts w:eastAsia="Times New Roman" w:cs="Times New Roman"/>
          <w:color w:val="000000"/>
          <w:szCs w:val="30"/>
          <w:lang w:eastAsia="ru-RU"/>
        </w:rPr>
        <w:t>0,5.</w:t>
      </w:r>
      <w:proofErr w:type="gramEnd"/>
    </w:p>
    <w:p w:rsidR="0054069F" w:rsidRDefault="0054069F" w:rsidP="0054069F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2. Уменьшить организациям</w:t>
      </w:r>
      <w:r w:rsidRPr="002E6A7D">
        <w:rPr>
          <w:rFonts w:eastAsia="Times New Roman" w:cs="Times New Roman"/>
          <w:szCs w:val="30"/>
          <w:lang w:eastAsia="ru-RU"/>
        </w:rPr>
        <w:t xml:space="preserve">, </w:t>
      </w:r>
      <w:r>
        <w:rPr>
          <w:rFonts w:eastAsia="Times New Roman" w:cs="Times New Roman"/>
          <w:szCs w:val="30"/>
          <w:lang w:eastAsia="ru-RU"/>
        </w:rPr>
        <w:t xml:space="preserve">оказывающим прочие услуги по общественному питанию, суммы земельного налога, налога на недвижимость, </w:t>
      </w:r>
      <w:r>
        <w:rPr>
          <w:rFonts w:cs="Times New Roman"/>
          <w:szCs w:val="30"/>
        </w:rPr>
        <w:t>подлежащих уплате по срокам, приходящимся на II и III кварталы 2020</w:t>
      </w:r>
      <w:r w:rsidR="00556B51">
        <w:rPr>
          <w:rFonts w:cs="Times New Roman"/>
          <w:szCs w:val="30"/>
        </w:rPr>
        <w:t> </w:t>
      </w:r>
      <w:r>
        <w:rPr>
          <w:rFonts w:cs="Times New Roman"/>
          <w:szCs w:val="30"/>
        </w:rPr>
        <w:t>г</w:t>
      </w:r>
      <w:r w:rsidR="009046FE">
        <w:rPr>
          <w:rFonts w:cs="Times New Roman"/>
          <w:szCs w:val="30"/>
        </w:rPr>
        <w:t>.</w:t>
      </w:r>
      <w:r>
        <w:rPr>
          <w:rFonts w:cs="Times New Roman"/>
          <w:szCs w:val="30"/>
        </w:rPr>
        <w:t xml:space="preserve">, </w:t>
      </w:r>
      <w:r>
        <w:rPr>
          <w:rFonts w:eastAsia="Times New Roman" w:cs="Times New Roman"/>
          <w:szCs w:val="30"/>
          <w:lang w:eastAsia="ru-RU"/>
        </w:rPr>
        <w:t>путем применения к указанным суммам</w:t>
      </w:r>
      <w:r w:rsidRPr="0054069F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 xml:space="preserve">понижающего коэффициента </w:t>
      </w:r>
      <w:r>
        <w:rPr>
          <w:rFonts w:eastAsia="Times New Roman" w:cs="Times New Roman"/>
          <w:color w:val="000000"/>
          <w:szCs w:val="30"/>
          <w:lang w:eastAsia="ru-RU"/>
        </w:rPr>
        <w:t>0,4.</w:t>
      </w:r>
    </w:p>
    <w:p w:rsidR="00012AB7" w:rsidRDefault="0054069F" w:rsidP="0054069F">
      <w:pPr>
        <w:tabs>
          <w:tab w:val="left" w:pos="90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3</w:t>
      </w:r>
      <w:r w:rsidR="00012AB7">
        <w:rPr>
          <w:rFonts w:eastAsia="Times New Roman" w:cs="Times New Roman"/>
          <w:szCs w:val="30"/>
          <w:lang w:eastAsia="ru-RU"/>
        </w:rPr>
        <w:t xml:space="preserve">. Настоящее решение вступает в силу </w:t>
      </w:r>
      <w:r w:rsidR="00A82D82">
        <w:rPr>
          <w:rFonts w:eastAsia="Times New Roman" w:cs="Times New Roman"/>
          <w:szCs w:val="30"/>
          <w:lang w:eastAsia="ru-RU"/>
        </w:rPr>
        <w:t>после его официального опубликования</w:t>
      </w:r>
      <w:r w:rsidR="00012AB7">
        <w:rPr>
          <w:rFonts w:eastAsia="Times New Roman" w:cs="Times New Roman"/>
          <w:szCs w:val="30"/>
          <w:lang w:eastAsia="ru-RU"/>
        </w:rPr>
        <w:t>.</w:t>
      </w:r>
    </w:p>
    <w:p w:rsidR="00A82D82" w:rsidRDefault="00A82D82" w:rsidP="00012AB7">
      <w:pPr>
        <w:tabs>
          <w:tab w:val="left" w:pos="1080"/>
        </w:tabs>
        <w:spacing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Действие настоящего решения распространяется на отношения, возникшие с 1 апреля 2020 г.</w:t>
      </w:r>
    </w:p>
    <w:p w:rsidR="00012AB7" w:rsidRDefault="00012AB7" w:rsidP="00556B51">
      <w:pPr>
        <w:spacing w:line="360" w:lineRule="auto"/>
        <w:ind w:firstLine="709"/>
        <w:jc w:val="both"/>
        <w:rPr>
          <w:rFonts w:cs="Times New Roman"/>
          <w:szCs w:val="30"/>
        </w:rPr>
      </w:pPr>
    </w:p>
    <w:tbl>
      <w:tblPr>
        <w:tblW w:w="0" w:type="auto"/>
        <w:tblLook w:val="04A0"/>
      </w:tblPr>
      <w:tblGrid>
        <w:gridCol w:w="6912"/>
        <w:gridCol w:w="2942"/>
      </w:tblGrid>
      <w:tr w:rsidR="00556B51" w:rsidRPr="00DB3CE6" w:rsidTr="000D5831">
        <w:tc>
          <w:tcPr>
            <w:tcW w:w="6912" w:type="dxa"/>
          </w:tcPr>
          <w:p w:rsidR="00556B51" w:rsidRPr="00DB3CE6" w:rsidRDefault="00556B51" w:rsidP="000D5831">
            <w:pPr>
              <w:spacing w:line="280" w:lineRule="exact"/>
              <w:jc w:val="both"/>
            </w:pPr>
            <w:r w:rsidRPr="00DB3CE6">
              <w:t>П</w:t>
            </w:r>
            <w:r>
              <w:t>редседатель</w:t>
            </w:r>
          </w:p>
          <w:p w:rsidR="00556B51" w:rsidRPr="00DB3CE6" w:rsidRDefault="00556B51" w:rsidP="000D5831">
            <w:pPr>
              <w:spacing w:line="360" w:lineRule="auto"/>
              <w:jc w:val="both"/>
            </w:pPr>
          </w:p>
        </w:tc>
        <w:tc>
          <w:tcPr>
            <w:tcW w:w="2942" w:type="dxa"/>
          </w:tcPr>
          <w:p w:rsidR="00556B51" w:rsidRPr="00DB3CE6" w:rsidRDefault="00556B51" w:rsidP="000D5831">
            <w:pPr>
              <w:spacing w:line="280" w:lineRule="exact"/>
              <w:ind w:left="-108"/>
              <w:jc w:val="both"/>
            </w:pPr>
            <w:r>
              <w:t>С.В.Ложечник</w:t>
            </w:r>
          </w:p>
          <w:p w:rsidR="00556B51" w:rsidRPr="00DB3CE6" w:rsidRDefault="00556B51" w:rsidP="000D5831">
            <w:pPr>
              <w:spacing w:line="360" w:lineRule="auto"/>
              <w:ind w:left="-108"/>
              <w:jc w:val="both"/>
            </w:pPr>
          </w:p>
        </w:tc>
      </w:tr>
      <w:tr w:rsidR="00556B51" w:rsidRPr="00DB3CE6" w:rsidTr="000D5831">
        <w:tc>
          <w:tcPr>
            <w:tcW w:w="6912" w:type="dxa"/>
          </w:tcPr>
          <w:p w:rsidR="00556B51" w:rsidRPr="00DB3CE6" w:rsidRDefault="00556B51" w:rsidP="000D5831">
            <w:pPr>
              <w:spacing w:line="280" w:lineRule="exact"/>
              <w:jc w:val="both"/>
            </w:pPr>
            <w:r w:rsidRPr="00DB3CE6">
              <w:t>Управляющий делами</w:t>
            </w:r>
          </w:p>
        </w:tc>
        <w:tc>
          <w:tcPr>
            <w:tcW w:w="2942" w:type="dxa"/>
          </w:tcPr>
          <w:p w:rsidR="00556B51" w:rsidRPr="00DB3CE6" w:rsidRDefault="00556B51" w:rsidP="000D5831">
            <w:pPr>
              <w:spacing w:line="280" w:lineRule="exact"/>
              <w:ind w:left="-108"/>
              <w:jc w:val="both"/>
            </w:pPr>
            <w:proofErr w:type="spellStart"/>
            <w:r w:rsidRPr="00DB3CE6">
              <w:t>И.И.Юч</w:t>
            </w:r>
            <w:proofErr w:type="spellEnd"/>
          </w:p>
        </w:tc>
      </w:tr>
    </w:tbl>
    <w:p w:rsidR="00556B51" w:rsidRDefault="00556B51" w:rsidP="00556B51">
      <w:pPr>
        <w:spacing w:line="360" w:lineRule="auto"/>
        <w:jc w:val="both"/>
        <w:rPr>
          <w:rFonts w:cs="Times New Roman"/>
          <w:szCs w:val="30"/>
        </w:rPr>
      </w:pPr>
    </w:p>
    <w:sectPr w:rsidR="00556B51" w:rsidSect="00556B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C6" w:rsidRDefault="00CC12C6" w:rsidP="00A01996">
      <w:pPr>
        <w:spacing w:line="240" w:lineRule="auto"/>
      </w:pPr>
      <w:r>
        <w:separator/>
      </w:r>
    </w:p>
  </w:endnote>
  <w:endnote w:type="continuationSeparator" w:id="0">
    <w:p w:rsidR="00CC12C6" w:rsidRDefault="00CC12C6" w:rsidP="00A01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C6" w:rsidRDefault="00CC12C6" w:rsidP="00A01996">
      <w:pPr>
        <w:spacing w:line="240" w:lineRule="auto"/>
      </w:pPr>
      <w:r>
        <w:separator/>
      </w:r>
    </w:p>
  </w:footnote>
  <w:footnote w:type="continuationSeparator" w:id="0">
    <w:p w:rsidR="00CC12C6" w:rsidRDefault="00CC12C6" w:rsidP="00A019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96" w:rsidRDefault="00A01996">
    <w:pPr>
      <w:pStyle w:val="a7"/>
      <w:jc w:val="center"/>
    </w:pPr>
  </w:p>
  <w:p w:rsidR="00A01996" w:rsidRDefault="00A019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AB7"/>
    <w:rsid w:val="00012AB7"/>
    <w:rsid w:val="001A347A"/>
    <w:rsid w:val="001D6EBC"/>
    <w:rsid w:val="001F5C5C"/>
    <w:rsid w:val="00246ADF"/>
    <w:rsid w:val="00264115"/>
    <w:rsid w:val="0029376A"/>
    <w:rsid w:val="002D4272"/>
    <w:rsid w:val="002E6A7D"/>
    <w:rsid w:val="002F2040"/>
    <w:rsid w:val="00300B41"/>
    <w:rsid w:val="003430BD"/>
    <w:rsid w:val="00357E70"/>
    <w:rsid w:val="00392450"/>
    <w:rsid w:val="003A0AE3"/>
    <w:rsid w:val="003B0320"/>
    <w:rsid w:val="003E376C"/>
    <w:rsid w:val="003F533C"/>
    <w:rsid w:val="004037B8"/>
    <w:rsid w:val="004355C1"/>
    <w:rsid w:val="00444DBD"/>
    <w:rsid w:val="0046407B"/>
    <w:rsid w:val="00467D39"/>
    <w:rsid w:val="00475623"/>
    <w:rsid w:val="004D278E"/>
    <w:rsid w:val="00501C0B"/>
    <w:rsid w:val="0054069F"/>
    <w:rsid w:val="00556B51"/>
    <w:rsid w:val="005715EB"/>
    <w:rsid w:val="005A0189"/>
    <w:rsid w:val="00672785"/>
    <w:rsid w:val="006B0B41"/>
    <w:rsid w:val="006F3C4C"/>
    <w:rsid w:val="007107AA"/>
    <w:rsid w:val="00720320"/>
    <w:rsid w:val="007215D2"/>
    <w:rsid w:val="00746C52"/>
    <w:rsid w:val="007C7D4F"/>
    <w:rsid w:val="007D4A68"/>
    <w:rsid w:val="007F37EC"/>
    <w:rsid w:val="0085434E"/>
    <w:rsid w:val="008F2F24"/>
    <w:rsid w:val="009046FE"/>
    <w:rsid w:val="00921EF6"/>
    <w:rsid w:val="0096031E"/>
    <w:rsid w:val="00973B34"/>
    <w:rsid w:val="009B3710"/>
    <w:rsid w:val="009E3B15"/>
    <w:rsid w:val="00A01996"/>
    <w:rsid w:val="00A42009"/>
    <w:rsid w:val="00A47B0E"/>
    <w:rsid w:val="00A82D82"/>
    <w:rsid w:val="00A90EA4"/>
    <w:rsid w:val="00AC3BCF"/>
    <w:rsid w:val="00AE3B20"/>
    <w:rsid w:val="00B542D7"/>
    <w:rsid w:val="00B64457"/>
    <w:rsid w:val="00B76730"/>
    <w:rsid w:val="00BE3FF9"/>
    <w:rsid w:val="00C03019"/>
    <w:rsid w:val="00C17E3E"/>
    <w:rsid w:val="00C758A4"/>
    <w:rsid w:val="00CC12C6"/>
    <w:rsid w:val="00D113B5"/>
    <w:rsid w:val="00D45B76"/>
    <w:rsid w:val="00D479C8"/>
    <w:rsid w:val="00DD2C72"/>
    <w:rsid w:val="00E11132"/>
    <w:rsid w:val="00EA22FE"/>
    <w:rsid w:val="00EA2860"/>
    <w:rsid w:val="00F22311"/>
    <w:rsid w:val="00F46B0C"/>
    <w:rsid w:val="00F70906"/>
    <w:rsid w:val="00F73D61"/>
    <w:rsid w:val="00F902B7"/>
    <w:rsid w:val="00FD7725"/>
    <w:rsid w:val="00FE4E09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7"/>
    <w:pPr>
      <w:spacing w:after="0"/>
      <w:jc w:val="left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012AB7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AB7"/>
    <w:pPr>
      <w:spacing w:after="0" w:line="240" w:lineRule="auto"/>
      <w:jc w:val="lef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AD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9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996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unhideWhenUsed/>
    <w:rsid w:val="00A019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996"/>
    <w:rPr>
      <w:rFonts w:ascii="Times New Roman" w:hAnsi="Times New Roman"/>
      <w:sz w:val="30"/>
    </w:rPr>
  </w:style>
  <w:style w:type="paragraph" w:styleId="ab">
    <w:name w:val="List Paragraph"/>
    <w:basedOn w:val="a"/>
    <w:uiPriority w:val="34"/>
    <w:qFormat/>
    <w:rsid w:val="0054069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56B51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6B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7"/>
    <w:pPr>
      <w:spacing w:after="0"/>
      <w:jc w:val="left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A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012AB7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AB7"/>
    <w:pPr>
      <w:spacing w:after="0" w:line="240" w:lineRule="auto"/>
      <w:jc w:val="lef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AD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99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996"/>
    <w:rPr>
      <w:rFonts w:ascii="Times New Roman" w:hAnsi="Times New Roman"/>
      <w:sz w:val="30"/>
    </w:rPr>
  </w:style>
  <w:style w:type="paragraph" w:styleId="a9">
    <w:name w:val="footer"/>
    <w:basedOn w:val="a"/>
    <w:link w:val="aa"/>
    <w:uiPriority w:val="99"/>
    <w:unhideWhenUsed/>
    <w:rsid w:val="00A019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996"/>
    <w:rPr>
      <w:rFonts w:ascii="Times New Roman" w:hAnsi="Times New Roman"/>
      <w:sz w:val="30"/>
    </w:rPr>
  </w:style>
  <w:style w:type="paragraph" w:styleId="ab">
    <w:name w:val="List Paragraph"/>
    <w:basedOn w:val="a"/>
    <w:uiPriority w:val="34"/>
    <w:qFormat/>
    <w:rsid w:val="0054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E304-1D12-429C-82D8-E8DA2379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Пользователь Windows</cp:lastModifiedBy>
  <cp:revision>30</cp:revision>
  <cp:lastPrinted>2020-06-09T13:07:00Z</cp:lastPrinted>
  <dcterms:created xsi:type="dcterms:W3CDTF">2019-11-14T06:34:00Z</dcterms:created>
  <dcterms:modified xsi:type="dcterms:W3CDTF">2020-06-12T10:17:00Z</dcterms:modified>
</cp:coreProperties>
</file>