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CA" w:rsidRDefault="000B2BCA" w:rsidP="000B2BCA">
      <w:pPr>
        <w:jc w:val="center"/>
        <w:outlineLvl w:val="0"/>
        <w:rPr>
          <w:rFonts w:ascii="Trebuchet MS" w:eastAsia="Times New Roman" w:hAnsi="Trebuchet MS"/>
          <w:color w:val="333333"/>
          <w:kern w:val="36"/>
          <w:sz w:val="36"/>
          <w:szCs w:val="36"/>
          <w:lang w:eastAsia="ru-RU"/>
        </w:rPr>
      </w:pPr>
      <w:r w:rsidRPr="005936F9">
        <w:rPr>
          <w:rFonts w:ascii="Trebuchet MS" w:eastAsia="Times New Roman" w:hAnsi="Trebuchet MS"/>
          <w:color w:val="333333"/>
          <w:kern w:val="36"/>
          <w:sz w:val="36"/>
          <w:szCs w:val="36"/>
          <w:lang w:eastAsia="ru-RU"/>
        </w:rPr>
        <w:t xml:space="preserve">Перечень административных процедур, осуществляемых </w:t>
      </w:r>
      <w:r w:rsidR="00C501E5">
        <w:rPr>
          <w:rFonts w:ascii="Trebuchet MS" w:eastAsia="Times New Roman" w:hAnsi="Trebuchet MS"/>
          <w:color w:val="333333"/>
          <w:kern w:val="36"/>
          <w:sz w:val="36"/>
          <w:szCs w:val="36"/>
          <w:lang w:eastAsia="ru-RU"/>
        </w:rPr>
        <w:t xml:space="preserve">Тарновским </w:t>
      </w:r>
      <w:r>
        <w:rPr>
          <w:rFonts w:ascii="Trebuchet MS" w:eastAsia="Times New Roman" w:hAnsi="Trebuchet MS"/>
          <w:color w:val="333333"/>
          <w:kern w:val="36"/>
          <w:sz w:val="36"/>
          <w:szCs w:val="36"/>
          <w:lang w:eastAsia="ru-RU"/>
        </w:rPr>
        <w:t xml:space="preserve"> сельским исполнительным комитетом по </w:t>
      </w:r>
      <w:r w:rsidRPr="005936F9">
        <w:rPr>
          <w:rFonts w:ascii="Trebuchet MS" w:eastAsia="Times New Roman" w:hAnsi="Trebuchet MS"/>
          <w:color w:val="333333"/>
          <w:kern w:val="36"/>
          <w:sz w:val="36"/>
          <w:szCs w:val="36"/>
          <w:lang w:eastAsia="ru-RU"/>
        </w:rPr>
        <w:t>заявлениям граждан</w:t>
      </w:r>
      <w:r>
        <w:rPr>
          <w:rFonts w:ascii="Trebuchet MS" w:eastAsia="Times New Roman" w:hAnsi="Trebuchet MS"/>
          <w:color w:val="333333"/>
          <w:kern w:val="36"/>
          <w:sz w:val="36"/>
          <w:szCs w:val="36"/>
          <w:lang w:eastAsia="ru-RU"/>
        </w:rPr>
        <w:t xml:space="preserve"> в соответствии с Указом Президента Республики Беларусь от 26.04.2010 г. № 200</w:t>
      </w:r>
    </w:p>
    <w:tbl>
      <w:tblPr>
        <w:tblW w:w="2215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3586"/>
        <w:gridCol w:w="1963"/>
        <w:gridCol w:w="48"/>
        <w:gridCol w:w="2185"/>
        <w:gridCol w:w="3031"/>
        <w:gridCol w:w="2835"/>
        <w:gridCol w:w="4819"/>
      </w:tblGrid>
      <w:tr w:rsidR="000B2BCA" w:rsidRPr="005936F9" w:rsidTr="00C501E5">
        <w:trPr>
          <w:tblCellSpacing w:w="0" w:type="dxa"/>
        </w:trPr>
        <w:tc>
          <w:tcPr>
            <w:tcW w:w="3686" w:type="dxa"/>
            <w:hideMark/>
          </w:tcPr>
          <w:p w:rsidR="000B2BCA" w:rsidRPr="00F5144F" w:rsidRDefault="000B2BCA" w:rsidP="00C501E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3586" w:type="dxa"/>
            <w:hideMark/>
          </w:tcPr>
          <w:p w:rsidR="000B2BCA" w:rsidRPr="00F5144F" w:rsidRDefault="000B2BCA" w:rsidP="00C501E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963" w:type="dxa"/>
            <w:hideMark/>
          </w:tcPr>
          <w:p w:rsidR="000B2BCA" w:rsidRPr="00F5144F" w:rsidRDefault="000B2BCA" w:rsidP="00C501E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233" w:type="dxa"/>
            <w:gridSpan w:val="2"/>
            <w:hideMark/>
          </w:tcPr>
          <w:p w:rsidR="000B2BCA" w:rsidRPr="00F5144F" w:rsidRDefault="000B2BCA" w:rsidP="00C501E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3031" w:type="dxa"/>
            <w:hideMark/>
          </w:tcPr>
          <w:p w:rsidR="000B2BCA" w:rsidRPr="00F5144F" w:rsidRDefault="000B2BCA" w:rsidP="00C501E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выдаваемых</w:t>
            </w:r>
            <w:proofErr w:type="gramEnd"/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(принимаемого) при осуществлении и административной процедуры</w:t>
            </w:r>
          </w:p>
        </w:tc>
        <w:tc>
          <w:tcPr>
            <w:tcW w:w="2835" w:type="dxa"/>
            <w:hideMark/>
          </w:tcPr>
          <w:p w:rsidR="000B2BCA" w:rsidRPr="00F5144F" w:rsidRDefault="000B2BCA" w:rsidP="00C501E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Ответственные лица</w:t>
            </w:r>
          </w:p>
        </w:tc>
        <w:tc>
          <w:tcPr>
            <w:tcW w:w="4819" w:type="dxa"/>
            <w:hideMark/>
          </w:tcPr>
          <w:p w:rsidR="000B2BCA" w:rsidRPr="00F5144F" w:rsidRDefault="000B2BCA" w:rsidP="00C501E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 документов и (или) сведений, запрашиваемых у государственных органов, иных организаций</w:t>
            </w: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  <w:hideMark/>
          </w:tcPr>
          <w:p w:rsidR="000B2BCA" w:rsidRPr="002417F9" w:rsidRDefault="000B2BCA" w:rsidP="00C501E5">
            <w:pPr>
              <w:spacing w:before="100" w:beforeAutospacing="1" w:after="100" w:afterAutospacing="1"/>
              <w:rPr>
                <w:rStyle w:val="s321"/>
                <w:sz w:val="26"/>
                <w:szCs w:val="26"/>
              </w:rPr>
            </w:pPr>
            <w:r w:rsidRPr="002417F9">
              <w:rPr>
                <w:rStyle w:val="s321"/>
                <w:sz w:val="26"/>
                <w:szCs w:val="26"/>
              </w:rPr>
              <w:t>1.1. Принятие решения:</w:t>
            </w:r>
          </w:p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sz w:val="26"/>
                <w:szCs w:val="26"/>
              </w:rPr>
              <w:t>1.1.1. Принятие решения об обмене жилых помещений</w:t>
            </w:r>
          </w:p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86" w:type="dxa"/>
            <w:hideMark/>
          </w:tcPr>
          <w:p w:rsidR="000B2BCA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5144F">
              <w:rPr>
                <w:sz w:val="26"/>
                <w:szCs w:val="26"/>
              </w:rPr>
              <w:t>заявление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паспорта граждан Республики Беларусь (далее - паспорта) или иные документы, удостоверяющие личность всех совершеннолетних граждан, свидетельства о рождении несовершеннолетних детей, проживающих в обмениваемом жилом помещении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письменное согласие проживающих совместно с нанимателем совершеннолетних членов его семьи, а также иных граждан, за которыми сохраняется право владения и пользования обмениваемым жилым помещением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письменное согласие отсутствующих граждан, за которыми сохраняется право владения и пользования</w:t>
            </w:r>
            <w:proofErr w:type="gramEnd"/>
            <w:r w:rsidRPr="00F5144F">
              <w:rPr>
                <w:sz w:val="26"/>
                <w:szCs w:val="26"/>
              </w:rPr>
              <w:t xml:space="preserve"> </w:t>
            </w:r>
            <w:proofErr w:type="gramStart"/>
            <w:r w:rsidRPr="00F5144F">
              <w:rPr>
                <w:sz w:val="26"/>
                <w:szCs w:val="26"/>
              </w:rPr>
              <w:t>жилым помещением, удостоверенное нотариусом либо другим должностным лицом, имеющим право совершать такое нотариальное действие (далее - удостоверенное нотариально), - в случае отсутствия их подписи на заявлении об обмене жилого помещения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lastRenderedPageBreak/>
              <w:br/>
              <w:t>документы, подтверждающие родственные отношения, - в случае вселения в жилое помещение в порядке обмена в качестве члена семьи или объединения граждан в одну семью для совместного проживания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gramEnd"/>
          </w:p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3" w:type="dxa"/>
            <w:hideMark/>
          </w:tcPr>
          <w:p w:rsidR="000B2BCA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sz w:val="26"/>
                <w:szCs w:val="26"/>
              </w:rPr>
              <w:t>бесплатно</w:t>
            </w:r>
          </w:p>
        </w:tc>
        <w:tc>
          <w:tcPr>
            <w:tcW w:w="2233" w:type="dxa"/>
            <w:gridSpan w:val="2"/>
            <w:hideMark/>
          </w:tcPr>
          <w:p w:rsidR="000B2BCA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3031" w:type="dxa"/>
            <w:hideMark/>
          </w:tcPr>
          <w:p w:rsidR="000B2BCA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0B2BCA" w:rsidRPr="00230646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30646">
              <w:rPr>
                <w:sz w:val="26"/>
                <w:szCs w:val="26"/>
              </w:rPr>
              <w:t xml:space="preserve">1 месяц </w:t>
            </w:r>
            <w:r w:rsidRPr="00230646">
              <w:rPr>
                <w:sz w:val="26"/>
                <w:szCs w:val="26"/>
              </w:rPr>
              <w:br/>
            </w:r>
            <w:r w:rsidRPr="00230646">
              <w:rPr>
                <w:sz w:val="26"/>
                <w:szCs w:val="26"/>
              </w:rPr>
              <w:br/>
              <w:t>при междугороднем обмене - 2 месяца</w:t>
            </w:r>
          </w:p>
        </w:tc>
        <w:tc>
          <w:tcPr>
            <w:tcW w:w="2835" w:type="dxa"/>
            <w:hideMark/>
          </w:tcPr>
          <w:p w:rsidR="000B2BCA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AC1EE0" w:rsidRDefault="00C501E5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Дечканец Л.И.</w:t>
            </w:r>
            <w:r w:rsidR="000B2BC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.,управляющий делами сельисполкома, кабинет №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  <w:r w:rsidR="000B2BCA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594142</w:t>
            </w:r>
            <w:r w:rsidR="000C404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0B2BCA" w:rsidRPr="000C4043" w:rsidRDefault="000C4043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ст.инспектор Орпик Г.В кабинет №2, т.594148</w:t>
            </w:r>
          </w:p>
        </w:tc>
        <w:tc>
          <w:tcPr>
            <w:tcW w:w="4819" w:type="dxa"/>
            <w:hideMark/>
          </w:tcPr>
          <w:p w:rsidR="000B2BCA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5144F">
              <w:rPr>
                <w:sz w:val="26"/>
                <w:szCs w:val="26"/>
              </w:rPr>
              <w:t>согласие органов опеки и попечительства (в случае проживания в жилом помещении несовершеннолетних, признанных находящимися в социально опасном положении либо признанных нуждающимися в государственной защите, или граждан, признанных недееспособными или ограниченных в дееспособности судом, или закрепления этого жилого помещения за детьми-сиротами или детьми, оставшимися без попечения родителей)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справки о месте жительства и составе семьи или копии лицевых счетов на обмениваемые жилые</w:t>
            </w:r>
            <w:proofErr w:type="gramEnd"/>
            <w:r w:rsidRPr="00F5144F">
              <w:rPr>
                <w:sz w:val="26"/>
                <w:szCs w:val="26"/>
              </w:rPr>
              <w:t xml:space="preserve"> </w:t>
            </w:r>
            <w:proofErr w:type="gramStart"/>
            <w:r w:rsidRPr="00F5144F">
              <w:rPr>
                <w:sz w:val="26"/>
                <w:szCs w:val="26"/>
              </w:rPr>
              <w:t>помещения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сведения о признании жилого дома, в котором находится обмениваемое жилое помещение, находящимся в аварийном состоянии или грозящим обвалом, подлежащим сносу или переводу в нежилое, непригодным для проживания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сведения о том, что жилой дом, в котором находится обмениваемое жилое помещение, подлежит капитальному ремонту с переустройством и (или) перепланировкой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заключение врачебно-консультационной комиссии о наличии у гражданина заболеваний, указанных в перечне, определяемом</w:t>
            </w:r>
            <w:proofErr w:type="gramEnd"/>
            <w:r w:rsidRPr="00F5144F">
              <w:rPr>
                <w:sz w:val="26"/>
                <w:szCs w:val="26"/>
              </w:rPr>
              <w:t xml:space="preserve"> </w:t>
            </w:r>
            <w:proofErr w:type="gramStart"/>
            <w:r w:rsidRPr="00F5144F">
              <w:rPr>
                <w:sz w:val="26"/>
                <w:szCs w:val="26"/>
              </w:rPr>
              <w:t xml:space="preserve">Министерством здравоохранения Республики Беларусь, </w:t>
            </w:r>
            <w:r w:rsidRPr="00F5144F">
              <w:rPr>
                <w:sz w:val="26"/>
                <w:szCs w:val="26"/>
              </w:rPr>
              <w:lastRenderedPageBreak/>
              <w:t>при наличии которых признается невозможным совместное проживание с лицами, страдающими ими, в одной комнате или однокомнатной квартире, - в случае предоставления во владение и пользование в результате обмена жилого помещения, в которой проживают несколько нанимателей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сведения о выселении из обмениваемого жилого помещения в судебном порядке родителей, являющихся обязанными лицами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сведения о наличии (отсутствии) наложения ареста или запрета</w:t>
            </w:r>
            <w:proofErr w:type="gramEnd"/>
            <w:r w:rsidRPr="00F5144F">
              <w:rPr>
                <w:sz w:val="26"/>
                <w:szCs w:val="26"/>
              </w:rPr>
              <w:t xml:space="preserve"> на отчуждение</w:t>
            </w: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  <w:hideMark/>
          </w:tcPr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sz w:val="26"/>
                <w:szCs w:val="26"/>
              </w:rPr>
              <w:lastRenderedPageBreak/>
              <w:t>1.1.5. Принятие решения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3586" w:type="dxa"/>
            <w:hideMark/>
          </w:tcPr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заявление</w:t>
            </w:r>
          </w:p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паспорта или  иные документы, удостоверяющие личность всех совершеннолетних граждан,</w:t>
            </w:r>
          </w:p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0B2BCA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B2BCA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B2BCA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сведения о  доходе и имуществе каждого члена семьи -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963" w:type="dxa"/>
            <w:hideMark/>
          </w:tcPr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233" w:type="dxa"/>
            <w:gridSpan w:val="2"/>
            <w:hideMark/>
          </w:tcPr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месяц  со дня подачи заявления</w:t>
            </w:r>
          </w:p>
        </w:tc>
        <w:tc>
          <w:tcPr>
            <w:tcW w:w="3031" w:type="dxa"/>
            <w:hideMark/>
          </w:tcPr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  <w:hideMark/>
          </w:tcPr>
          <w:p w:rsidR="00C501E5" w:rsidRDefault="00C501E5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Дечканец Л.И..,управляющий делами сельисполкома, кабинет № 1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594142</w:t>
            </w:r>
          </w:p>
          <w:p w:rsidR="000C4043" w:rsidRPr="00F5144F" w:rsidRDefault="000C4043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ст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нспектор Орпик Г.В кабинет №2, т.594148</w:t>
            </w:r>
          </w:p>
        </w:tc>
        <w:tc>
          <w:tcPr>
            <w:tcW w:w="4819" w:type="dxa"/>
            <w:hideMark/>
          </w:tcPr>
          <w:p w:rsidR="000B2BCA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справка о занимаемом в данном населенном пункте жилом помещении и составе семьи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0B2BCA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B2BCA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B2BCA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 xml:space="preserve">справки о находящихся в собственности гражданина и членов его </w:t>
            </w:r>
            <w:proofErr w:type="gram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семьи</w:t>
            </w:r>
            <w:proofErr w:type="gramEnd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жилых помещениях в населенном пункте по месту подачи заявления о принятии на учет нуждающихся в улучшении жилищных условий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0B2BCA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B2BCA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сведения об отсутствии факта постановки на учет нуждающихся в улучшении жилищных условий по месту жительства супруга - в случае его регистрации в другом населенном пункте или районе населенного пункта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0B2BCA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решение местного исполнительного и 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 - при принятии граждан на учет нуждающихся в улучшении жилищных условий по основанию, предусмотренному в</w:t>
            </w:r>
            <w:hyperlink r:id="rId5" w:anchor="a18" w:tooltip="+" w:history="1">
              <w:r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подпункте 3.1.3</w:t>
              </w:r>
            </w:hyperlink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фонда, утвержденного Указом Президента Республики</w:t>
            </w:r>
            <w:proofErr w:type="gramEnd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Беларусь от 16 декабря 2013 г. № 563 «О некоторых вопросах правового регулирования жилищных отношений» (Национальный правовой Интернет-портал Республики Беларусь, 20.12.2013, 1/14698)</w:t>
            </w:r>
          </w:p>
          <w:p w:rsidR="000B2BCA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копия трудового договора – при принятии граждан на учет нуждающихся в улучшении жилищных условий по основанию, предусмотренному в подпункте 3.1.4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заключение врачебно-консультационной комиссии о наличии у гражданина заболеваний, указанных в перечне, определяемом Министерством здравоохранения Республики Беларусь, при наличии которых признается невозможным</w:t>
            </w:r>
            <w:proofErr w:type="gramEnd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его совместное проживание с другими лицами в одной комнате или однокомнатной квартире, - при принятии граждан на учет нуждающихся в улучшении жилищных условий по основанию, предусмотренному в</w:t>
            </w:r>
            <w:hyperlink r:id="rId6" w:anchor="a19" w:tooltip="+" w:history="1">
              <w:r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подпункте 3.1.7</w:t>
              </w:r>
            </w:hyperlink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 пункта 3 Положения об учете граждан, нуждающихся в улучшении жилищных условий, и порядке 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предоставления жилых помещений государственного жилищного фонда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справка, содержащая сведения из записи акта о заключении брака, - при принятии граждан на</w:t>
            </w:r>
            <w:proofErr w:type="gramEnd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учет нуждающихся в улучшении жилищных условий по основанию, предусмотренному в</w:t>
            </w:r>
            <w:hyperlink r:id="rId7" w:anchor="a103" w:tooltip="+" w:history="1">
              <w:r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подпункте 3.1.11</w:t>
              </w:r>
            </w:hyperlink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копии документа об образовании и трудового договора (контракта) с трудоустроившей организацией - при принятии граждан на учет нуждающихся в улучшении жилищных условий по основанию, предусмотренному в</w:t>
            </w:r>
            <w:hyperlink r:id="rId8" w:anchor="a16" w:tooltip="+" w:history="1">
              <w:r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подпункте 3.2</w:t>
              </w:r>
            </w:hyperlink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пункта</w:t>
            </w:r>
            <w:proofErr w:type="gramEnd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договор найма жилого помещения - при принятии граждан на учет нуждающихся в улучшении жилищных условий по основаниям, предусмотренным в подпунктах </w:t>
            </w:r>
            <w:hyperlink r:id="rId9" w:anchor="a20" w:tooltip="+" w:history="1">
              <w:r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3.1.4-3.1.6</w:t>
              </w:r>
            </w:hyperlink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proofErr w:type="gramEnd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proofErr w:type="gram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документы, удостоверяющие отсутствие попечения родителей, сведения о закреплении жилых помещений за детьми-сиротами и детьми, оставшимися без попечения родителей, а также за лицами из числа детей-сирот и детей, оставшихся без попечения родителей, а также сведения о том, что указанные лица не 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могут быть вселены в закрепленное жилое помещение, из которого выбыли, и невозможность вселения в это жилое помещение установлена местным исполнительным</w:t>
            </w:r>
            <w:proofErr w:type="gramEnd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 распорядительным органом по месту нахождения данного жилого помещения, - при принятии граждан на учет нуждающихся в улучшении жилищных условий по основанию, предусмотренному </w:t>
            </w:r>
            <w:hyperlink r:id="rId10" w:anchor="a12" w:tooltip="+" w:history="1">
              <w:r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частью первой</w:t>
              </w:r>
            </w:hyperlink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подпункта 3.3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сведения об использовании льготного кредита, одноразовой субсидии на строительство (реконструкцию) или приобретение жилых помещений</w:t>
            </w:r>
            <w:proofErr w:type="gramEnd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течение пяти лет со дня государственной регистрации права на жилое помещение, построенное (реконструированное) или приобретенное с использованием государственной поддержки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копия лицевого счета на жилое помещение, находящееся в собственности гражданина и членов его семьи в населенном пункте по месту принятия на учет и в котором они не проживают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копия лицевого счета на жилое помещение, которое ранее находилось в собственности гражданина</w:t>
            </w:r>
            <w:proofErr w:type="gramEnd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 членов его семьи в населенном пункте по месту принятия на учет и (или) из которого они убыли путем реализации права владения и пользования иным жилым помещением, жилым помещением в общежитии, заключения договора найма жилого помещения частного жилищного фонда со всех мест регистрации за последние 5 лет</w:t>
            </w:r>
            <w:proofErr w:type="gramEnd"/>
          </w:p>
          <w:p w:rsidR="000B2BCA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</w:tcPr>
          <w:p w:rsidR="000B2BCA" w:rsidRPr="00F5144F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5144F">
              <w:rPr>
                <w:sz w:val="26"/>
                <w:szCs w:val="26"/>
              </w:rPr>
              <w:lastRenderedPageBreak/>
              <w:t>1.1.5</w:t>
            </w:r>
            <w:r w:rsidRPr="00F5144F">
              <w:rPr>
                <w:sz w:val="26"/>
                <w:szCs w:val="26"/>
                <w:vertAlign w:val="superscript"/>
              </w:rPr>
              <w:t>1</w:t>
            </w:r>
            <w:r w:rsidRPr="00F5144F">
              <w:rPr>
                <w:sz w:val="26"/>
                <w:szCs w:val="26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3586" w:type="dxa"/>
          </w:tcPr>
          <w:p w:rsidR="000B2BCA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F5144F">
              <w:rPr>
                <w:sz w:val="26"/>
                <w:szCs w:val="26"/>
              </w:rPr>
              <w:t>заявление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сведения о доходе и имуществе каждого члена семьи - при наличии права на получение жилого помещения социального</w:t>
            </w:r>
            <w:proofErr w:type="gramEnd"/>
            <w:r w:rsidRPr="00F5144F">
              <w:rPr>
                <w:sz w:val="26"/>
                <w:szCs w:val="26"/>
              </w:rPr>
              <w:t xml:space="preserve"> пользования в зависимости от дохода и имущества</w:t>
            </w:r>
          </w:p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3" w:type="dxa"/>
          </w:tcPr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233" w:type="dxa"/>
            <w:gridSpan w:val="2"/>
          </w:tcPr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месяц  со дня подачи заявления</w:t>
            </w:r>
          </w:p>
        </w:tc>
        <w:tc>
          <w:tcPr>
            <w:tcW w:w="3031" w:type="dxa"/>
          </w:tcPr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0B2BCA" w:rsidRDefault="00C501E5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Дечканец Л.И..,управляющий делами сельисполкома, кабинет № 1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594142</w:t>
            </w:r>
          </w:p>
          <w:p w:rsidR="000C4043" w:rsidRPr="00F5144F" w:rsidRDefault="000C4043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ст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нспектор Орпик Г.В кабинет №2, т.594148</w:t>
            </w:r>
          </w:p>
        </w:tc>
        <w:tc>
          <w:tcPr>
            <w:tcW w:w="4819" w:type="dxa"/>
          </w:tcPr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sz w:val="26"/>
                <w:szCs w:val="26"/>
              </w:rPr>
              <w:t>справка о занимаемом в данном населенном пункте жилом помещении и составе семьи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 xml:space="preserve">справки о находящихся в собственности гражданина и членов его </w:t>
            </w:r>
            <w:proofErr w:type="gramStart"/>
            <w:r w:rsidRPr="00F5144F">
              <w:rPr>
                <w:sz w:val="26"/>
                <w:szCs w:val="26"/>
              </w:rPr>
              <w:t>семьи</w:t>
            </w:r>
            <w:proofErr w:type="gramEnd"/>
            <w:r w:rsidRPr="00F5144F">
              <w:rPr>
                <w:sz w:val="26"/>
                <w:szCs w:val="26"/>
              </w:rPr>
              <w:t xml:space="preserve"> жилых помещениях в населенном пункте по месту подачи заявления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сведения об отсутствии факта постановки на учет нуждающихся в улучшении жилищных условий по месту жительства супруга - в случае его регистрации в другом населенном пункте или районе населенного пункта</w:t>
            </w: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</w:tcPr>
          <w:p w:rsidR="000B2BCA" w:rsidRPr="00F5144F" w:rsidRDefault="000B2BCA" w:rsidP="00C501E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5144F">
              <w:rPr>
                <w:sz w:val="26"/>
                <w:szCs w:val="26"/>
              </w:rPr>
              <w:t>1.1.5</w:t>
            </w:r>
            <w:r w:rsidRPr="00F5144F">
              <w:rPr>
                <w:sz w:val="26"/>
                <w:szCs w:val="26"/>
                <w:vertAlign w:val="superscript"/>
              </w:rPr>
              <w:t>2</w:t>
            </w:r>
            <w:r w:rsidRPr="00F5144F">
              <w:rPr>
                <w:sz w:val="26"/>
                <w:szCs w:val="26"/>
              </w:rPr>
              <w:t>. 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</w:tc>
        <w:tc>
          <w:tcPr>
            <w:tcW w:w="3586" w:type="dxa"/>
          </w:tcPr>
          <w:p w:rsidR="000B2BCA" w:rsidRPr="00F5144F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5144F">
              <w:rPr>
                <w:sz w:val="26"/>
                <w:szCs w:val="26"/>
              </w:rPr>
              <w:t>заявление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963" w:type="dxa"/>
          </w:tcPr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233" w:type="dxa"/>
            <w:gridSpan w:val="2"/>
          </w:tcPr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3031" w:type="dxa"/>
          </w:tcPr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0B2BCA" w:rsidRDefault="00C501E5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Дечканец Л.И..,управляющий делами сельисполкома, кабинет № 1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594142</w:t>
            </w:r>
          </w:p>
          <w:p w:rsidR="000C4043" w:rsidRPr="00F5144F" w:rsidRDefault="000C4043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ст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нспектор Орпик Г.В кабинет №2, т.594148</w:t>
            </w:r>
          </w:p>
        </w:tc>
        <w:tc>
          <w:tcPr>
            <w:tcW w:w="4819" w:type="dxa"/>
          </w:tcPr>
          <w:p w:rsidR="000B2BCA" w:rsidRPr="00F5144F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5144F">
              <w:rPr>
                <w:sz w:val="26"/>
                <w:szCs w:val="26"/>
              </w:rPr>
              <w:t>справка о занимаемом в данном населенном пункте жилом помещении и составе семьи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 xml:space="preserve">справки о находящихся в собственности гражданина и членов его </w:t>
            </w:r>
            <w:proofErr w:type="gramStart"/>
            <w:r w:rsidRPr="00F5144F">
              <w:rPr>
                <w:sz w:val="26"/>
                <w:szCs w:val="26"/>
              </w:rPr>
              <w:t>семьи</w:t>
            </w:r>
            <w:proofErr w:type="gramEnd"/>
            <w:r w:rsidRPr="00F5144F">
              <w:rPr>
                <w:sz w:val="26"/>
                <w:szCs w:val="26"/>
              </w:rPr>
              <w:t xml:space="preserve"> жилых помещениях в населенном пункте по месту подачи заявления</w:t>
            </w: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</w:tcPr>
          <w:p w:rsidR="000B2BCA" w:rsidRPr="00F5144F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5144F">
              <w:rPr>
                <w:sz w:val="26"/>
                <w:szCs w:val="26"/>
              </w:rPr>
              <w:t>1.1.5</w:t>
            </w:r>
            <w:r w:rsidRPr="00F5144F">
              <w:rPr>
                <w:sz w:val="26"/>
                <w:szCs w:val="26"/>
                <w:vertAlign w:val="superscript"/>
              </w:rPr>
              <w:t>3</w:t>
            </w:r>
            <w:r w:rsidRPr="00F5144F">
              <w:rPr>
                <w:sz w:val="26"/>
                <w:szCs w:val="26"/>
              </w:rPr>
              <w:t>. о включении в отдельные списки учета нуждающихся в улучшении жилищных условий</w:t>
            </w:r>
          </w:p>
        </w:tc>
        <w:tc>
          <w:tcPr>
            <w:tcW w:w="3586" w:type="dxa"/>
          </w:tcPr>
          <w:p w:rsidR="000B2BCA" w:rsidRPr="00F5144F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F5144F">
              <w:rPr>
                <w:sz w:val="26"/>
                <w:szCs w:val="26"/>
              </w:rPr>
              <w:t>заявление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 xml:space="preserve">документы, подтверждающие право на внеочередное или </w:t>
            </w:r>
            <w:r w:rsidRPr="00F5144F">
              <w:rPr>
                <w:sz w:val="26"/>
                <w:szCs w:val="26"/>
              </w:rPr>
              <w:lastRenderedPageBreak/>
              <w:t>первоочередное предоставление жилого помещения, - в случае наличия такого права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сведения о доходе и имуществе каждого члена семьи - при наличии права на получение жилого помещения социального пользования в зависимости от дохода и имущества</w:t>
            </w:r>
            <w:proofErr w:type="gramEnd"/>
          </w:p>
        </w:tc>
        <w:tc>
          <w:tcPr>
            <w:tcW w:w="1963" w:type="dxa"/>
          </w:tcPr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233" w:type="dxa"/>
            <w:gridSpan w:val="2"/>
          </w:tcPr>
          <w:p w:rsidR="000B2BCA" w:rsidRPr="00F5144F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5144F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3031" w:type="dxa"/>
          </w:tcPr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0B2BCA" w:rsidRDefault="00C501E5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Дечканец Л.И..,управляющий делами сельисполкома, кабинет № 1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594142</w:t>
            </w:r>
          </w:p>
          <w:p w:rsidR="000C4043" w:rsidRPr="00F5144F" w:rsidRDefault="000C4043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ст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нспектор Орпик Г.В кабинет №2, т.594148</w:t>
            </w:r>
          </w:p>
        </w:tc>
        <w:tc>
          <w:tcPr>
            <w:tcW w:w="4819" w:type="dxa"/>
          </w:tcPr>
          <w:p w:rsidR="000B2BCA" w:rsidRPr="000801A8" w:rsidRDefault="000B2BCA" w:rsidP="00C501E5">
            <w:pPr>
              <w:spacing w:before="100" w:beforeAutospacing="1" w:after="100" w:afterAutospacing="1"/>
            </w:pP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  <w:hideMark/>
          </w:tcPr>
          <w:p w:rsidR="000B2BCA" w:rsidRPr="00F5144F" w:rsidRDefault="000B2BCA" w:rsidP="00C501E5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1.1.6. Принятие решения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3586" w:type="dxa"/>
            <w:hideMark/>
          </w:tcPr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заявление</w:t>
            </w:r>
          </w:p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паспорта или 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 </w:t>
            </w:r>
          </w:p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сведения о доходе и имуществе каждого члена семьи - в 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963" w:type="dxa"/>
            <w:hideMark/>
          </w:tcPr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 </w:t>
            </w:r>
          </w:p>
        </w:tc>
        <w:tc>
          <w:tcPr>
            <w:tcW w:w="2233" w:type="dxa"/>
            <w:gridSpan w:val="2"/>
            <w:hideMark/>
          </w:tcPr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месяц со дня подачи заявления  </w:t>
            </w:r>
          </w:p>
        </w:tc>
        <w:tc>
          <w:tcPr>
            <w:tcW w:w="3031" w:type="dxa"/>
            <w:hideMark/>
          </w:tcPr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  <w:hideMark/>
          </w:tcPr>
          <w:p w:rsidR="000B2BCA" w:rsidRDefault="00C501E5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Дечканец Л.И..,управляющий делами сельисполкома, кабинет № 1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594142</w:t>
            </w:r>
          </w:p>
          <w:p w:rsidR="000C4043" w:rsidRPr="00F5144F" w:rsidRDefault="000C4043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ст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нспектор Орпик Г.В кабинет №2, т.594148</w:t>
            </w:r>
          </w:p>
        </w:tc>
        <w:tc>
          <w:tcPr>
            <w:tcW w:w="4819" w:type="dxa"/>
            <w:hideMark/>
          </w:tcPr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справки о находящихся в собственности гражданина и членов его 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семьи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жилых помещениях в населенном пункте по месту подачи заявления (в случае принятия решения о разделении очереди)</w:t>
            </w: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  <w:hideMark/>
          </w:tcPr>
          <w:p w:rsidR="000B2BCA" w:rsidRPr="00F5144F" w:rsidRDefault="000B2BCA" w:rsidP="00C501E5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1.1.7. Принятие решения о  снятии граждан с учета нуждающихся в улучшении жилищных условий</w:t>
            </w:r>
          </w:p>
        </w:tc>
        <w:tc>
          <w:tcPr>
            <w:tcW w:w="3586" w:type="dxa"/>
            <w:hideMark/>
          </w:tcPr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заявление</w:t>
            </w:r>
          </w:p>
          <w:p w:rsidR="000B2BCA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паспорта или  иные документы, удостоверяющие личность всех совершеннолетних граждан</w:t>
            </w:r>
          </w:p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3" w:type="dxa"/>
            <w:hideMark/>
          </w:tcPr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233" w:type="dxa"/>
            <w:gridSpan w:val="2"/>
            <w:hideMark/>
          </w:tcPr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 дней  со дня подачи заявления</w:t>
            </w:r>
          </w:p>
        </w:tc>
        <w:tc>
          <w:tcPr>
            <w:tcW w:w="3031" w:type="dxa"/>
            <w:hideMark/>
          </w:tcPr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  <w:hideMark/>
          </w:tcPr>
          <w:p w:rsidR="000B2BCA" w:rsidRDefault="00C501E5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Дечканец Л.И..,управляющий делами сельисполкома, кабинет № 1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594142</w:t>
            </w:r>
          </w:p>
          <w:p w:rsidR="000C4043" w:rsidRPr="00F5144F" w:rsidRDefault="000C4043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ст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нспектор Орпик Г.В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кабинет №2, т.594148</w:t>
            </w:r>
          </w:p>
        </w:tc>
        <w:tc>
          <w:tcPr>
            <w:tcW w:w="4819" w:type="dxa"/>
            <w:hideMark/>
          </w:tcPr>
          <w:p w:rsidR="000B2BCA" w:rsidRPr="000801A8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801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  <w:hideMark/>
          </w:tcPr>
          <w:p w:rsidR="000B2BCA" w:rsidRPr="00F5144F" w:rsidRDefault="000B2BCA" w:rsidP="00C501E5">
            <w:pPr>
              <w:pStyle w:val="s13"/>
              <w:jc w:val="both"/>
              <w:rPr>
                <w:sz w:val="26"/>
                <w:szCs w:val="26"/>
              </w:rPr>
            </w:pPr>
            <w:r w:rsidRPr="00F5144F">
              <w:rPr>
                <w:sz w:val="26"/>
                <w:szCs w:val="26"/>
              </w:rPr>
              <w:lastRenderedPageBreak/>
              <w:t>1.1.13. об изменении договора найма жилого помещения государственного жилищного фонда:</w:t>
            </w:r>
          </w:p>
        </w:tc>
        <w:tc>
          <w:tcPr>
            <w:tcW w:w="3586" w:type="dxa"/>
          </w:tcPr>
          <w:p w:rsidR="000B2BCA" w:rsidRPr="00F5144F" w:rsidRDefault="000B2BCA" w:rsidP="00C501E5">
            <w:pPr>
              <w:pStyle w:val="s31"/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0B2BCA" w:rsidRPr="00F5144F" w:rsidRDefault="000B2BCA" w:rsidP="00C501E5">
            <w:pPr>
              <w:pStyle w:val="s31"/>
              <w:rPr>
                <w:sz w:val="26"/>
                <w:szCs w:val="26"/>
              </w:rPr>
            </w:pPr>
            <w:r w:rsidRPr="00F5144F">
              <w:rPr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2233" w:type="dxa"/>
            <w:gridSpan w:val="2"/>
          </w:tcPr>
          <w:p w:rsidR="000B2BCA" w:rsidRPr="00FB3C29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B3C29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  <w:r w:rsidRPr="00FB3C2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31" w:type="dxa"/>
          </w:tcPr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sz w:val="26"/>
                <w:szCs w:val="26"/>
              </w:rPr>
              <w:t>6 месяцев</w:t>
            </w:r>
          </w:p>
        </w:tc>
        <w:tc>
          <w:tcPr>
            <w:tcW w:w="2835" w:type="dxa"/>
          </w:tcPr>
          <w:p w:rsidR="000B2BCA" w:rsidRDefault="00C501E5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Дечканец Л.И..,управляющий делами сельисполкома, кабинет № 1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594142</w:t>
            </w:r>
          </w:p>
          <w:p w:rsidR="000C4043" w:rsidRPr="00F5144F" w:rsidRDefault="000C4043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ст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нспектор Орпик Г.В кабинет №2, т.594148</w:t>
            </w:r>
          </w:p>
        </w:tc>
        <w:tc>
          <w:tcPr>
            <w:tcW w:w="4819" w:type="dxa"/>
          </w:tcPr>
          <w:p w:rsidR="000B2BCA" w:rsidRPr="00F5144F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  <w:hideMark/>
          </w:tcPr>
          <w:p w:rsidR="000B2BCA" w:rsidRPr="006040A1" w:rsidRDefault="000B2BCA" w:rsidP="00C501E5">
            <w:pPr>
              <w:pStyle w:val="s13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по требованию нанимателей, объединяющихся в одну семью</w:t>
            </w:r>
          </w:p>
        </w:tc>
        <w:tc>
          <w:tcPr>
            <w:tcW w:w="3586" w:type="dxa"/>
            <w:hideMark/>
          </w:tcPr>
          <w:p w:rsidR="000B2BCA" w:rsidRDefault="000B2BCA" w:rsidP="00C501E5">
            <w:pPr>
              <w:pStyle w:val="s31"/>
              <w:rPr>
                <w:sz w:val="26"/>
                <w:szCs w:val="26"/>
              </w:rPr>
            </w:pPr>
            <w:r w:rsidRPr="007026D6">
              <w:rPr>
                <w:sz w:val="26"/>
                <w:szCs w:val="26"/>
              </w:rPr>
              <w:t>заявления нанимателей, объединяющихся в одну семью</w:t>
            </w:r>
            <w:r w:rsidRPr="007026D6">
              <w:rPr>
                <w:sz w:val="26"/>
                <w:szCs w:val="26"/>
              </w:rPr>
              <w:br/>
            </w:r>
          </w:p>
          <w:p w:rsidR="000B2BCA" w:rsidRDefault="000B2BCA" w:rsidP="00C501E5">
            <w:pPr>
              <w:pStyle w:val="s31"/>
              <w:rPr>
                <w:sz w:val="26"/>
                <w:szCs w:val="26"/>
              </w:rPr>
            </w:pPr>
            <w:r w:rsidRPr="007026D6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7026D6">
              <w:rPr>
                <w:sz w:val="26"/>
                <w:szCs w:val="26"/>
              </w:rPr>
              <w:br/>
            </w:r>
          </w:p>
          <w:p w:rsidR="000B2BCA" w:rsidRDefault="000B2BCA" w:rsidP="00C501E5">
            <w:pPr>
              <w:pStyle w:val="s31"/>
              <w:rPr>
                <w:sz w:val="26"/>
                <w:szCs w:val="26"/>
              </w:rPr>
            </w:pPr>
            <w:r w:rsidRPr="007026D6">
              <w:rPr>
                <w:sz w:val="26"/>
                <w:szCs w:val="26"/>
              </w:rPr>
              <w:br/>
              <w:t>письменное согласие совершеннолетних членов семьи, совместно проживающих с нанимателями, объединяющимися в одну семью</w:t>
            </w:r>
            <w:r w:rsidRPr="007026D6">
              <w:rPr>
                <w:sz w:val="26"/>
                <w:szCs w:val="26"/>
              </w:rPr>
              <w:br/>
            </w:r>
          </w:p>
          <w:p w:rsidR="000B2BCA" w:rsidRDefault="000B2BCA" w:rsidP="00C501E5">
            <w:pPr>
              <w:pStyle w:val="s31"/>
              <w:rPr>
                <w:sz w:val="26"/>
                <w:szCs w:val="26"/>
              </w:rPr>
            </w:pPr>
            <w:r w:rsidRPr="007026D6">
              <w:rPr>
                <w:sz w:val="26"/>
                <w:szCs w:val="26"/>
              </w:rPr>
              <w:br/>
              <w:t>документы, подтверждающие степень родства (свидетельство о заключении брака, свидетельство о рождении)</w:t>
            </w:r>
          </w:p>
          <w:p w:rsidR="000B2BCA" w:rsidRDefault="000B2BCA" w:rsidP="00C501E5">
            <w:pPr>
              <w:pStyle w:val="s31"/>
              <w:rPr>
                <w:sz w:val="26"/>
                <w:szCs w:val="26"/>
              </w:rPr>
            </w:pPr>
            <w:r w:rsidRPr="007026D6">
              <w:rPr>
                <w:sz w:val="26"/>
                <w:szCs w:val="26"/>
              </w:rPr>
              <w:t>документ, подтверждающий изменение фамилии или иных данных гражданина, - в случае их изменения</w:t>
            </w:r>
          </w:p>
          <w:p w:rsidR="000B2BCA" w:rsidRDefault="000B2BCA" w:rsidP="00C501E5">
            <w:pPr>
              <w:pStyle w:val="s31"/>
              <w:rPr>
                <w:sz w:val="26"/>
                <w:szCs w:val="26"/>
              </w:rPr>
            </w:pPr>
          </w:p>
          <w:p w:rsidR="000B2BCA" w:rsidRDefault="000B2BCA" w:rsidP="00C501E5">
            <w:pPr>
              <w:pStyle w:val="s31"/>
              <w:rPr>
                <w:sz w:val="26"/>
                <w:szCs w:val="26"/>
              </w:rPr>
            </w:pPr>
          </w:p>
          <w:p w:rsidR="000B2BCA" w:rsidRDefault="000B2BCA" w:rsidP="00C501E5">
            <w:pPr>
              <w:pStyle w:val="s31"/>
              <w:rPr>
                <w:sz w:val="26"/>
                <w:szCs w:val="26"/>
              </w:rPr>
            </w:pPr>
          </w:p>
          <w:p w:rsidR="000B2BCA" w:rsidRPr="007026D6" w:rsidRDefault="000B2BCA" w:rsidP="00C501E5">
            <w:pPr>
              <w:pStyle w:val="s31"/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0B2BCA" w:rsidRPr="006040A1" w:rsidRDefault="000B2BCA" w:rsidP="00C501E5">
            <w:pPr>
              <w:pStyle w:val="s31"/>
              <w:rPr>
                <w:sz w:val="26"/>
                <w:szCs w:val="26"/>
              </w:rPr>
            </w:pPr>
          </w:p>
        </w:tc>
        <w:tc>
          <w:tcPr>
            <w:tcW w:w="2233" w:type="dxa"/>
            <w:gridSpan w:val="2"/>
            <w:hideMark/>
          </w:tcPr>
          <w:p w:rsidR="000B2BCA" w:rsidRPr="006040A1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31" w:type="dxa"/>
          </w:tcPr>
          <w:p w:rsidR="000B2BCA" w:rsidRPr="006040A1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0B2BCA" w:rsidRPr="006040A1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B2BCA" w:rsidRPr="006040A1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  <w:hideMark/>
          </w:tcPr>
          <w:p w:rsidR="000B2BCA" w:rsidRPr="006040A1" w:rsidRDefault="000B2BCA" w:rsidP="00C501E5">
            <w:pPr>
              <w:pStyle w:val="table10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 xml:space="preserve">вследствие признания </w:t>
            </w:r>
            <w:r w:rsidRPr="006040A1">
              <w:rPr>
                <w:sz w:val="26"/>
                <w:szCs w:val="26"/>
              </w:rPr>
              <w:lastRenderedPageBreak/>
              <w:t>нанимателем другого члена семьи</w:t>
            </w:r>
          </w:p>
        </w:tc>
        <w:tc>
          <w:tcPr>
            <w:tcW w:w="3586" w:type="dxa"/>
            <w:hideMark/>
          </w:tcPr>
          <w:p w:rsidR="000B2BCA" w:rsidRPr="007026D6" w:rsidRDefault="000B2BCA" w:rsidP="00C501E5">
            <w:pPr>
              <w:pStyle w:val="s31"/>
              <w:rPr>
                <w:sz w:val="26"/>
                <w:szCs w:val="26"/>
              </w:rPr>
            </w:pPr>
            <w:proofErr w:type="gramStart"/>
            <w:r w:rsidRPr="007026D6">
              <w:rPr>
                <w:sz w:val="26"/>
                <w:szCs w:val="26"/>
              </w:rPr>
              <w:lastRenderedPageBreak/>
              <w:t xml:space="preserve">заявление совершеннолетнего </w:t>
            </w:r>
            <w:r w:rsidRPr="007026D6">
              <w:rPr>
                <w:sz w:val="26"/>
                <w:szCs w:val="26"/>
              </w:rPr>
              <w:lastRenderedPageBreak/>
              <w:t>члена семьи нанимателя</w:t>
            </w:r>
            <w:r w:rsidRPr="007026D6">
              <w:rPr>
                <w:sz w:val="26"/>
                <w:szCs w:val="26"/>
              </w:rPr>
              <w:br/>
            </w:r>
            <w:r w:rsidRPr="007026D6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7026D6">
              <w:rPr>
                <w:sz w:val="26"/>
                <w:szCs w:val="26"/>
              </w:rPr>
              <w:br/>
            </w:r>
            <w:r w:rsidRPr="007026D6">
              <w:rPr>
                <w:sz w:val="26"/>
                <w:szCs w:val="26"/>
              </w:rPr>
              <w:br/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 w:rsidRPr="007026D6">
              <w:rPr>
                <w:sz w:val="26"/>
                <w:szCs w:val="26"/>
              </w:rPr>
              <w:br/>
            </w:r>
            <w:r w:rsidRPr="007026D6">
              <w:rPr>
                <w:sz w:val="26"/>
                <w:szCs w:val="26"/>
              </w:rPr>
              <w:br/>
              <w:t>документ, подтверждающий изменение фамилии или иных данных гражданина, - в случае их изменения</w:t>
            </w:r>
            <w:proofErr w:type="gramEnd"/>
          </w:p>
        </w:tc>
        <w:tc>
          <w:tcPr>
            <w:tcW w:w="1963" w:type="dxa"/>
          </w:tcPr>
          <w:p w:rsidR="000B2BCA" w:rsidRPr="006040A1" w:rsidRDefault="000B2BCA" w:rsidP="00C501E5">
            <w:pPr>
              <w:pStyle w:val="s31"/>
              <w:rPr>
                <w:sz w:val="26"/>
                <w:szCs w:val="26"/>
              </w:rPr>
            </w:pPr>
          </w:p>
        </w:tc>
        <w:tc>
          <w:tcPr>
            <w:tcW w:w="2233" w:type="dxa"/>
            <w:gridSpan w:val="2"/>
          </w:tcPr>
          <w:p w:rsidR="000B2BCA" w:rsidRPr="006040A1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31" w:type="dxa"/>
          </w:tcPr>
          <w:p w:rsidR="000B2BCA" w:rsidRPr="006040A1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0B2BCA" w:rsidRPr="006040A1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B2BCA" w:rsidRPr="006040A1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  <w:hideMark/>
          </w:tcPr>
          <w:p w:rsidR="000B2BCA" w:rsidRPr="006040A1" w:rsidRDefault="000B2BCA" w:rsidP="00C501E5">
            <w:pPr>
              <w:pStyle w:val="table10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lastRenderedPageBreak/>
              <w:t>по требованию члена семьи нанимателя</w:t>
            </w:r>
          </w:p>
        </w:tc>
        <w:tc>
          <w:tcPr>
            <w:tcW w:w="3586" w:type="dxa"/>
            <w:hideMark/>
          </w:tcPr>
          <w:p w:rsidR="000B2BCA" w:rsidRDefault="000B2BCA" w:rsidP="00C501E5">
            <w:pPr>
              <w:pStyle w:val="s31"/>
              <w:rPr>
                <w:sz w:val="26"/>
                <w:szCs w:val="26"/>
              </w:rPr>
            </w:pPr>
            <w:proofErr w:type="gramStart"/>
            <w:r w:rsidRPr="006040A1">
              <w:rPr>
                <w:sz w:val="26"/>
                <w:szCs w:val="26"/>
              </w:rPr>
              <w:t>заявление совершеннолетнего члена семьи нанимателя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письменное согласие проживающих совместно с ним других совершеннолетних членов семьи нанимателя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документ, подтверждающий изменение фамилии или иных данных гражданина, - в случае их изменения</w:t>
            </w:r>
            <w:proofErr w:type="gramEnd"/>
          </w:p>
          <w:p w:rsidR="000B2BCA" w:rsidRPr="006040A1" w:rsidRDefault="000B2BCA" w:rsidP="00C501E5">
            <w:pPr>
              <w:pStyle w:val="s31"/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0B2BCA" w:rsidRPr="006040A1" w:rsidRDefault="000B2BCA" w:rsidP="00C501E5">
            <w:pPr>
              <w:pStyle w:val="s31"/>
              <w:rPr>
                <w:sz w:val="26"/>
                <w:szCs w:val="26"/>
              </w:rPr>
            </w:pPr>
          </w:p>
        </w:tc>
        <w:tc>
          <w:tcPr>
            <w:tcW w:w="2233" w:type="dxa"/>
            <w:gridSpan w:val="2"/>
          </w:tcPr>
          <w:p w:rsidR="000B2BCA" w:rsidRPr="006040A1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31" w:type="dxa"/>
          </w:tcPr>
          <w:p w:rsidR="000B2BCA" w:rsidRPr="006040A1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0B2BCA" w:rsidRPr="006040A1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B2BCA" w:rsidRPr="006040A1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</w:tcPr>
          <w:p w:rsidR="000B2BCA" w:rsidRPr="006040A1" w:rsidRDefault="000B2BCA" w:rsidP="00C501E5">
            <w:pPr>
              <w:pStyle w:val="table10"/>
              <w:jc w:val="both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 xml:space="preserve">1.1.14. о переводе жилого помещения в </w:t>
            </w:r>
            <w:proofErr w:type="gramStart"/>
            <w:r w:rsidRPr="006040A1">
              <w:rPr>
                <w:sz w:val="26"/>
                <w:szCs w:val="26"/>
              </w:rPr>
              <w:t>нежилое</w:t>
            </w:r>
            <w:proofErr w:type="gramEnd"/>
          </w:p>
        </w:tc>
        <w:tc>
          <w:tcPr>
            <w:tcW w:w="3586" w:type="dxa"/>
          </w:tcPr>
          <w:p w:rsidR="000B2BCA" w:rsidRDefault="000B2BCA" w:rsidP="00C501E5">
            <w:pPr>
              <w:pStyle w:val="s31"/>
            </w:pPr>
            <w:proofErr w:type="gramStart"/>
            <w:r w:rsidRPr="00D30C61">
              <w:t>заявление</w:t>
            </w:r>
            <w:r w:rsidRPr="00D30C61">
              <w:br/>
            </w:r>
            <w:r w:rsidRPr="00D30C61">
              <w:lastRenderedPageBreak/>
              <w:br/>
              <w:t>технический паспорт и документ, подтверждающий право собственности на жилое помещение</w:t>
            </w:r>
            <w:r w:rsidRPr="00D30C61">
              <w:br/>
            </w:r>
            <w:r w:rsidRPr="00D30C61">
              <w:br/>
              <w:t>письменное согласие всех собственников жилого помещения, находящегося в общей собственности</w:t>
            </w:r>
            <w:r w:rsidRPr="00D30C61">
              <w:br/>
            </w:r>
            <w:r w:rsidRPr="00D30C61">
              <w:br/>
              <w:t>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 - если при переводе жилого помещения в нежилое в одноквартирном жилом доме или квартире сохраняются</w:t>
            </w:r>
            <w:proofErr w:type="gramEnd"/>
            <w:r w:rsidRPr="00D30C61">
              <w:t xml:space="preserve"> иные жилые помещения</w:t>
            </w:r>
            <w:r w:rsidRPr="00D30C61">
              <w:br/>
            </w:r>
            <w:r w:rsidRPr="00D30C61">
              <w:br/>
              <w:t>письменное согласие третьих лиц - в случае, если право собственности на переводимое жилое помещение обременено правами третьих лиц</w:t>
            </w:r>
          </w:p>
          <w:p w:rsidR="000B2BCA" w:rsidRPr="006040A1" w:rsidRDefault="000B2BCA" w:rsidP="00C501E5">
            <w:pPr>
              <w:pStyle w:val="s31"/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0B2BCA" w:rsidRPr="006040A1" w:rsidRDefault="000B2BCA" w:rsidP="00C501E5">
            <w:pPr>
              <w:pStyle w:val="s31"/>
              <w:rPr>
                <w:sz w:val="26"/>
                <w:szCs w:val="26"/>
              </w:rPr>
            </w:pPr>
            <w:r w:rsidRPr="00D30C61">
              <w:lastRenderedPageBreak/>
              <w:t xml:space="preserve">0,5 базовой </w:t>
            </w:r>
            <w:r w:rsidRPr="00D30C61">
              <w:lastRenderedPageBreak/>
              <w:t>величины</w:t>
            </w:r>
          </w:p>
        </w:tc>
        <w:tc>
          <w:tcPr>
            <w:tcW w:w="2233" w:type="dxa"/>
            <w:gridSpan w:val="2"/>
          </w:tcPr>
          <w:p w:rsidR="000B2BCA" w:rsidRPr="006040A1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040A1">
              <w:rPr>
                <w:sz w:val="26"/>
                <w:szCs w:val="26"/>
              </w:rPr>
              <w:lastRenderedPageBreak/>
              <w:t xml:space="preserve">15 дней со дня подачи заявления, а </w:t>
            </w:r>
            <w:r w:rsidRPr="006040A1">
              <w:rPr>
                <w:sz w:val="26"/>
                <w:szCs w:val="26"/>
              </w:rPr>
              <w:lastRenderedPageBreak/>
              <w:t>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31" w:type="dxa"/>
          </w:tcPr>
          <w:p w:rsidR="000B2BCA" w:rsidRPr="006040A1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040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бессрочно</w:t>
            </w:r>
          </w:p>
        </w:tc>
        <w:tc>
          <w:tcPr>
            <w:tcW w:w="2835" w:type="dxa"/>
          </w:tcPr>
          <w:p w:rsidR="000B2BCA" w:rsidRDefault="00C501E5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Дечканец Л.И..,управляющий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делами сельисполкома, кабинет № 1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594142</w:t>
            </w:r>
          </w:p>
          <w:p w:rsidR="000C4043" w:rsidRPr="006040A1" w:rsidRDefault="000C4043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ст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нспектор Орпик Г.В кабинет №2, т.594148</w:t>
            </w:r>
          </w:p>
        </w:tc>
        <w:tc>
          <w:tcPr>
            <w:tcW w:w="4819" w:type="dxa"/>
          </w:tcPr>
          <w:p w:rsidR="000B2BCA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6040A1">
              <w:rPr>
                <w:sz w:val="26"/>
                <w:szCs w:val="26"/>
              </w:rPr>
              <w:lastRenderedPageBreak/>
              <w:t>справка о месте жительства и составе семьи или копия лицевого счета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lastRenderedPageBreak/>
              <w:br/>
              <w:t>сведения о соответствии перевода жилого помещения в нежилое правилам градостроительства, природоохранным, санитарным, противопожарным и иным требованиям технических нормативных правовых актов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выписки из регистрационной книги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согласие органов опеки и попечительства (в случае проживания в жилом помещении несовершеннолетних, признанных находящимися в социально опасном положении либо признанных нуждающимися в государственной защите, или</w:t>
            </w:r>
            <w:proofErr w:type="gramEnd"/>
            <w:r w:rsidRPr="006040A1">
              <w:rPr>
                <w:sz w:val="26"/>
                <w:szCs w:val="26"/>
              </w:rPr>
              <w:t xml:space="preserve"> </w:t>
            </w:r>
            <w:proofErr w:type="gramStart"/>
            <w:r w:rsidRPr="006040A1">
              <w:rPr>
                <w:sz w:val="26"/>
                <w:szCs w:val="26"/>
              </w:rPr>
              <w:t>граждан, признанных недееспособными или ограниченных в дееспособности судом, или закрепления этого жилого помещения за детьми-сиротами или детьми, оставшимися без попечения родителей) справка о месте жительства и составе семьи или копия лицевого счета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сведения о соответствии перевода жилого помещения в нежилое правилам градостроительства, природоохранным, санитарным, противопожарным и иным требованиям технических нормативных правовых актов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выписки из регистрационной книги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согласие органов опеки и</w:t>
            </w:r>
            <w:proofErr w:type="gramEnd"/>
            <w:r w:rsidRPr="006040A1">
              <w:rPr>
                <w:sz w:val="26"/>
                <w:szCs w:val="26"/>
              </w:rPr>
              <w:t xml:space="preserve"> попечительства (в случае проживания в жилом помещении несовершеннолетних, признанных находящимися в социально опасном положении либо признанных нуждающимися в государственной защите, или граждан, признанных недееспособными или ограниченных в дееспособности судом, или закрепления этого жилого помещения за детьми-сиротами или детьми, оставшимися без попечения родителей)</w:t>
            </w:r>
          </w:p>
          <w:p w:rsidR="00C501E5" w:rsidRPr="006040A1" w:rsidRDefault="00C501E5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</w:tcPr>
          <w:p w:rsidR="000B2BCA" w:rsidRPr="006040A1" w:rsidRDefault="000B2BCA" w:rsidP="00C501E5">
            <w:pPr>
              <w:pStyle w:val="table10"/>
              <w:jc w:val="both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lastRenderedPageBreak/>
              <w:t xml:space="preserve">1.1.15. об отмене решения о переводе жилого помещения в </w:t>
            </w:r>
            <w:proofErr w:type="gramStart"/>
            <w:r w:rsidRPr="006040A1">
              <w:rPr>
                <w:sz w:val="26"/>
                <w:szCs w:val="26"/>
              </w:rPr>
              <w:t>нежилое</w:t>
            </w:r>
            <w:proofErr w:type="gramEnd"/>
          </w:p>
        </w:tc>
        <w:tc>
          <w:tcPr>
            <w:tcW w:w="3586" w:type="dxa"/>
          </w:tcPr>
          <w:p w:rsidR="000B2BCA" w:rsidRPr="006040A1" w:rsidRDefault="000B2BCA" w:rsidP="00C501E5">
            <w:pPr>
              <w:pStyle w:val="s3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заявление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нежилое помещение</w:t>
            </w:r>
          </w:p>
        </w:tc>
        <w:tc>
          <w:tcPr>
            <w:tcW w:w="1963" w:type="dxa"/>
          </w:tcPr>
          <w:p w:rsidR="000B2BCA" w:rsidRPr="006040A1" w:rsidRDefault="000B2BCA" w:rsidP="00C501E5">
            <w:pPr>
              <w:pStyle w:val="s31"/>
              <w:rPr>
                <w:sz w:val="26"/>
                <w:szCs w:val="26"/>
              </w:rPr>
            </w:pPr>
            <w:r w:rsidRPr="00D30C61">
              <w:t>0,2 базовой величины</w:t>
            </w:r>
          </w:p>
        </w:tc>
        <w:tc>
          <w:tcPr>
            <w:tcW w:w="2233" w:type="dxa"/>
            <w:gridSpan w:val="2"/>
          </w:tcPr>
          <w:p w:rsidR="000B2BCA" w:rsidRPr="006040A1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040A1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3031" w:type="dxa"/>
          </w:tcPr>
          <w:p w:rsidR="000B2BCA" w:rsidRPr="006040A1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040A1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0B2BCA" w:rsidRDefault="00C501E5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Дечканец Л.И..,управляющий делами сельисполкома, кабинет № 1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594142</w:t>
            </w:r>
          </w:p>
          <w:p w:rsidR="000C4043" w:rsidRPr="006040A1" w:rsidRDefault="000C4043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ст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нспектор Орпик Г.В кабинет №2, т.594148</w:t>
            </w:r>
          </w:p>
        </w:tc>
        <w:tc>
          <w:tcPr>
            <w:tcW w:w="4819" w:type="dxa"/>
          </w:tcPr>
          <w:p w:rsidR="000B2BCA" w:rsidRPr="000801A8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</w:tcPr>
          <w:p w:rsidR="000B2BCA" w:rsidRPr="006040A1" w:rsidRDefault="000B2BCA" w:rsidP="00C501E5">
            <w:pPr>
              <w:pStyle w:val="table10"/>
              <w:jc w:val="both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1.1.15</w:t>
            </w:r>
            <w:r w:rsidRPr="006040A1">
              <w:rPr>
                <w:sz w:val="26"/>
                <w:szCs w:val="26"/>
                <w:vertAlign w:val="superscript"/>
              </w:rPr>
              <w:t>1</w:t>
            </w:r>
            <w:r w:rsidRPr="006040A1">
              <w:rPr>
                <w:sz w:val="26"/>
                <w:szCs w:val="26"/>
              </w:rPr>
              <w:t xml:space="preserve">. о переводе нежилого помещения в </w:t>
            </w:r>
            <w:proofErr w:type="gramStart"/>
            <w:r w:rsidRPr="006040A1">
              <w:rPr>
                <w:sz w:val="26"/>
                <w:szCs w:val="26"/>
              </w:rPr>
              <w:t>жилое</w:t>
            </w:r>
            <w:proofErr w:type="gramEnd"/>
          </w:p>
        </w:tc>
        <w:tc>
          <w:tcPr>
            <w:tcW w:w="3586" w:type="dxa"/>
          </w:tcPr>
          <w:p w:rsidR="000B2BCA" w:rsidRPr="006040A1" w:rsidRDefault="000B2BCA" w:rsidP="00C501E5">
            <w:pPr>
              <w:pStyle w:val="s31"/>
              <w:rPr>
                <w:sz w:val="26"/>
                <w:szCs w:val="26"/>
              </w:rPr>
            </w:pPr>
            <w:proofErr w:type="gramStart"/>
            <w:r w:rsidRPr="006040A1">
              <w:rPr>
                <w:sz w:val="26"/>
                <w:szCs w:val="26"/>
              </w:rPr>
              <w:t>заявление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нежилое помещение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письменное согласие всех собственников нежилого помещения, находящегося в общей собственности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письменное согласие третьих лиц - в случае, если право собственности на переводимое нежилое помещение обременено правами третьих лиц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план-схема или перечень (описание) работ по реконструкции нежилого помещения, составленный в произвольной форме</w:t>
            </w:r>
            <w:proofErr w:type="gramEnd"/>
          </w:p>
        </w:tc>
        <w:tc>
          <w:tcPr>
            <w:tcW w:w="1963" w:type="dxa"/>
          </w:tcPr>
          <w:p w:rsidR="000B2BCA" w:rsidRPr="006040A1" w:rsidRDefault="000B2BCA" w:rsidP="00C501E5">
            <w:pPr>
              <w:pStyle w:val="s31"/>
              <w:rPr>
                <w:sz w:val="26"/>
                <w:szCs w:val="26"/>
              </w:rPr>
            </w:pPr>
            <w:r w:rsidRPr="00D30C61">
              <w:t>0,5 базовой величины</w:t>
            </w:r>
          </w:p>
        </w:tc>
        <w:tc>
          <w:tcPr>
            <w:tcW w:w="2233" w:type="dxa"/>
            <w:gridSpan w:val="2"/>
          </w:tcPr>
          <w:p w:rsidR="000B2BCA" w:rsidRPr="006040A1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040A1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31" w:type="dxa"/>
          </w:tcPr>
          <w:p w:rsidR="000B2BCA" w:rsidRPr="006040A1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040A1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0B2BCA" w:rsidRDefault="00C501E5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Дечканец Л.И..,управляющий делами сельисполкома, кабинет № 1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594142</w:t>
            </w:r>
          </w:p>
          <w:p w:rsidR="000C4043" w:rsidRPr="006040A1" w:rsidRDefault="000C4043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ст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нспектор Орпик Г.В кабинет №2, т.594148</w:t>
            </w:r>
          </w:p>
        </w:tc>
        <w:tc>
          <w:tcPr>
            <w:tcW w:w="4819" w:type="dxa"/>
          </w:tcPr>
          <w:p w:rsidR="000B2BCA" w:rsidRPr="006040A1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040A1">
              <w:rPr>
                <w:sz w:val="26"/>
                <w:szCs w:val="26"/>
              </w:rPr>
              <w:t xml:space="preserve">сведения о соответствии перевода нежилого помещения в </w:t>
            </w:r>
            <w:proofErr w:type="gramStart"/>
            <w:r w:rsidRPr="006040A1">
              <w:rPr>
                <w:sz w:val="26"/>
                <w:szCs w:val="26"/>
              </w:rPr>
              <w:t>жилое</w:t>
            </w:r>
            <w:proofErr w:type="gramEnd"/>
            <w:r w:rsidRPr="006040A1">
              <w:rPr>
                <w:sz w:val="26"/>
                <w:szCs w:val="26"/>
              </w:rPr>
              <w:t xml:space="preserve"> правилам градостроительства, природоохранным, санитарным, противопожарным и иным требованиям технических нормативных правовых актов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выписки из регистрационной книги</w:t>
            </w: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</w:tcPr>
          <w:p w:rsidR="000B2BCA" w:rsidRPr="006040A1" w:rsidRDefault="000B2BCA" w:rsidP="00C501E5">
            <w:pPr>
              <w:pStyle w:val="table10"/>
              <w:jc w:val="both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1.1.15</w:t>
            </w:r>
            <w:r w:rsidRPr="006040A1">
              <w:rPr>
                <w:sz w:val="26"/>
                <w:szCs w:val="26"/>
                <w:vertAlign w:val="superscript"/>
              </w:rPr>
              <w:t>2</w:t>
            </w:r>
            <w:r w:rsidRPr="006040A1">
              <w:rPr>
                <w:sz w:val="26"/>
                <w:szCs w:val="26"/>
              </w:rPr>
              <w:t xml:space="preserve">. об отмене решения о переводе нежилого помещения в </w:t>
            </w:r>
            <w:proofErr w:type="gramStart"/>
            <w:r w:rsidRPr="006040A1">
              <w:rPr>
                <w:sz w:val="26"/>
                <w:szCs w:val="26"/>
              </w:rPr>
              <w:t>жилое</w:t>
            </w:r>
            <w:proofErr w:type="gramEnd"/>
          </w:p>
        </w:tc>
        <w:tc>
          <w:tcPr>
            <w:tcW w:w="3586" w:type="dxa"/>
          </w:tcPr>
          <w:p w:rsidR="000B2BCA" w:rsidRPr="006040A1" w:rsidRDefault="000B2BCA" w:rsidP="00C501E5">
            <w:pPr>
              <w:pStyle w:val="s3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заявление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жилое помещение</w:t>
            </w:r>
          </w:p>
        </w:tc>
        <w:tc>
          <w:tcPr>
            <w:tcW w:w="1963" w:type="dxa"/>
          </w:tcPr>
          <w:p w:rsidR="000B2BCA" w:rsidRPr="006040A1" w:rsidRDefault="000B2BCA" w:rsidP="00C501E5">
            <w:pPr>
              <w:pStyle w:val="s31"/>
              <w:rPr>
                <w:sz w:val="26"/>
                <w:szCs w:val="26"/>
              </w:rPr>
            </w:pPr>
            <w:r w:rsidRPr="00D30C61">
              <w:t>0,2 базовой величины</w:t>
            </w:r>
          </w:p>
        </w:tc>
        <w:tc>
          <w:tcPr>
            <w:tcW w:w="2233" w:type="dxa"/>
            <w:gridSpan w:val="2"/>
          </w:tcPr>
          <w:p w:rsidR="000B2BCA" w:rsidRPr="006040A1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040A1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3031" w:type="dxa"/>
          </w:tcPr>
          <w:p w:rsidR="000B2BCA" w:rsidRPr="006040A1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040A1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0B2BCA" w:rsidRDefault="00C501E5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Дечканец Л.И..,управляющий делами сельисполкома, кабинет № 1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594142</w:t>
            </w:r>
          </w:p>
          <w:p w:rsidR="000C4043" w:rsidRPr="006040A1" w:rsidRDefault="000C4043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ст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нспектор Орпик Г.В кабинет №2, т.594148</w:t>
            </w:r>
          </w:p>
        </w:tc>
        <w:tc>
          <w:tcPr>
            <w:tcW w:w="4819" w:type="dxa"/>
          </w:tcPr>
          <w:p w:rsidR="000B2BCA" w:rsidRPr="006040A1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</w:tcPr>
          <w:p w:rsidR="000B2BCA" w:rsidRPr="006040A1" w:rsidRDefault="000B2BCA" w:rsidP="00C501E5">
            <w:pPr>
              <w:pStyle w:val="table10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1.1.16. о сносе непригодного для проживания жилого помещения</w:t>
            </w:r>
          </w:p>
        </w:tc>
        <w:tc>
          <w:tcPr>
            <w:tcW w:w="3586" w:type="dxa"/>
          </w:tcPr>
          <w:p w:rsidR="000B2BCA" w:rsidRPr="006040A1" w:rsidRDefault="000B2BCA" w:rsidP="00C501E5">
            <w:pPr>
              <w:pStyle w:val="s3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заявление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 xml:space="preserve">технический паспорт и документ, подтверждающий право собственности на жилое </w:t>
            </w:r>
            <w:r w:rsidRPr="006040A1">
              <w:rPr>
                <w:sz w:val="26"/>
                <w:szCs w:val="26"/>
              </w:rPr>
              <w:lastRenderedPageBreak/>
              <w:t>помещение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письменное согласие третьих лиц - в случае, если право собственности на сносимое жилое помещение обременено правами третьих лиц</w:t>
            </w:r>
          </w:p>
        </w:tc>
        <w:tc>
          <w:tcPr>
            <w:tcW w:w="1963" w:type="dxa"/>
          </w:tcPr>
          <w:p w:rsidR="000B2BCA" w:rsidRPr="006040A1" w:rsidRDefault="000B2BCA" w:rsidP="00C501E5">
            <w:pPr>
              <w:pStyle w:val="s3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233" w:type="dxa"/>
            <w:gridSpan w:val="2"/>
          </w:tcPr>
          <w:p w:rsidR="000B2BCA" w:rsidRPr="006040A1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 xml:space="preserve">15 дней со дня подачи заявления, а в случае запроса документов и (или) сведений от других государственных </w:t>
            </w:r>
            <w:r w:rsidRPr="006040A1">
              <w:rPr>
                <w:sz w:val="26"/>
                <w:szCs w:val="26"/>
              </w:rPr>
              <w:lastRenderedPageBreak/>
              <w:t>органов, иных организаций - 1 месяц15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31" w:type="dxa"/>
          </w:tcPr>
          <w:p w:rsidR="000B2BCA" w:rsidRPr="006040A1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2835" w:type="dxa"/>
          </w:tcPr>
          <w:p w:rsidR="000B2BCA" w:rsidRDefault="00C501E5" w:rsidP="00C50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Дечканец Л.И..,управляющий делами сельисполкома, кабинет № 1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594142</w:t>
            </w:r>
          </w:p>
          <w:p w:rsidR="000C4043" w:rsidRPr="006040A1" w:rsidRDefault="000C4043" w:rsidP="00C501E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ст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нспектор Орпик Г.В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кабинет №2, т.594148</w:t>
            </w:r>
          </w:p>
        </w:tc>
        <w:tc>
          <w:tcPr>
            <w:tcW w:w="4819" w:type="dxa"/>
          </w:tcPr>
          <w:p w:rsidR="000B2BCA" w:rsidRPr="006040A1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040A1">
              <w:rPr>
                <w:sz w:val="26"/>
                <w:szCs w:val="26"/>
              </w:rPr>
              <w:lastRenderedPageBreak/>
              <w:t>справка о месте жительства и составе семьи или копия лицевого счета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выписка из регистрационной книги</w:t>
            </w: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</w:tcPr>
          <w:p w:rsidR="000B2BCA" w:rsidRPr="006040A1" w:rsidRDefault="000B2BCA" w:rsidP="00C501E5">
            <w:pPr>
              <w:pStyle w:val="table10"/>
              <w:jc w:val="both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lastRenderedPageBreak/>
              <w:t>1.1.17</w:t>
            </w:r>
            <w:r w:rsidRPr="0025696C">
              <w:rPr>
                <w:sz w:val="26"/>
                <w:szCs w:val="26"/>
              </w:rPr>
              <w:t>. 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3586" w:type="dxa"/>
          </w:tcPr>
          <w:p w:rsidR="000B2BCA" w:rsidRPr="0025696C" w:rsidRDefault="000B2BCA" w:rsidP="00C501E5">
            <w:pPr>
              <w:pStyle w:val="s31"/>
              <w:rPr>
                <w:sz w:val="26"/>
                <w:szCs w:val="26"/>
              </w:rPr>
            </w:pPr>
            <w:r w:rsidRPr="0025696C">
              <w:rPr>
                <w:sz w:val="26"/>
                <w:szCs w:val="26"/>
              </w:rPr>
              <w:t>заявление</w:t>
            </w:r>
            <w:r w:rsidRPr="0025696C">
              <w:rPr>
                <w:sz w:val="26"/>
                <w:szCs w:val="26"/>
              </w:rPr>
              <w:br/>
            </w:r>
            <w:r w:rsidRPr="0025696C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одноквартирный, блокированный жилой дом или его часть</w:t>
            </w:r>
            <w:r w:rsidRPr="0025696C">
              <w:rPr>
                <w:sz w:val="26"/>
                <w:szCs w:val="26"/>
              </w:rPr>
              <w:br/>
            </w:r>
            <w:r w:rsidRPr="0025696C">
              <w:rPr>
                <w:sz w:val="26"/>
                <w:szCs w:val="26"/>
              </w:rPr>
              <w:br/>
              <w:t>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      </w:r>
          </w:p>
        </w:tc>
        <w:tc>
          <w:tcPr>
            <w:tcW w:w="1963" w:type="dxa"/>
          </w:tcPr>
          <w:p w:rsidR="000B2BCA" w:rsidRPr="006040A1" w:rsidRDefault="000B2BCA" w:rsidP="00C501E5">
            <w:pPr>
              <w:pStyle w:val="s31"/>
              <w:rPr>
                <w:sz w:val="26"/>
                <w:szCs w:val="26"/>
              </w:rPr>
            </w:pPr>
            <w:r w:rsidRPr="00D30C61">
              <w:t>0,5 базовой величины</w:t>
            </w:r>
          </w:p>
        </w:tc>
        <w:tc>
          <w:tcPr>
            <w:tcW w:w="2233" w:type="dxa"/>
            <w:gridSpan w:val="2"/>
          </w:tcPr>
          <w:p w:rsidR="000B2BCA" w:rsidRPr="006040A1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31" w:type="dxa"/>
          </w:tcPr>
          <w:p w:rsidR="000B2BCA" w:rsidRPr="006040A1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0B2BCA" w:rsidRDefault="00C501E5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Дечканец Л.И..,управляющий делами сельисполкома, кабинет № 1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594142</w:t>
            </w:r>
          </w:p>
          <w:p w:rsidR="000C4043" w:rsidRPr="006040A1" w:rsidRDefault="000C4043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ст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нспектор Орпик Г.В кабинет №2, т.594148</w:t>
            </w:r>
          </w:p>
        </w:tc>
        <w:tc>
          <w:tcPr>
            <w:tcW w:w="4819" w:type="dxa"/>
          </w:tcPr>
          <w:p w:rsidR="000B2BCA" w:rsidRPr="006040A1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  <w:hideMark/>
          </w:tcPr>
          <w:p w:rsidR="000B2BCA" w:rsidRPr="002E06E4" w:rsidRDefault="000B2BCA" w:rsidP="00C501E5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sz w:val="26"/>
                <w:szCs w:val="26"/>
              </w:rPr>
              <w:t>1.1.21. 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3586" w:type="dxa"/>
            <w:hideMark/>
          </w:tcPr>
          <w:p w:rsidR="000B2BCA" w:rsidRPr="002E4555" w:rsidRDefault="000B2BCA" w:rsidP="00C50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E4555">
              <w:rPr>
                <w:sz w:val="26"/>
                <w:szCs w:val="26"/>
              </w:rPr>
              <w:t>заявление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 xml:space="preserve"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</w:t>
            </w:r>
            <w:r w:rsidRPr="002E4555">
              <w:rPr>
                <w:sz w:val="26"/>
                <w:szCs w:val="26"/>
              </w:rPr>
              <w:lastRenderedPageBreak/>
              <w:t>участников - удостоверенное нотариально их письменное согласие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технический паспорт и документ, подтверждающий</w:t>
            </w:r>
            <w:proofErr w:type="gramEnd"/>
            <w:r w:rsidRPr="002E4555">
              <w:rPr>
                <w:sz w:val="26"/>
                <w:szCs w:val="26"/>
              </w:rPr>
              <w:t xml:space="preserve"> </w:t>
            </w:r>
            <w:proofErr w:type="gramStart"/>
            <w:r w:rsidRPr="002E4555">
              <w:rPr>
                <w:sz w:val="26"/>
                <w:szCs w:val="26"/>
              </w:rPr>
              <w:t>право собственности на помещение, - для собственника помещения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письменное согласие организации застройщиков в жилых домах этой организации - для члена организации застройщиков, не являющегося собственником помещения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письменное согласие залогодержателя жилого помещения, нежилого помещения в жилом доме на согласование (разрешение) переустройства и (или) перепланировки, если жилое помещение, нежилое</w:t>
            </w:r>
            <w:proofErr w:type="gramEnd"/>
            <w:r w:rsidRPr="002E4555">
              <w:rPr>
                <w:sz w:val="26"/>
                <w:szCs w:val="26"/>
              </w:rPr>
              <w:t xml:space="preserve"> </w:t>
            </w:r>
            <w:proofErr w:type="gramStart"/>
            <w:r w:rsidRPr="002E4555">
              <w:rPr>
                <w:sz w:val="26"/>
                <w:szCs w:val="26"/>
              </w:rPr>
              <w:t>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  <w:proofErr w:type="gramEnd"/>
          </w:p>
        </w:tc>
        <w:tc>
          <w:tcPr>
            <w:tcW w:w="1963" w:type="dxa"/>
            <w:hideMark/>
          </w:tcPr>
          <w:p w:rsidR="000B2BCA" w:rsidRPr="002E4555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4555">
              <w:rPr>
                <w:sz w:val="26"/>
                <w:szCs w:val="26"/>
              </w:rPr>
              <w:lastRenderedPageBreak/>
              <w:t>0,5 базовой величины</w:t>
            </w:r>
          </w:p>
        </w:tc>
        <w:tc>
          <w:tcPr>
            <w:tcW w:w="2233" w:type="dxa"/>
            <w:gridSpan w:val="2"/>
            <w:hideMark/>
          </w:tcPr>
          <w:p w:rsidR="000B2BCA" w:rsidRPr="002E06E4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3031" w:type="dxa"/>
            <w:hideMark/>
          </w:tcPr>
          <w:p w:rsidR="000B2BCA" w:rsidRPr="002E06E4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  <w:p w:rsidR="000B2BCA" w:rsidRPr="002E06E4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2E06E4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2E06E4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2E06E4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2E06E4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2E06E4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2E06E4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2E06E4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2E06E4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  <w:p w:rsidR="000B2BCA" w:rsidRPr="002E06E4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2E06E4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2E06E4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2E06E4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2E06E4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2E06E4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2E06E4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2E06E4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2E06E4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2E06E4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2E06E4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2E06E4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2E06E4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0B2BCA" w:rsidRDefault="00C501E5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Дечканец Л.И..,управляющий делами сельисполкома, кабинет № 1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594142</w:t>
            </w:r>
          </w:p>
          <w:p w:rsidR="000C4043" w:rsidRPr="002E06E4" w:rsidRDefault="000C4043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ст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нспектор Орпик Г.В кабинет №2, т.594148</w:t>
            </w:r>
          </w:p>
        </w:tc>
        <w:tc>
          <w:tcPr>
            <w:tcW w:w="4819" w:type="dxa"/>
            <w:hideMark/>
          </w:tcPr>
          <w:p w:rsidR="000B2BCA" w:rsidRPr="002E06E4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  <w:hideMark/>
          </w:tcPr>
          <w:p w:rsidR="000B2BCA" w:rsidRDefault="000B2BCA" w:rsidP="00C501E5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1.3.1. Выдача справки о состоянии на учете нуждающихся в улучшении жилищных условий</w:t>
            </w:r>
          </w:p>
          <w:p w:rsidR="00C501E5" w:rsidRDefault="00C501E5" w:rsidP="00C501E5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C501E5" w:rsidRDefault="00C501E5" w:rsidP="00C501E5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C501E5" w:rsidRPr="00B01BFB" w:rsidRDefault="00C501E5" w:rsidP="00C501E5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86" w:type="dxa"/>
            <w:hideMark/>
          </w:tcPr>
          <w:p w:rsidR="000B2BCA" w:rsidRPr="00B01BFB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паспорт или иной документ, удостоверяющий личность</w:t>
            </w:r>
          </w:p>
          <w:p w:rsidR="000B2BCA" w:rsidRPr="00B01BFB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2BCA" w:rsidRPr="00B01BFB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3" w:type="dxa"/>
            <w:hideMark/>
          </w:tcPr>
          <w:p w:rsidR="000B2BCA" w:rsidRPr="00B01BFB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233" w:type="dxa"/>
            <w:gridSpan w:val="2"/>
            <w:hideMark/>
          </w:tcPr>
          <w:p w:rsidR="000B2BCA" w:rsidRPr="00B01BFB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день обращения</w:t>
            </w:r>
          </w:p>
        </w:tc>
        <w:tc>
          <w:tcPr>
            <w:tcW w:w="3031" w:type="dxa"/>
            <w:hideMark/>
          </w:tcPr>
          <w:p w:rsidR="000B2BCA" w:rsidRPr="00B01BFB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 месяцев</w:t>
            </w:r>
          </w:p>
        </w:tc>
        <w:tc>
          <w:tcPr>
            <w:tcW w:w="2835" w:type="dxa"/>
            <w:hideMark/>
          </w:tcPr>
          <w:p w:rsidR="000B2BCA" w:rsidRDefault="00C501E5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Дечканец Л.И..,управляющий делами сельисполкома, кабинет № 1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594142</w:t>
            </w:r>
          </w:p>
          <w:p w:rsidR="000C4043" w:rsidRPr="006040A1" w:rsidRDefault="000C4043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в ее отсутствие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ст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нспектор Орпик Г.В кабинет №2, т.594148</w:t>
            </w:r>
          </w:p>
        </w:tc>
        <w:tc>
          <w:tcPr>
            <w:tcW w:w="4819" w:type="dxa"/>
            <w:hideMark/>
          </w:tcPr>
          <w:p w:rsidR="000B2BCA" w:rsidRPr="005936F9" w:rsidRDefault="000B2BCA" w:rsidP="00C501E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</w:tcPr>
          <w:p w:rsidR="000B2BCA" w:rsidRPr="007F5D82" w:rsidRDefault="000B2BCA" w:rsidP="00C501E5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lastRenderedPageBreak/>
              <w:t>1.3.7. Выдача справки о начисленной жилищной квоте</w:t>
            </w:r>
          </w:p>
        </w:tc>
        <w:tc>
          <w:tcPr>
            <w:tcW w:w="3586" w:type="dxa"/>
          </w:tcPr>
          <w:p w:rsidR="000B2BCA" w:rsidRPr="007F5D82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963" w:type="dxa"/>
          </w:tcPr>
          <w:p w:rsidR="000B2BCA" w:rsidRPr="007F5D82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бесплатно</w:t>
            </w:r>
          </w:p>
        </w:tc>
        <w:tc>
          <w:tcPr>
            <w:tcW w:w="2233" w:type="dxa"/>
            <w:gridSpan w:val="2"/>
          </w:tcPr>
          <w:p w:rsidR="000B2BCA" w:rsidRPr="007F5D82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10 дней со дня обращения</w:t>
            </w:r>
          </w:p>
        </w:tc>
        <w:tc>
          <w:tcPr>
            <w:tcW w:w="3031" w:type="dxa"/>
          </w:tcPr>
          <w:p w:rsidR="000B2BCA" w:rsidRPr="007F5D82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0B2BCA" w:rsidRDefault="00C501E5" w:rsidP="00C501E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Дечканец Л.И..,управляющий делами сельисполкома, кабинет № 1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594142</w:t>
            </w:r>
          </w:p>
          <w:p w:rsidR="000C4043" w:rsidRDefault="000C4043" w:rsidP="00C501E5"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ст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нспектор Орпик Г.В кабинет №2, т.594148</w:t>
            </w:r>
          </w:p>
        </w:tc>
        <w:tc>
          <w:tcPr>
            <w:tcW w:w="4819" w:type="dxa"/>
          </w:tcPr>
          <w:p w:rsidR="000B2BCA" w:rsidRDefault="000B2BCA" w:rsidP="00C501E5"/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</w:tcPr>
          <w:p w:rsidR="000B2BCA" w:rsidRPr="007F5D82" w:rsidRDefault="000B2BCA" w:rsidP="00C501E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 xml:space="preserve">1.3.11. </w:t>
            </w:r>
            <w:proofErr w:type="gramStart"/>
            <w:r w:rsidRPr="007F5D82">
              <w:rPr>
                <w:sz w:val="26"/>
                <w:szCs w:val="26"/>
              </w:rPr>
              <w:t>Выдача справки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  <w:proofErr w:type="gramEnd"/>
          </w:p>
        </w:tc>
        <w:tc>
          <w:tcPr>
            <w:tcW w:w="3586" w:type="dxa"/>
          </w:tcPr>
          <w:p w:rsidR="000B2BCA" w:rsidRPr="007F5D82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>заявление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свидетельство о смерти наследодателя</w:t>
            </w:r>
          </w:p>
        </w:tc>
        <w:tc>
          <w:tcPr>
            <w:tcW w:w="1963" w:type="dxa"/>
          </w:tcPr>
          <w:p w:rsidR="000B2BCA" w:rsidRPr="007F5D82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>бесплатно</w:t>
            </w:r>
          </w:p>
        </w:tc>
        <w:tc>
          <w:tcPr>
            <w:tcW w:w="2233" w:type="dxa"/>
            <w:gridSpan w:val="2"/>
          </w:tcPr>
          <w:p w:rsidR="000B2BCA" w:rsidRPr="007F5D82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>5 дней со дня подачи заявления</w:t>
            </w:r>
          </w:p>
        </w:tc>
        <w:tc>
          <w:tcPr>
            <w:tcW w:w="3031" w:type="dxa"/>
          </w:tcPr>
          <w:p w:rsidR="000B2BCA" w:rsidRPr="007F5D82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0B2BCA" w:rsidRDefault="00C501E5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Дечканец Л.И..,управляющий делами сельисполкома, кабинет № 1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594142</w:t>
            </w:r>
          </w:p>
          <w:p w:rsidR="000C4043" w:rsidRPr="007F5D82" w:rsidRDefault="000C4043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ст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нспектор Орпик Г.В кабинет №2, т.594148</w:t>
            </w:r>
          </w:p>
        </w:tc>
        <w:tc>
          <w:tcPr>
            <w:tcW w:w="4819" w:type="dxa"/>
          </w:tcPr>
          <w:p w:rsidR="000B2BCA" w:rsidRPr="005936F9" w:rsidRDefault="000B2BCA" w:rsidP="00C501E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</w:tcPr>
          <w:p w:rsidR="000B2BCA" w:rsidRPr="000C15B0" w:rsidRDefault="000B2BCA" w:rsidP="00C501E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C15B0">
              <w:rPr>
                <w:sz w:val="26"/>
                <w:szCs w:val="26"/>
              </w:rPr>
              <w:t>1.8. Регистрация договоров найма (аренды) жилого помещения частного жилищного фонда, поднайма жилого помещения государственного жилищного фонда и дополнительных соглашений к ним</w:t>
            </w:r>
          </w:p>
        </w:tc>
        <w:tc>
          <w:tcPr>
            <w:tcW w:w="3586" w:type="dxa"/>
          </w:tcPr>
          <w:p w:rsidR="000B2BCA" w:rsidRPr="000C15B0" w:rsidRDefault="000B2BCA" w:rsidP="00C501E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C15B0">
              <w:rPr>
                <w:sz w:val="26"/>
                <w:szCs w:val="26"/>
              </w:rPr>
              <w:t>заявление,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семьи, а также иными гражданами,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</w:t>
            </w:r>
            <w:r w:rsidRPr="000C15B0">
              <w:rPr>
                <w:sz w:val="26"/>
                <w:szCs w:val="26"/>
              </w:rPr>
              <w:br/>
            </w:r>
            <w:r w:rsidRPr="000C15B0">
              <w:rPr>
                <w:sz w:val="26"/>
                <w:szCs w:val="26"/>
              </w:rPr>
              <w:br/>
              <w:t>паспорт или иной документ, удостоверяющий личность собственника жилого помещения</w:t>
            </w:r>
            <w:proofErr w:type="gramEnd"/>
            <w:r w:rsidRPr="000C15B0">
              <w:rPr>
                <w:sz w:val="26"/>
                <w:szCs w:val="26"/>
              </w:rPr>
              <w:t xml:space="preserve"> </w:t>
            </w:r>
            <w:proofErr w:type="gramStart"/>
            <w:r w:rsidRPr="000C15B0">
              <w:rPr>
                <w:sz w:val="26"/>
                <w:szCs w:val="26"/>
              </w:rPr>
              <w:t xml:space="preserve">частного жилищного фонда или нанимателя жилого помещения </w:t>
            </w:r>
            <w:r w:rsidRPr="000C15B0">
              <w:rPr>
                <w:sz w:val="26"/>
                <w:szCs w:val="26"/>
              </w:rPr>
              <w:lastRenderedPageBreak/>
              <w:t>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</w:t>
            </w:r>
            <w:r w:rsidRPr="000C15B0">
              <w:rPr>
                <w:sz w:val="26"/>
                <w:szCs w:val="26"/>
              </w:rPr>
              <w:br/>
            </w:r>
            <w:r w:rsidRPr="000C15B0">
              <w:rPr>
                <w:sz w:val="26"/>
                <w:szCs w:val="26"/>
              </w:rPr>
              <w:br/>
              <w:t>три экземпляра договора найма (аренды, поднайма) или дополнительного соглашения к нему</w:t>
            </w:r>
            <w:r w:rsidRPr="000C15B0">
              <w:rPr>
                <w:sz w:val="26"/>
                <w:szCs w:val="26"/>
              </w:rPr>
              <w:br/>
            </w:r>
            <w:r w:rsidRPr="000C15B0">
              <w:rPr>
                <w:sz w:val="26"/>
                <w:szCs w:val="26"/>
              </w:rPr>
              <w:br/>
              <w:t>для собственников жилого помещения частного жилищного фонда:</w:t>
            </w:r>
            <w:r w:rsidRPr="000C15B0">
              <w:rPr>
                <w:sz w:val="26"/>
                <w:szCs w:val="26"/>
              </w:rPr>
              <w:br/>
            </w:r>
            <w:r w:rsidRPr="000C15B0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0C15B0">
              <w:rPr>
                <w:sz w:val="26"/>
                <w:szCs w:val="26"/>
              </w:rPr>
              <w:br/>
            </w:r>
            <w:r w:rsidRPr="000C15B0">
              <w:rPr>
                <w:sz w:val="26"/>
                <w:szCs w:val="26"/>
              </w:rPr>
              <w:br/>
              <w:t>письменное согласие всех собственников жилого помещения - в случае</w:t>
            </w:r>
            <w:proofErr w:type="gramEnd"/>
            <w:r w:rsidRPr="000C15B0">
              <w:rPr>
                <w:sz w:val="26"/>
                <w:szCs w:val="26"/>
              </w:rPr>
              <w:t>, если сдается жилое помещение, находящееся в общей собственности</w:t>
            </w:r>
            <w:r w:rsidRPr="000C15B0">
              <w:rPr>
                <w:sz w:val="26"/>
                <w:szCs w:val="26"/>
              </w:rPr>
              <w:br/>
            </w:r>
            <w:r w:rsidRPr="000C15B0">
              <w:rPr>
                <w:sz w:val="26"/>
                <w:szCs w:val="26"/>
              </w:rPr>
              <w:br/>
              <w:t>для нанимателей жилого помещения государственного жилищного фонда - договор найма жилого помещения</w:t>
            </w:r>
          </w:p>
        </w:tc>
        <w:tc>
          <w:tcPr>
            <w:tcW w:w="1963" w:type="dxa"/>
          </w:tcPr>
          <w:p w:rsidR="000B2BCA" w:rsidRPr="000C15B0" w:rsidRDefault="000B2BCA" w:rsidP="00C501E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C15B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233" w:type="dxa"/>
            <w:gridSpan w:val="2"/>
          </w:tcPr>
          <w:p w:rsidR="000B2BCA" w:rsidRPr="000C15B0" w:rsidRDefault="000B2BCA" w:rsidP="00C501E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C15B0">
              <w:rPr>
                <w:sz w:val="26"/>
                <w:szCs w:val="26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- 10 </w:t>
            </w:r>
          </w:p>
        </w:tc>
        <w:tc>
          <w:tcPr>
            <w:tcW w:w="3031" w:type="dxa"/>
          </w:tcPr>
          <w:p w:rsidR="000B2BCA" w:rsidRPr="000C15B0" w:rsidRDefault="000B2BCA" w:rsidP="00C501E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C15B0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0B2BCA" w:rsidRDefault="00C501E5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Дечканец Л.И..,управляющий делами сельисполкома, кабинет № 1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594142</w:t>
            </w:r>
          </w:p>
          <w:p w:rsidR="000C4043" w:rsidRPr="006040A1" w:rsidRDefault="000C4043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ст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нспектор Орпик Г.В кабинет №2, т.594148</w:t>
            </w:r>
          </w:p>
        </w:tc>
        <w:tc>
          <w:tcPr>
            <w:tcW w:w="4819" w:type="dxa"/>
          </w:tcPr>
          <w:p w:rsidR="000B2BCA" w:rsidRPr="005936F9" w:rsidRDefault="000B2BCA" w:rsidP="00C501E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0DB1">
              <w:t>справка о месте жительства и составе семьи или копия лицевого счета</w:t>
            </w: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</w:tcPr>
          <w:p w:rsidR="000B2BCA" w:rsidRPr="007F5D82" w:rsidRDefault="000B2BCA" w:rsidP="00C501E5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lastRenderedPageBreak/>
              <w:t>1.13.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3586" w:type="dxa"/>
          </w:tcPr>
          <w:p w:rsidR="000B2BCA" w:rsidRPr="007F5D82" w:rsidRDefault="000B2BCA" w:rsidP="00C501E5">
            <w:pPr>
              <w:pStyle w:val="s3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>заявление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для собственников жилого помещения:</w:t>
            </w:r>
          </w:p>
          <w:p w:rsidR="000B2BCA" w:rsidRDefault="000B2BCA" w:rsidP="00C501E5">
            <w:pPr>
              <w:pStyle w:val="s3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lastRenderedPageBreak/>
              <w:t>документ, подтверждающий право собственности на жилое помещение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 xml:space="preserve">письменное согласие совершеннолетних членов, бывших членов семьи </w:t>
            </w:r>
          </w:p>
          <w:p w:rsidR="000B2BCA" w:rsidRDefault="000B2BCA" w:rsidP="00C501E5">
            <w:pPr>
              <w:pStyle w:val="s31"/>
              <w:spacing w:before="0" w:after="0" w:afterAutospacing="0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 xml:space="preserve">собственника, </w:t>
            </w:r>
            <w:proofErr w:type="gramStart"/>
            <w:r w:rsidRPr="007F5D82">
              <w:rPr>
                <w:sz w:val="26"/>
                <w:szCs w:val="26"/>
              </w:rPr>
              <w:t>проживающих</w:t>
            </w:r>
            <w:proofErr w:type="gramEnd"/>
            <w:r w:rsidRPr="007F5D82">
              <w:rPr>
                <w:sz w:val="26"/>
                <w:szCs w:val="26"/>
              </w:rPr>
              <w:t xml:space="preserve"> совместно с ним и имеющих долю в праве собственности на это жилое помещение</w:t>
            </w:r>
          </w:p>
          <w:p w:rsidR="000B2BCA" w:rsidRDefault="000B2BCA" w:rsidP="00C501E5">
            <w:pPr>
              <w:pStyle w:val="s31"/>
              <w:spacing w:before="0" w:after="0" w:afterAutospacing="0"/>
              <w:rPr>
                <w:sz w:val="26"/>
                <w:szCs w:val="26"/>
              </w:rPr>
            </w:pPr>
          </w:p>
          <w:p w:rsidR="000B2BCA" w:rsidRPr="007F5D82" w:rsidRDefault="000B2BCA" w:rsidP="00C501E5">
            <w:pPr>
              <w:pStyle w:val="s31"/>
              <w:spacing w:before="0" w:after="0" w:afterAutospacing="0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>письменное согласие всех участников общей долевой собственности на жилое помещение -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      </w:r>
          </w:p>
          <w:p w:rsidR="000B2BCA" w:rsidRPr="007F5D82" w:rsidRDefault="000B2BCA" w:rsidP="00C501E5">
            <w:pPr>
              <w:pStyle w:val="s3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>письменное согласие совершеннолетних членов семьи члена организации застройщиков, проживающих совместно с ним, - для членов организации застройщиков, не являющихся собственниками жилых помещений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для нанимателей (поднанимателей) жилого помещения:</w:t>
            </w:r>
          </w:p>
          <w:p w:rsidR="000B2BCA" w:rsidRDefault="000B2BCA" w:rsidP="00C501E5">
            <w:pPr>
              <w:pStyle w:val="s3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>документ, подтверждающий право владения и пользования жилым помещением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 xml:space="preserve">письменное согласие членов, бывших членов семьи нанимателя (поднанимателя), проживающих совместно с ним, письменное согласие </w:t>
            </w:r>
            <w:r w:rsidRPr="007F5D82">
              <w:rPr>
                <w:sz w:val="26"/>
                <w:szCs w:val="26"/>
              </w:rPr>
              <w:lastRenderedPageBreak/>
              <w:t>других нанимателей жилого помещения, если оно предоставлено по договору найма жилого помещения нескольким нанимателям, - для нанимателей, а также письменное согласие наймодателя и нанимателя - для поднанимателей</w:t>
            </w:r>
          </w:p>
          <w:p w:rsidR="000B2BCA" w:rsidRPr="007F5D82" w:rsidRDefault="000B2BCA" w:rsidP="00C501E5">
            <w:pPr>
              <w:pStyle w:val="s31"/>
              <w:rPr>
                <w:sz w:val="26"/>
                <w:szCs w:val="26"/>
              </w:rPr>
            </w:pPr>
          </w:p>
          <w:p w:rsidR="000B2BCA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- для регистрации расторжения письменных соглашений путем одностороннего отказа от их исполнения</w:t>
            </w:r>
          </w:p>
          <w:p w:rsidR="000B2BCA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0B2BCA" w:rsidRPr="007F5D82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3" w:type="dxa"/>
          </w:tcPr>
          <w:p w:rsidR="000B2BCA" w:rsidRPr="007F5D82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233" w:type="dxa"/>
            <w:gridSpan w:val="2"/>
          </w:tcPr>
          <w:p w:rsidR="000B2BCA" w:rsidRPr="007F5D82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- 10 дней</w:t>
            </w:r>
          </w:p>
        </w:tc>
        <w:tc>
          <w:tcPr>
            <w:tcW w:w="3031" w:type="dxa"/>
          </w:tcPr>
          <w:p w:rsidR="000B2BCA" w:rsidRPr="007F5D82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0B2BCA" w:rsidRDefault="00C501E5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Дечканец Л.И..,управляющий делами сельисполкома, кабинет № 1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594142</w:t>
            </w:r>
          </w:p>
          <w:p w:rsidR="000C4043" w:rsidRPr="006040A1" w:rsidRDefault="000C4043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ст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нспектор Орпик Г.В кабинет №2, т.594148</w:t>
            </w:r>
          </w:p>
        </w:tc>
        <w:tc>
          <w:tcPr>
            <w:tcW w:w="4819" w:type="dxa"/>
          </w:tcPr>
          <w:p w:rsidR="000B2BCA" w:rsidRPr="007F5D82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</w:tcPr>
          <w:p w:rsidR="000B2BCA" w:rsidRPr="007F5D82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lastRenderedPageBreak/>
              <w:t>1.15.1 Выдача согласования  на установку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3586" w:type="dxa"/>
          </w:tcPr>
          <w:p w:rsidR="000B2BCA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>заявление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помещение, - для собственника помещения</w:t>
            </w:r>
          </w:p>
          <w:p w:rsidR="000B2BCA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0B2BCA" w:rsidRPr="007F5D82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0B2BCA" w:rsidRPr="007F5D82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0B2BCA" w:rsidRPr="007F5D82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3031" w:type="dxa"/>
          </w:tcPr>
          <w:p w:rsidR="000B2BCA" w:rsidRPr="007F5D82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0B2BCA" w:rsidRDefault="00C501E5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Дечканец Л.И..,управляющий делами сельисполкома, кабинет № 1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594142</w:t>
            </w:r>
          </w:p>
          <w:p w:rsidR="000C4043" w:rsidRPr="007F5D82" w:rsidRDefault="000C4043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ст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нспектор Орпик Г.В кабинет №2, т.594148</w:t>
            </w:r>
          </w:p>
        </w:tc>
        <w:tc>
          <w:tcPr>
            <w:tcW w:w="4819" w:type="dxa"/>
          </w:tcPr>
          <w:p w:rsidR="000B2BCA" w:rsidRPr="007F5D82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</w:tcPr>
          <w:p w:rsidR="000B2BCA" w:rsidRPr="007F5D82" w:rsidRDefault="000B2BCA" w:rsidP="00C501E5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1.15.2. самовольной установки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3586" w:type="dxa"/>
          </w:tcPr>
          <w:p w:rsidR="000B2BCA" w:rsidRPr="007F5D82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заявление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помещение, - для собственника помещения</w:t>
            </w:r>
          </w:p>
        </w:tc>
        <w:tc>
          <w:tcPr>
            <w:tcW w:w="2011" w:type="dxa"/>
            <w:gridSpan w:val="2"/>
          </w:tcPr>
          <w:p w:rsidR="000B2BCA" w:rsidRPr="007F5D82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0B2BCA" w:rsidRPr="007F5D82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3031" w:type="dxa"/>
          </w:tcPr>
          <w:p w:rsidR="000B2BCA" w:rsidRPr="007F5D82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0B2BCA" w:rsidRDefault="00C501E5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Дечканец Л.И..,управляющий делами сельисполкома, кабинет № 1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594142</w:t>
            </w:r>
          </w:p>
          <w:p w:rsidR="000C4043" w:rsidRPr="007F5D82" w:rsidRDefault="000C4043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ст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нспектор Орпик Г.В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кабинет №2, т.594148</w:t>
            </w:r>
          </w:p>
        </w:tc>
        <w:tc>
          <w:tcPr>
            <w:tcW w:w="4819" w:type="dxa"/>
          </w:tcPr>
          <w:p w:rsidR="000B2BCA" w:rsidRPr="007F5D82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</w:tcPr>
          <w:p w:rsidR="000B2BCA" w:rsidRDefault="000B2BCA" w:rsidP="00C501E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0B2BCA" w:rsidRDefault="000B2BCA" w:rsidP="00C501E5">
            <w:pPr>
              <w:spacing w:before="100" w:beforeAutospacing="1" w:after="100" w:afterAutospacing="1"/>
              <w:jc w:val="both"/>
              <w:rPr>
                <w:rStyle w:val="s331"/>
                <w:sz w:val="26"/>
                <w:szCs w:val="26"/>
              </w:rPr>
            </w:pPr>
            <w:r w:rsidRPr="00AD7B4E">
              <w:rPr>
                <w:sz w:val="26"/>
                <w:szCs w:val="26"/>
              </w:rPr>
              <w:t>2.1</w:t>
            </w:r>
            <w:r w:rsidRPr="00AD7B4E">
              <w:rPr>
                <w:rStyle w:val="s331"/>
                <w:sz w:val="26"/>
                <w:szCs w:val="26"/>
              </w:rPr>
              <w:t>.Выдача выписки (копии) из трудовой книжки</w:t>
            </w:r>
          </w:p>
          <w:p w:rsidR="000B2BCA" w:rsidRPr="00AD7B4E" w:rsidRDefault="000B2BCA" w:rsidP="00C501E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3586" w:type="dxa"/>
          </w:tcPr>
          <w:p w:rsidR="000B2BCA" w:rsidRPr="00AD7B4E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_</w:t>
            </w:r>
          </w:p>
        </w:tc>
        <w:tc>
          <w:tcPr>
            <w:tcW w:w="2011" w:type="dxa"/>
            <w:gridSpan w:val="2"/>
          </w:tcPr>
          <w:p w:rsidR="000B2BCA" w:rsidRPr="00AD7B4E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0B2BCA" w:rsidRPr="00AD7B4E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D7B4E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3031" w:type="dxa"/>
          </w:tcPr>
          <w:p w:rsidR="000B2BCA" w:rsidRPr="00AD7B4E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0B2BCA" w:rsidRDefault="00C501E5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Дечканец Л.И..,управляющий делами сельисполкома, кабинет № 1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594142</w:t>
            </w:r>
          </w:p>
          <w:p w:rsidR="000C4043" w:rsidRPr="006040A1" w:rsidRDefault="000C4043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ст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нспектор Орпик Г.В кабинет №2, т.594148</w:t>
            </w:r>
          </w:p>
        </w:tc>
        <w:tc>
          <w:tcPr>
            <w:tcW w:w="4819" w:type="dxa"/>
          </w:tcPr>
          <w:p w:rsidR="000B2BCA" w:rsidRPr="007F5D82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</w:tcPr>
          <w:p w:rsidR="000B2BCA" w:rsidRDefault="000B2BCA" w:rsidP="00C501E5">
            <w:pPr>
              <w:spacing w:before="100" w:beforeAutospacing="1" w:after="100" w:afterAutospacing="1"/>
              <w:jc w:val="both"/>
              <w:rPr>
                <w:rStyle w:val="s331"/>
                <w:sz w:val="26"/>
                <w:szCs w:val="26"/>
              </w:rPr>
            </w:pPr>
            <w:r w:rsidRPr="00AD7B4E">
              <w:rPr>
                <w:rStyle w:val="s331"/>
                <w:sz w:val="26"/>
                <w:szCs w:val="26"/>
              </w:rPr>
              <w:t>2.2. Выдача справки о месте работы, службы и занимаемой должности</w:t>
            </w:r>
          </w:p>
          <w:p w:rsidR="000B2BCA" w:rsidRPr="00AD7B4E" w:rsidRDefault="000B2BCA" w:rsidP="00C501E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3586" w:type="dxa"/>
          </w:tcPr>
          <w:p w:rsidR="000B2BCA" w:rsidRPr="00AD7B4E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_</w:t>
            </w:r>
          </w:p>
        </w:tc>
        <w:tc>
          <w:tcPr>
            <w:tcW w:w="2011" w:type="dxa"/>
            <w:gridSpan w:val="2"/>
          </w:tcPr>
          <w:p w:rsidR="000B2BCA" w:rsidRPr="00AD7B4E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0B2BCA" w:rsidRPr="00AD7B4E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D7B4E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3031" w:type="dxa"/>
          </w:tcPr>
          <w:p w:rsidR="000B2BCA" w:rsidRPr="00AD7B4E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0B2BCA" w:rsidRDefault="00C501E5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Дечканец Л.И..,управляющий делами сельисполкома, кабинет № 1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594142</w:t>
            </w:r>
          </w:p>
          <w:p w:rsidR="000C4043" w:rsidRPr="006040A1" w:rsidRDefault="000C4043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ст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нспектор Орпик Г.В кабинет №2, т.594148</w:t>
            </w:r>
          </w:p>
        </w:tc>
        <w:tc>
          <w:tcPr>
            <w:tcW w:w="4819" w:type="dxa"/>
          </w:tcPr>
          <w:p w:rsidR="000B2BCA" w:rsidRPr="007F5D82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</w:tcPr>
          <w:p w:rsidR="000B2BCA" w:rsidRDefault="000B2BCA" w:rsidP="00C501E5">
            <w:pPr>
              <w:spacing w:before="100" w:beforeAutospacing="1" w:after="100" w:afterAutospacing="1"/>
              <w:jc w:val="both"/>
              <w:rPr>
                <w:rStyle w:val="s331"/>
                <w:sz w:val="26"/>
                <w:szCs w:val="26"/>
              </w:rPr>
            </w:pPr>
            <w:r w:rsidRPr="00AD7B4E">
              <w:rPr>
                <w:rStyle w:val="s331"/>
                <w:sz w:val="26"/>
                <w:szCs w:val="26"/>
              </w:rPr>
              <w:t>2.3. Выдача справки о периоде работы, службы</w:t>
            </w:r>
          </w:p>
          <w:p w:rsidR="000B2BCA" w:rsidRPr="00AD7B4E" w:rsidRDefault="000B2BCA" w:rsidP="00C501E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3586" w:type="dxa"/>
          </w:tcPr>
          <w:p w:rsidR="000B2BCA" w:rsidRPr="00AD7B4E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_</w:t>
            </w:r>
          </w:p>
        </w:tc>
        <w:tc>
          <w:tcPr>
            <w:tcW w:w="2011" w:type="dxa"/>
            <w:gridSpan w:val="2"/>
          </w:tcPr>
          <w:p w:rsidR="000B2BCA" w:rsidRPr="00AD7B4E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0B2BCA" w:rsidRPr="00AD7B4E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D7B4E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3031" w:type="dxa"/>
          </w:tcPr>
          <w:p w:rsidR="000B2BCA" w:rsidRPr="00AD7B4E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0B2BCA" w:rsidRDefault="00C501E5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Дечканец Л.И..,управляющий делами сельисполкома, кабинет № 1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594142</w:t>
            </w:r>
          </w:p>
          <w:p w:rsidR="000C4043" w:rsidRPr="006040A1" w:rsidRDefault="000C4043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ст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нспектор Орпик Г.В кабинет №2, т.594148</w:t>
            </w:r>
          </w:p>
        </w:tc>
        <w:tc>
          <w:tcPr>
            <w:tcW w:w="4819" w:type="dxa"/>
          </w:tcPr>
          <w:p w:rsidR="000B2BCA" w:rsidRPr="007F5D82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</w:tcPr>
          <w:p w:rsidR="000B2BCA" w:rsidRPr="00EC64F0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5.1. Регистрация рождения</w:t>
            </w:r>
          </w:p>
        </w:tc>
        <w:tc>
          <w:tcPr>
            <w:tcW w:w="3586" w:type="dxa"/>
          </w:tcPr>
          <w:p w:rsidR="000B2BCA" w:rsidRPr="00EC64F0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C64F0">
              <w:rPr>
                <w:sz w:val="26"/>
                <w:szCs w:val="26"/>
              </w:rPr>
              <w:t>заявление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паспорта или иные документы, удостоверяющие личность родителей (родителя), заявителя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свидетельство о регистрации ходатайства о предоставлении статуса беженца или дополнительной защиты в Республике Беларусь - для иностранных граждан</w:t>
            </w:r>
            <w:proofErr w:type="gramEnd"/>
            <w:r w:rsidRPr="00EC64F0">
              <w:rPr>
                <w:sz w:val="26"/>
                <w:szCs w:val="26"/>
              </w:rPr>
              <w:t xml:space="preserve"> </w:t>
            </w:r>
            <w:proofErr w:type="gramStart"/>
            <w:r w:rsidRPr="00EC64F0">
              <w:rPr>
                <w:sz w:val="26"/>
                <w:szCs w:val="26"/>
              </w:rPr>
              <w:t xml:space="preserve">и лиц без </w:t>
            </w:r>
            <w:r w:rsidRPr="00EC64F0">
              <w:rPr>
                <w:sz w:val="26"/>
                <w:szCs w:val="26"/>
              </w:rPr>
              <w:lastRenderedPageBreak/>
              <w:t>гражданства, ходатайствующих о предоставлении статуса беженца или дополнительной защиты в Республике Беларусь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свидетельство о предоставлении дополнительной защиты в Республике Беларусь - для иностранных граждан и лиц без гражданства, которым предоставлена дополнительная защита в Республике Беларусь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медицинская справка о рождении либо копия решения суда об установлении факта рождения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документ, являющийся основанием для записи сведений об отце ребенка в записи</w:t>
            </w:r>
            <w:proofErr w:type="gramEnd"/>
            <w:r w:rsidRPr="00EC64F0">
              <w:rPr>
                <w:sz w:val="26"/>
                <w:szCs w:val="26"/>
              </w:rPr>
              <w:t xml:space="preserve"> </w:t>
            </w:r>
            <w:proofErr w:type="gramStart"/>
            <w:r w:rsidRPr="00EC64F0">
              <w:rPr>
                <w:sz w:val="26"/>
                <w:szCs w:val="26"/>
              </w:rPr>
              <w:t>акта о рождении (совместное заявление родителей ребенка, не состоящих в браке между собой, копия решения суда об установлении отцовства), - в случае, если родители ребенка не состоят в браке между собой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заявление матери ребенка, подтверждающее, что ее супруг не является отцом ребенка, паспорт или иной документ, удостоверяющий личность фактического отца ребенка, заявление супруга матери ребенка, подтверждающее, что он не является отцом</w:t>
            </w:r>
            <w:proofErr w:type="gramEnd"/>
            <w:r w:rsidRPr="00EC64F0">
              <w:rPr>
                <w:sz w:val="26"/>
                <w:szCs w:val="26"/>
              </w:rPr>
              <w:t xml:space="preserve"> ребенка, совместное заявление матери и фактического отца ребенка о регистрации установления отцовства - в случае регистрации рождения ребенка у матери, заявляющей, что ее супруг не </w:t>
            </w:r>
            <w:proofErr w:type="gramStart"/>
            <w:r w:rsidRPr="00EC64F0">
              <w:rPr>
                <w:sz w:val="26"/>
                <w:szCs w:val="26"/>
              </w:rPr>
              <w:t>является отцом</w:t>
            </w:r>
            <w:proofErr w:type="gramEnd"/>
            <w:r w:rsidRPr="00EC64F0">
              <w:rPr>
                <w:sz w:val="26"/>
                <w:szCs w:val="26"/>
              </w:rPr>
              <w:t xml:space="preserve"> </w:t>
            </w:r>
            <w:r w:rsidRPr="00EC64F0">
              <w:rPr>
                <w:sz w:val="26"/>
                <w:szCs w:val="26"/>
              </w:rPr>
              <w:lastRenderedPageBreak/>
              <w:t>ребенка</w:t>
            </w:r>
          </w:p>
        </w:tc>
        <w:tc>
          <w:tcPr>
            <w:tcW w:w="2011" w:type="dxa"/>
            <w:gridSpan w:val="2"/>
          </w:tcPr>
          <w:p w:rsidR="000B2BCA" w:rsidRPr="00EC64F0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185" w:type="dxa"/>
          </w:tcPr>
          <w:p w:rsidR="000B2BCA" w:rsidRPr="00EC64F0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2 дня со дня подачи заявления, при торжественной регистрации рождения - 3 дня, при одновременной регистрации рождения, установления отцовства и заключения брака - в день регистрации заключения брака, а в случае запроса сведений и (или) документов от других государственных органов, иных организаций - 1 месяц</w:t>
            </w:r>
          </w:p>
        </w:tc>
        <w:tc>
          <w:tcPr>
            <w:tcW w:w="3031" w:type="dxa"/>
          </w:tcPr>
          <w:p w:rsidR="000B2BCA" w:rsidRPr="00EC64F0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0B2BCA" w:rsidRDefault="00C501E5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Дечканец Л.И..,управляющий делами сельисполкома, кабинет № 1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594142</w:t>
            </w:r>
          </w:p>
          <w:p w:rsidR="000C4043" w:rsidRPr="00EC64F0" w:rsidRDefault="000C4043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ст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нспектор Орпик Г.В кабинет №2, т.594148</w:t>
            </w:r>
          </w:p>
        </w:tc>
        <w:tc>
          <w:tcPr>
            <w:tcW w:w="4819" w:type="dxa"/>
          </w:tcPr>
          <w:p w:rsidR="000B2BCA" w:rsidRPr="005936F9" w:rsidRDefault="000B2BCA" w:rsidP="00C501E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</w:tcPr>
          <w:p w:rsidR="000B2BCA" w:rsidRPr="00EC64F0" w:rsidRDefault="000B2BCA" w:rsidP="00C501E5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lastRenderedPageBreak/>
              <w:t>5.2. Регистрация заключения брака</w:t>
            </w:r>
          </w:p>
        </w:tc>
        <w:tc>
          <w:tcPr>
            <w:tcW w:w="3586" w:type="dxa"/>
          </w:tcPr>
          <w:p w:rsidR="000B2BCA" w:rsidRPr="00EC64F0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C64F0">
              <w:rPr>
                <w:sz w:val="26"/>
                <w:szCs w:val="26"/>
              </w:rPr>
              <w:t>совместное заявление лиц, вступающих в брак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паспорта или иные документы, удостоверяющие личность лиц, вступающих в брак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заявление о снижении брачного возраста, решение органов опеки и попечительства либо копия решения суда об объявлении несовершеннолетнего полностью дееспособным (эмансипация), медицинская справка о состоянии здоровья (подтверждающая беременность) лица, вступающего в брак, - для лица, не достигшего 18-летнего возраста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заявление лиц, вступающих в брак, о сокращении</w:t>
            </w:r>
            <w:proofErr w:type="gramEnd"/>
            <w:r w:rsidRPr="00EC64F0">
              <w:rPr>
                <w:sz w:val="26"/>
                <w:szCs w:val="26"/>
              </w:rPr>
              <w:t xml:space="preserve"> </w:t>
            </w:r>
            <w:proofErr w:type="gramStart"/>
            <w:r w:rsidRPr="00EC64F0">
              <w:rPr>
                <w:sz w:val="26"/>
                <w:szCs w:val="26"/>
              </w:rPr>
              <w:t>срока заключения брака с указанием особых обстоятельств, по которым необходимо сокращение срока заключения брака, и документы, являющиеся основанием для сокращения данного срока, - в случае сокращения срока заключения брака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заявление лиц, вступающих в брак, с указанием уважительных причин, по которым они не могут прибыть в орган загса для регистрации заключения брака, - в случае регистрации заключения брака вне помещения органа загса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копия</w:t>
            </w:r>
            <w:proofErr w:type="gramEnd"/>
            <w:r w:rsidRPr="00EC64F0">
              <w:rPr>
                <w:sz w:val="26"/>
                <w:szCs w:val="26"/>
              </w:rPr>
              <w:t xml:space="preserve"> </w:t>
            </w:r>
            <w:proofErr w:type="gramStart"/>
            <w:r w:rsidRPr="00EC64F0">
              <w:rPr>
                <w:sz w:val="26"/>
                <w:szCs w:val="26"/>
              </w:rPr>
              <w:t xml:space="preserve">решения суда об установлении факта состояния в фактических брачных </w:t>
            </w:r>
            <w:r w:rsidRPr="00EC64F0">
              <w:rPr>
                <w:sz w:val="26"/>
                <w:szCs w:val="26"/>
              </w:rPr>
              <w:lastRenderedPageBreak/>
              <w:t>отношениях, возникших до 8 июля 1944 г., - в случае регистрации заключения брака на основании такого решения суда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документ, подтверждающий внесение платы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помимо указанных документов лицами, вступающими в брак, представляются: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гражданами Республики Беларусь: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вид на жительство, выданный компетентным органом государства постоянного проживания, - в случае, если гражданин Республики Беларусь постоянно проживает за пределами</w:t>
            </w:r>
            <w:proofErr w:type="gramEnd"/>
            <w:r w:rsidRPr="00EC64F0">
              <w:rPr>
                <w:sz w:val="26"/>
                <w:szCs w:val="26"/>
              </w:rPr>
              <w:t xml:space="preserve"> Республики Беларусь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документ об отсутствии зарегистрированного брака с другим лицом, выданный компетентным органом государства постоянного проживания, - в случае, если гражданин Республики Беларусь постоянно проживает за пределами Республики Беларусь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документы, подтверждающие прекращение предыдущего брака (за исключением документов, выданных органом загса Республики Беларусь), - в случае прекращения брака</w:t>
            </w:r>
          </w:p>
        </w:tc>
        <w:tc>
          <w:tcPr>
            <w:tcW w:w="2011" w:type="dxa"/>
            <w:gridSpan w:val="2"/>
          </w:tcPr>
          <w:p w:rsidR="000B2BCA" w:rsidRPr="00EC64F0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C64F0">
              <w:rPr>
                <w:sz w:val="26"/>
                <w:szCs w:val="26"/>
              </w:rPr>
              <w:lastRenderedPageBreak/>
              <w:t>1 базовая величина за регистрацию заключения брака, включая выдачу свидетельства</w:t>
            </w:r>
          </w:p>
          <w:p w:rsidR="000B2BCA" w:rsidRPr="00EC64F0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5" w:type="dxa"/>
          </w:tcPr>
          <w:p w:rsidR="000B2BCA" w:rsidRPr="00EC64F0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3 месяца со дня подачи заявления</w:t>
            </w:r>
          </w:p>
        </w:tc>
        <w:tc>
          <w:tcPr>
            <w:tcW w:w="3031" w:type="dxa"/>
          </w:tcPr>
          <w:p w:rsidR="000B2BCA" w:rsidRPr="00EC64F0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бессрочно</w:t>
            </w: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0B2BCA" w:rsidRDefault="00C501E5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Дечканец Л.И..,управляющий делами сельисполкома, кабинет № 1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594142</w:t>
            </w:r>
          </w:p>
          <w:p w:rsidR="000C4043" w:rsidRPr="00EC64F0" w:rsidRDefault="000C4043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ст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нспектор Орпик Г.В кабинет №2, т.594148</w:t>
            </w:r>
          </w:p>
        </w:tc>
        <w:tc>
          <w:tcPr>
            <w:tcW w:w="4819" w:type="dxa"/>
          </w:tcPr>
          <w:p w:rsidR="000B2BCA" w:rsidRPr="005936F9" w:rsidRDefault="000B2BCA" w:rsidP="00C501E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</w:tcPr>
          <w:p w:rsidR="000B2BCA" w:rsidRPr="00EC64F0" w:rsidRDefault="000B2BCA" w:rsidP="00C501E5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lastRenderedPageBreak/>
              <w:t>5.3. Регистрация установления отцовства</w:t>
            </w:r>
          </w:p>
        </w:tc>
        <w:tc>
          <w:tcPr>
            <w:tcW w:w="3586" w:type="dxa"/>
          </w:tcPr>
          <w:p w:rsidR="000B2BCA" w:rsidRPr="00EC64F0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C64F0">
              <w:rPr>
                <w:sz w:val="26"/>
                <w:szCs w:val="26"/>
              </w:rPr>
              <w:t xml:space="preserve">совместное заявление родителей об установлении отцовства либо заявление о регистрации установления отцовства на основании </w:t>
            </w:r>
            <w:r w:rsidRPr="00EC64F0">
              <w:rPr>
                <w:sz w:val="26"/>
                <w:szCs w:val="26"/>
              </w:rPr>
              <w:lastRenderedPageBreak/>
              <w:t>решения суда об установлении отцовства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паспорта или иные документы, удостоверяющие личность заявителей (заявителя)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свидетельство о рождении ребенка - в случае, если регистрация рождения ребенка была произведена ранее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письменное согласие совершеннолетнего лица, в отношении которого производится регистрация установления отцовства, - в случае регистрации установления отцовства в отношении лица, достигшего</w:t>
            </w:r>
            <w:proofErr w:type="gramEnd"/>
            <w:r w:rsidRPr="00EC64F0">
              <w:rPr>
                <w:sz w:val="26"/>
                <w:szCs w:val="26"/>
              </w:rPr>
              <w:t xml:space="preserve"> совершеннолетия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копия решения суда об установлении отцовства - в случае регистрации установления отцовства по решению суда</w:t>
            </w:r>
          </w:p>
        </w:tc>
        <w:tc>
          <w:tcPr>
            <w:tcW w:w="2011" w:type="dxa"/>
            <w:gridSpan w:val="2"/>
          </w:tcPr>
          <w:p w:rsidR="000B2BCA" w:rsidRPr="00EC64F0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185" w:type="dxa"/>
          </w:tcPr>
          <w:p w:rsidR="000B2BCA" w:rsidRPr="00EC64F0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C64F0">
              <w:rPr>
                <w:sz w:val="26"/>
                <w:szCs w:val="26"/>
              </w:rPr>
              <w:t xml:space="preserve">2 дня со дня подачи заявления, при одновременной торжественной </w:t>
            </w:r>
            <w:r w:rsidRPr="00EC64F0">
              <w:rPr>
                <w:sz w:val="26"/>
                <w:szCs w:val="26"/>
              </w:rPr>
              <w:lastRenderedPageBreak/>
              <w:t>регистрации рождения и регистрации установления отцовства - 3 дня, при одновременной регистрации рождения, установления отцовства и заключения брака - в день регистрации заключения брака, при подаче совместного заявления до рождения ребенка - в день регистрации рождения ребенка, а в случае запроса сведений и (или) документов от других государственных органов, иных организаций - 1 месяц</w:t>
            </w:r>
            <w:proofErr w:type="gramEnd"/>
          </w:p>
        </w:tc>
        <w:tc>
          <w:tcPr>
            <w:tcW w:w="3031" w:type="dxa"/>
          </w:tcPr>
          <w:p w:rsidR="000B2BCA" w:rsidRPr="00EC64F0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бессрочно</w:t>
            </w:r>
          </w:p>
        </w:tc>
        <w:tc>
          <w:tcPr>
            <w:tcW w:w="2835" w:type="dxa"/>
          </w:tcPr>
          <w:p w:rsidR="000B2BCA" w:rsidRDefault="00C501E5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Дечканец Л.И..,управляющий делами сельисполкома, кабинет № 1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594142</w:t>
            </w:r>
          </w:p>
          <w:p w:rsidR="000C4043" w:rsidRPr="00EC64F0" w:rsidRDefault="000C4043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в ее отсутствие ст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нспектор Орпик Г.В кабинет №2, т.594148</w:t>
            </w:r>
          </w:p>
        </w:tc>
        <w:tc>
          <w:tcPr>
            <w:tcW w:w="4819" w:type="dxa"/>
          </w:tcPr>
          <w:p w:rsidR="000B2BCA" w:rsidRPr="007F5D82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</w:tcPr>
          <w:p w:rsidR="000B2BCA" w:rsidRPr="00EC64F0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lastRenderedPageBreak/>
              <w:t>5.5. Регистрация смерти</w:t>
            </w:r>
          </w:p>
        </w:tc>
        <w:tc>
          <w:tcPr>
            <w:tcW w:w="3586" w:type="dxa"/>
          </w:tcPr>
          <w:p w:rsidR="000B2BCA" w:rsidRPr="0001555A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1555A">
              <w:rPr>
                <w:sz w:val="26"/>
                <w:szCs w:val="26"/>
              </w:rPr>
              <w:t>заявление</w:t>
            </w:r>
            <w:r w:rsidRPr="0001555A">
              <w:rPr>
                <w:sz w:val="26"/>
                <w:szCs w:val="26"/>
              </w:rPr>
              <w:br/>
            </w:r>
            <w:r w:rsidRPr="0001555A">
              <w:rPr>
                <w:sz w:val="26"/>
                <w:szCs w:val="26"/>
              </w:rPr>
              <w:br/>
              <w:t>паспорта или иные документы, удостоверяющие личность умершего (при их наличии) и заявителя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 w:rsidRPr="0001555A">
              <w:rPr>
                <w:sz w:val="26"/>
                <w:szCs w:val="26"/>
              </w:rPr>
              <w:br/>
            </w:r>
            <w:r w:rsidRPr="0001555A">
              <w:rPr>
                <w:sz w:val="26"/>
                <w:szCs w:val="26"/>
              </w:rPr>
              <w:br/>
              <w:t xml:space="preserve">свидетельства умершего (при их наличии) и заявителя о </w:t>
            </w:r>
            <w:r w:rsidRPr="0001555A">
              <w:rPr>
                <w:sz w:val="26"/>
                <w:szCs w:val="26"/>
              </w:rPr>
              <w:lastRenderedPageBreak/>
              <w:t>регистрации ходатайства о предоставлении статуса беженца</w:t>
            </w:r>
            <w:proofErr w:type="gramEnd"/>
            <w:r w:rsidRPr="0001555A">
              <w:rPr>
                <w:sz w:val="26"/>
                <w:szCs w:val="26"/>
              </w:rPr>
              <w:t xml:space="preserve"> </w:t>
            </w:r>
            <w:proofErr w:type="gramStart"/>
            <w:r w:rsidRPr="0001555A">
              <w:rPr>
                <w:sz w:val="26"/>
                <w:szCs w:val="26"/>
              </w:rPr>
              <w:t>или дополнительной защиты в Республике Беларусь - для иностранных граждан и лиц без гражданства, ходатайствующих о предоставлении статуса беженца или дополнительной защиты в Республике Беларусь</w:t>
            </w:r>
            <w:r w:rsidRPr="0001555A">
              <w:rPr>
                <w:sz w:val="26"/>
                <w:szCs w:val="26"/>
              </w:rPr>
              <w:br/>
            </w:r>
            <w:r w:rsidRPr="0001555A">
              <w:rPr>
                <w:sz w:val="26"/>
                <w:szCs w:val="26"/>
              </w:rPr>
              <w:br/>
              <w:t>врачебное свидетельство о смерти (мертворождении) либо копия решения суда об установлении факта смерти или объявлении гражданина умершим</w:t>
            </w:r>
            <w:r w:rsidRPr="0001555A">
              <w:rPr>
                <w:sz w:val="26"/>
                <w:szCs w:val="26"/>
              </w:rPr>
              <w:br/>
            </w:r>
            <w:r w:rsidRPr="0001555A">
              <w:rPr>
                <w:sz w:val="26"/>
                <w:szCs w:val="26"/>
              </w:rPr>
              <w:br/>
              <w:t>документ специализированной организации, осуществившей погребение умершего, - в случае регистрации смерти по месту захоронения умершего</w:t>
            </w:r>
            <w:r w:rsidRPr="0001555A">
              <w:rPr>
                <w:sz w:val="26"/>
                <w:szCs w:val="26"/>
              </w:rPr>
              <w:br/>
            </w:r>
            <w:r w:rsidRPr="0001555A">
              <w:rPr>
                <w:sz w:val="26"/>
                <w:szCs w:val="26"/>
              </w:rPr>
              <w:br/>
              <w:t>военный билет умершего - в случае</w:t>
            </w:r>
            <w:proofErr w:type="gramEnd"/>
            <w:r w:rsidRPr="0001555A">
              <w:rPr>
                <w:sz w:val="26"/>
                <w:szCs w:val="26"/>
              </w:rPr>
              <w:t xml:space="preserve"> регистрации смерти военнослужащих</w:t>
            </w:r>
          </w:p>
        </w:tc>
        <w:tc>
          <w:tcPr>
            <w:tcW w:w="2011" w:type="dxa"/>
            <w:gridSpan w:val="2"/>
          </w:tcPr>
          <w:p w:rsidR="000B2BCA" w:rsidRPr="00EC64F0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185" w:type="dxa"/>
          </w:tcPr>
          <w:p w:rsidR="000B2BCA" w:rsidRPr="00EC64F0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в день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31" w:type="dxa"/>
          </w:tcPr>
          <w:p w:rsidR="000B2BCA" w:rsidRPr="00EC64F0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0B2BCA" w:rsidRDefault="00C501E5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Дечканец Л.И..,управляющий делами сельисполкома, кабинет № 1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594142</w:t>
            </w:r>
          </w:p>
          <w:p w:rsidR="000C4043" w:rsidRPr="00EC64F0" w:rsidRDefault="000C4043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ст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нспектор Орпик Г.В кабинет №2, т.594148</w:t>
            </w:r>
          </w:p>
        </w:tc>
        <w:tc>
          <w:tcPr>
            <w:tcW w:w="4819" w:type="dxa"/>
          </w:tcPr>
          <w:p w:rsidR="000B2BCA" w:rsidRPr="007F5D82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</w:tcPr>
          <w:p w:rsidR="000B2BCA" w:rsidRPr="00EC64F0" w:rsidRDefault="000B2BCA" w:rsidP="00C501E5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lastRenderedPageBreak/>
              <w:t>5.13. Выдача справок о рождении, о смерти</w:t>
            </w:r>
          </w:p>
        </w:tc>
        <w:tc>
          <w:tcPr>
            <w:tcW w:w="3586" w:type="dxa"/>
          </w:tcPr>
          <w:p w:rsidR="000B2BCA" w:rsidRPr="00EC64F0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2011" w:type="dxa"/>
            <w:gridSpan w:val="2"/>
          </w:tcPr>
          <w:p w:rsidR="000B2BCA" w:rsidRPr="00EC64F0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бесплатно</w:t>
            </w:r>
          </w:p>
        </w:tc>
        <w:tc>
          <w:tcPr>
            <w:tcW w:w="2185" w:type="dxa"/>
          </w:tcPr>
          <w:p w:rsidR="000B2BCA" w:rsidRPr="00EC64F0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в день обращения, но не ранее дня регистрации рождения, смерти</w:t>
            </w:r>
          </w:p>
        </w:tc>
        <w:tc>
          <w:tcPr>
            <w:tcW w:w="3031" w:type="dxa"/>
          </w:tcPr>
          <w:p w:rsidR="000B2BCA" w:rsidRPr="00EC64F0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0B2BCA" w:rsidRDefault="00C501E5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Дечканец Л.И..,управляющий делами сельисполкома, кабинет № 1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594142</w:t>
            </w:r>
          </w:p>
          <w:p w:rsidR="000C4043" w:rsidRPr="00EC64F0" w:rsidRDefault="000C4043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ст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нспектор Орпик Г.В кабинет №2, т.594148</w:t>
            </w:r>
          </w:p>
        </w:tc>
        <w:tc>
          <w:tcPr>
            <w:tcW w:w="4819" w:type="dxa"/>
          </w:tcPr>
          <w:p w:rsidR="000B2BCA" w:rsidRPr="007F5D82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</w:tcPr>
          <w:p w:rsidR="000B2BCA" w:rsidRPr="00EC64F0" w:rsidRDefault="000B2BCA" w:rsidP="00C501E5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6.6. Постановка на учет ребенка, нуждающегося в определении в учреждение образования для получения дошкольного образования</w:t>
            </w:r>
          </w:p>
        </w:tc>
        <w:tc>
          <w:tcPr>
            <w:tcW w:w="3586" w:type="dxa"/>
          </w:tcPr>
          <w:p w:rsidR="000B2BCA" w:rsidRPr="00EC64F0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паспорт или иной документ, удостоверяющий личность законного представителя ребенка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 xml:space="preserve">свидетельство о рождении ребенка (при его наличии - для детей, являющихся несовершеннолетними иностранными гражданами и лицами без гражданства, которым предоставлен статус </w:t>
            </w:r>
            <w:r w:rsidRPr="00EC64F0">
              <w:rPr>
                <w:sz w:val="26"/>
                <w:szCs w:val="26"/>
              </w:rPr>
              <w:lastRenderedPageBreak/>
              <w:t>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Беларусь)</w:t>
            </w:r>
          </w:p>
        </w:tc>
        <w:tc>
          <w:tcPr>
            <w:tcW w:w="2011" w:type="dxa"/>
            <w:gridSpan w:val="2"/>
          </w:tcPr>
          <w:p w:rsidR="000B2BCA" w:rsidRPr="00EC64F0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185" w:type="dxa"/>
          </w:tcPr>
          <w:p w:rsidR="000B2BCA" w:rsidRPr="00EC64F0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 </w:t>
            </w: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день обращения</w:t>
            </w:r>
          </w:p>
        </w:tc>
        <w:tc>
          <w:tcPr>
            <w:tcW w:w="3031" w:type="dxa"/>
          </w:tcPr>
          <w:p w:rsidR="000B2BCA" w:rsidRPr="00EC64F0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 получения направления в учреждение образования</w:t>
            </w:r>
          </w:p>
        </w:tc>
        <w:tc>
          <w:tcPr>
            <w:tcW w:w="2835" w:type="dxa"/>
          </w:tcPr>
          <w:p w:rsidR="000B2BCA" w:rsidRDefault="00C501E5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Дечканец Л.И..,управляющий делами сельисполкома, кабинет № 1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594142</w:t>
            </w:r>
          </w:p>
          <w:p w:rsidR="000C4043" w:rsidRPr="00EC64F0" w:rsidRDefault="000C4043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ст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нспектор Орпик Г.В кабинет №2, т.594148</w:t>
            </w:r>
          </w:p>
        </w:tc>
        <w:tc>
          <w:tcPr>
            <w:tcW w:w="4819" w:type="dxa"/>
          </w:tcPr>
          <w:p w:rsidR="000B2BCA" w:rsidRPr="005936F9" w:rsidRDefault="000B2BCA" w:rsidP="00C501E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  <w:hideMark/>
          </w:tcPr>
          <w:p w:rsidR="000B2BCA" w:rsidRPr="007F5D82" w:rsidRDefault="000B2BCA" w:rsidP="00C501E5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lastRenderedPageBreak/>
              <w:t>6.7. 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3586" w:type="dxa"/>
            <w:hideMark/>
          </w:tcPr>
          <w:p w:rsidR="000B2BCA" w:rsidRPr="007F5D82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F5D82">
              <w:rPr>
                <w:sz w:val="26"/>
                <w:szCs w:val="26"/>
              </w:rPr>
              <w:t>паспорт или иной документ, удостоверяющий личность законного представителя ребенка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свидетельство о рождении ребенка (при его наличии - 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Беларусь)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заключение врачебно-консультационной комиссии - в случае направления ребенка в государственный санаторный ясли-сад</w:t>
            </w:r>
            <w:proofErr w:type="gramEnd"/>
            <w:r w:rsidRPr="007F5D82">
              <w:rPr>
                <w:sz w:val="26"/>
                <w:szCs w:val="26"/>
              </w:rPr>
              <w:t>, государственный санаторный детский сад, санаторную группу государственного учреждения образования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 xml:space="preserve">заключение государственного центра коррекционно-развивающего обучения и реабилитации -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</w:t>
            </w:r>
            <w:r w:rsidRPr="007F5D82">
              <w:rPr>
                <w:sz w:val="26"/>
                <w:szCs w:val="26"/>
              </w:rPr>
              <w:lastRenderedPageBreak/>
              <w:t>учреждение</w:t>
            </w:r>
          </w:p>
        </w:tc>
        <w:tc>
          <w:tcPr>
            <w:tcW w:w="2011" w:type="dxa"/>
            <w:gridSpan w:val="2"/>
            <w:hideMark/>
          </w:tcPr>
          <w:p w:rsidR="000B2BCA" w:rsidRPr="007F5D82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185" w:type="dxa"/>
            <w:hideMark/>
          </w:tcPr>
          <w:p w:rsidR="000B2BCA" w:rsidRPr="007F5D82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день обращения</w:t>
            </w:r>
          </w:p>
        </w:tc>
        <w:tc>
          <w:tcPr>
            <w:tcW w:w="3031" w:type="dxa"/>
            <w:hideMark/>
          </w:tcPr>
          <w:p w:rsidR="000B2BCA" w:rsidRPr="007F5D82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15 дней</w:t>
            </w:r>
          </w:p>
        </w:tc>
        <w:tc>
          <w:tcPr>
            <w:tcW w:w="2835" w:type="dxa"/>
            <w:hideMark/>
          </w:tcPr>
          <w:p w:rsidR="000B2BCA" w:rsidRDefault="00C501E5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Дечканец Л.И..,управляющий делами сельисполкома, кабинет № 1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594142</w:t>
            </w:r>
          </w:p>
          <w:p w:rsidR="000C4043" w:rsidRPr="007F5D82" w:rsidRDefault="000C4043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ст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нспектор Орпик Г.В кабинет №2, т.594148</w:t>
            </w:r>
          </w:p>
        </w:tc>
        <w:tc>
          <w:tcPr>
            <w:tcW w:w="4819" w:type="dxa"/>
            <w:hideMark/>
          </w:tcPr>
          <w:p w:rsidR="000B2BCA" w:rsidRPr="005936F9" w:rsidRDefault="000B2BCA" w:rsidP="00C501E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  <w:hideMark/>
          </w:tcPr>
          <w:p w:rsidR="000B2BCA" w:rsidRPr="00555885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86" w:type="dxa"/>
            <w:hideMark/>
          </w:tcPr>
          <w:p w:rsidR="000B2BCA" w:rsidRPr="00555885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11" w:type="dxa"/>
            <w:gridSpan w:val="2"/>
            <w:hideMark/>
          </w:tcPr>
          <w:p w:rsidR="000B2BCA" w:rsidRPr="00555885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5" w:type="dxa"/>
            <w:hideMark/>
          </w:tcPr>
          <w:p w:rsidR="000B2BCA" w:rsidRPr="00555885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31" w:type="dxa"/>
            <w:hideMark/>
          </w:tcPr>
          <w:p w:rsidR="000B2BCA" w:rsidRPr="00555885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hideMark/>
          </w:tcPr>
          <w:p w:rsidR="000B2BCA" w:rsidRPr="00555885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hideMark/>
          </w:tcPr>
          <w:p w:rsidR="000B2BCA" w:rsidRPr="005936F9" w:rsidRDefault="000B2BCA" w:rsidP="00C501E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  <w:hideMark/>
          </w:tcPr>
          <w:p w:rsidR="000B2BCA" w:rsidRPr="00555885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86" w:type="dxa"/>
            <w:hideMark/>
          </w:tcPr>
          <w:p w:rsidR="000B2BCA" w:rsidRPr="00555885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11" w:type="dxa"/>
            <w:gridSpan w:val="2"/>
            <w:hideMark/>
          </w:tcPr>
          <w:p w:rsidR="000B2BCA" w:rsidRPr="00555885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5" w:type="dxa"/>
            <w:hideMark/>
          </w:tcPr>
          <w:p w:rsidR="000B2BCA" w:rsidRPr="00555885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31" w:type="dxa"/>
            <w:hideMark/>
          </w:tcPr>
          <w:p w:rsidR="000B2BCA" w:rsidRPr="00555885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hideMark/>
          </w:tcPr>
          <w:p w:rsidR="000B2BCA" w:rsidRPr="00555885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hideMark/>
          </w:tcPr>
          <w:p w:rsidR="000B2BCA" w:rsidRPr="005936F9" w:rsidRDefault="000B2BCA" w:rsidP="00C501E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</w:tcPr>
          <w:p w:rsidR="000B2BCA" w:rsidRPr="00EC64F0" w:rsidRDefault="000B2BCA" w:rsidP="00C501E5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9.3.1. Выдача  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      </w:r>
          </w:p>
        </w:tc>
        <w:tc>
          <w:tcPr>
            <w:tcW w:w="3586" w:type="dxa"/>
          </w:tcPr>
          <w:p w:rsidR="000B2BCA" w:rsidRPr="00EC64F0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заявление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письменное согласие всех собственников земельного участка, находящегося в общей собственности</w:t>
            </w:r>
          </w:p>
        </w:tc>
        <w:tc>
          <w:tcPr>
            <w:tcW w:w="2011" w:type="dxa"/>
            <w:gridSpan w:val="2"/>
          </w:tcPr>
          <w:p w:rsidR="000B2BCA" w:rsidRPr="00EC64F0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бесплатно</w:t>
            </w:r>
          </w:p>
        </w:tc>
        <w:tc>
          <w:tcPr>
            <w:tcW w:w="2185" w:type="dxa"/>
          </w:tcPr>
          <w:p w:rsidR="000B2BCA" w:rsidRPr="00EC64F0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3031" w:type="dxa"/>
          </w:tcPr>
          <w:p w:rsidR="000B2BCA" w:rsidRPr="00EC64F0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до даты приемки объекта в эксплуатацию</w:t>
            </w:r>
          </w:p>
        </w:tc>
        <w:tc>
          <w:tcPr>
            <w:tcW w:w="2835" w:type="dxa"/>
          </w:tcPr>
          <w:p w:rsidR="000B2BCA" w:rsidRDefault="00C501E5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Дечканец Л.И..,управляющий делами сельисполкома, кабинет № 1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594142</w:t>
            </w:r>
          </w:p>
          <w:p w:rsidR="000C4043" w:rsidRPr="00EC64F0" w:rsidRDefault="000C4043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ст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нспектор Орпик Г.В кабинет №2, т.594148</w:t>
            </w:r>
          </w:p>
        </w:tc>
        <w:tc>
          <w:tcPr>
            <w:tcW w:w="4819" w:type="dxa"/>
          </w:tcPr>
          <w:p w:rsidR="000B2BCA" w:rsidRPr="00EC64F0" w:rsidRDefault="000B2BCA" w:rsidP="00C501E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документы, удостоверяющие право на земельный участок, а также о государственной регистрации объекта недвижимости, расположенного на нем (при наличии такого объекта)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заключения согласующих организаций и технические условия на инженерно-техническое обеспечение объекта</w:t>
            </w: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</w:tcPr>
          <w:p w:rsidR="000B2BCA" w:rsidRDefault="000B2BCA" w:rsidP="00C501E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EC64F0">
              <w:rPr>
                <w:sz w:val="26"/>
                <w:szCs w:val="26"/>
              </w:rPr>
              <w:t xml:space="preserve">9.3.2. Выдача решения о разрешении на реконструкцию жилых и (или) нежилых помещений </w:t>
            </w:r>
            <w:proofErr w:type="gramStart"/>
            <w:r w:rsidRPr="00EC64F0">
              <w:rPr>
                <w:sz w:val="26"/>
                <w:szCs w:val="26"/>
              </w:rPr>
              <w:t>в</w:t>
            </w:r>
            <w:proofErr w:type="gramEnd"/>
            <w:r w:rsidRPr="00EC64F0">
              <w:rPr>
                <w:sz w:val="26"/>
                <w:szCs w:val="26"/>
              </w:rPr>
              <w:t xml:space="preserve"> многоквартирных, </w:t>
            </w:r>
          </w:p>
          <w:p w:rsidR="000B2BCA" w:rsidRPr="00EC64F0" w:rsidRDefault="000B2BCA" w:rsidP="00C501E5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 xml:space="preserve">блокированных жилых </w:t>
            </w:r>
            <w:proofErr w:type="gramStart"/>
            <w:r w:rsidRPr="00EC64F0">
              <w:rPr>
                <w:sz w:val="26"/>
                <w:szCs w:val="26"/>
              </w:rPr>
              <w:t>домах</w:t>
            </w:r>
            <w:proofErr w:type="gramEnd"/>
            <w:r w:rsidRPr="00EC64F0">
              <w:rPr>
                <w:sz w:val="26"/>
                <w:szCs w:val="26"/>
              </w:rPr>
              <w:t>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3586" w:type="dxa"/>
          </w:tcPr>
          <w:p w:rsidR="000B2BCA" w:rsidRPr="00EC64F0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C64F0">
              <w:rPr>
                <w:sz w:val="26"/>
                <w:szCs w:val="26"/>
              </w:rPr>
              <w:t>заявление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помещение, дом, постройку, - для собственника помещения, дома, постройки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и 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копия решения суда</w:t>
            </w:r>
            <w:proofErr w:type="gramEnd"/>
            <w:r w:rsidRPr="00EC64F0">
              <w:rPr>
                <w:sz w:val="26"/>
                <w:szCs w:val="26"/>
              </w:rPr>
              <w:t xml:space="preserve"> об обязанности произвести реконструкцию - в случае, если судом принималось такое решение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описание работ и планов застройщика по реконструкции помещения, дома, постройки, составленное в произвольной форме</w:t>
            </w:r>
          </w:p>
        </w:tc>
        <w:tc>
          <w:tcPr>
            <w:tcW w:w="2011" w:type="dxa"/>
            <w:gridSpan w:val="2"/>
          </w:tcPr>
          <w:p w:rsidR="000B2BCA" w:rsidRPr="00EC64F0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бесплатно</w:t>
            </w:r>
          </w:p>
        </w:tc>
        <w:tc>
          <w:tcPr>
            <w:tcW w:w="2185" w:type="dxa"/>
          </w:tcPr>
          <w:p w:rsidR="000B2BCA" w:rsidRPr="00EC64F0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3031" w:type="dxa"/>
          </w:tcPr>
          <w:p w:rsidR="000B2BCA" w:rsidRPr="00EC64F0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0B2BCA" w:rsidRDefault="00C501E5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Дечканец Л.И..,управляющий делами сельисполкома, кабинет № 1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594142</w:t>
            </w:r>
          </w:p>
          <w:p w:rsidR="000C4043" w:rsidRPr="00EC64F0" w:rsidRDefault="000C4043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ст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нспектор Орпик Г.В кабинет №2, т.594148</w:t>
            </w:r>
          </w:p>
        </w:tc>
        <w:tc>
          <w:tcPr>
            <w:tcW w:w="4819" w:type="dxa"/>
            <w:hideMark/>
          </w:tcPr>
          <w:p w:rsidR="000B2BCA" w:rsidRPr="00EC64F0" w:rsidRDefault="000B2BCA" w:rsidP="00C501E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  <w:r w:rsidRPr="00EC64F0">
              <w:rPr>
                <w:sz w:val="26"/>
                <w:szCs w:val="26"/>
              </w:rPr>
              <w:t>копия документа, удостоверяющего право на земельный участок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копия земельно-кадастрового плана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исходные данные на проектирование от заинтересованных организаций (разрешение Министерства культуры Республики Беларусь на выполнение работ на материальных историко-культурных ценностях и (или) в зонах охраны недвижимых материальных историко-культурных ценностей, архитектурно-планировочное задание, заключения согласующих организаций, технические условия на инженерно-техническое обеспечение объекта)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справка о месте жительства и составе семьи или копия лицевого счета</w:t>
            </w:r>
            <w:proofErr w:type="gramStart"/>
            <w:r w:rsidRPr="00EC64F0">
              <w:rPr>
                <w:sz w:val="26"/>
                <w:szCs w:val="26"/>
              </w:rPr>
              <w:t>1</w:t>
            </w:r>
            <w:proofErr w:type="gramEnd"/>
            <w:r w:rsidRPr="00EC64F0">
              <w:rPr>
                <w:sz w:val="26"/>
                <w:szCs w:val="26"/>
              </w:rPr>
              <w:t xml:space="preserve"> месяц со дня подачи заявления</w:t>
            </w: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</w:tcPr>
          <w:p w:rsidR="000B2BCA" w:rsidRPr="00555885" w:rsidRDefault="000B2BCA" w:rsidP="00C501E5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55885">
              <w:rPr>
                <w:sz w:val="26"/>
                <w:szCs w:val="26"/>
              </w:rPr>
              <w:t xml:space="preserve">9.3.4. Выдача утвержденного местным исполнительным и распорядительным органом акта </w:t>
            </w:r>
            <w:r w:rsidRPr="00555885">
              <w:rPr>
                <w:sz w:val="26"/>
                <w:szCs w:val="26"/>
              </w:rPr>
              <w:lastRenderedPageBreak/>
              <w:t>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3586" w:type="dxa"/>
          </w:tcPr>
          <w:p w:rsidR="000B2BCA" w:rsidRPr="00555885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55885">
              <w:rPr>
                <w:sz w:val="26"/>
                <w:szCs w:val="26"/>
              </w:rPr>
              <w:lastRenderedPageBreak/>
              <w:t>заявление</w:t>
            </w:r>
            <w:r w:rsidRPr="00555885">
              <w:rPr>
                <w:sz w:val="26"/>
                <w:szCs w:val="26"/>
              </w:rPr>
              <w:br/>
            </w:r>
            <w:r w:rsidRPr="00555885">
              <w:rPr>
                <w:sz w:val="26"/>
                <w:szCs w:val="26"/>
              </w:rPr>
              <w:br/>
              <w:t xml:space="preserve">проектная документация на </w:t>
            </w:r>
            <w:r w:rsidRPr="00555885">
              <w:rPr>
                <w:sz w:val="26"/>
                <w:szCs w:val="26"/>
              </w:rPr>
              <w:lastRenderedPageBreak/>
              <w:t>возведение одноквартирных, блокированных жилых домов и 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согласованная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</w:t>
            </w:r>
            <w:proofErr w:type="gramEnd"/>
            <w:r w:rsidRPr="00555885">
              <w:rPr>
                <w:sz w:val="26"/>
                <w:szCs w:val="26"/>
              </w:rPr>
              <w:t xml:space="preserve"> единицы</w:t>
            </w:r>
            <w:r w:rsidRPr="00555885">
              <w:rPr>
                <w:sz w:val="26"/>
                <w:szCs w:val="26"/>
              </w:rPr>
              <w:br/>
            </w:r>
            <w:r w:rsidRPr="00555885">
              <w:rPr>
                <w:sz w:val="26"/>
                <w:szCs w:val="26"/>
              </w:rPr>
              <w:br/>
      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 - в случае возведения таких домов и построек</w:t>
            </w:r>
          </w:p>
        </w:tc>
        <w:tc>
          <w:tcPr>
            <w:tcW w:w="2011" w:type="dxa"/>
            <w:gridSpan w:val="2"/>
          </w:tcPr>
          <w:p w:rsidR="000B2BCA" w:rsidRPr="00555885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55885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185" w:type="dxa"/>
          </w:tcPr>
          <w:p w:rsidR="000B2BCA" w:rsidRPr="00555885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55885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3031" w:type="dxa"/>
          </w:tcPr>
          <w:p w:rsidR="000B2BCA" w:rsidRPr="00555885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55885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0B2BCA" w:rsidRDefault="00C501E5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Дечканец Л.И..,управляющий делами сельисполкома,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кабинет № 1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594142</w:t>
            </w:r>
          </w:p>
          <w:p w:rsidR="000C4043" w:rsidRPr="00555885" w:rsidRDefault="000C4043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ст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нспектор Орпик Г.В кабинет №2, т.594148</w:t>
            </w:r>
          </w:p>
        </w:tc>
        <w:tc>
          <w:tcPr>
            <w:tcW w:w="4819" w:type="dxa"/>
          </w:tcPr>
          <w:p w:rsidR="000B2BCA" w:rsidRPr="005936F9" w:rsidRDefault="000B2BCA" w:rsidP="00C501E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</w:tcPr>
          <w:p w:rsidR="000B2BCA" w:rsidRPr="00555885" w:rsidRDefault="000B2BCA" w:rsidP="00C501E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lastRenderedPageBreak/>
              <w:t>9.4.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3586" w:type="dxa"/>
          </w:tcPr>
          <w:p w:rsidR="000B2BCA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t>заявление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заключение по надежности, несущей способности и устойчивости конструкции самовольной постройки - для построек более одного этажа</w:t>
            </w:r>
            <w:r w:rsidRPr="00061B4B">
              <w:rPr>
                <w:sz w:val="26"/>
                <w:szCs w:val="26"/>
              </w:rPr>
              <w:br/>
            </w:r>
          </w:p>
          <w:p w:rsidR="000B2BCA" w:rsidRPr="00555885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br/>
            </w:r>
            <w:proofErr w:type="gramStart"/>
            <w:r w:rsidRPr="00061B4B">
              <w:rPr>
                <w:sz w:val="26"/>
                <w:szCs w:val="26"/>
              </w:rPr>
              <w:t xml:space="preserve">письменное согласие совершеннолетних граждан, имеющих право владения и пользования жилыми и (или) </w:t>
            </w:r>
            <w:r w:rsidRPr="00061B4B">
              <w:rPr>
                <w:sz w:val="26"/>
                <w:szCs w:val="26"/>
              </w:rPr>
              <w:lastRenderedPageBreak/>
              <w:t>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эксплуатацию и государственную регистрацию помещений, домов и построек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копия решения суда о признании</w:t>
            </w:r>
            <w:proofErr w:type="gramEnd"/>
            <w:r w:rsidRPr="00061B4B">
              <w:rPr>
                <w:sz w:val="26"/>
                <w:szCs w:val="26"/>
              </w:rPr>
              <w:t xml:space="preserve"> </w:t>
            </w:r>
            <w:proofErr w:type="gramStart"/>
            <w:r w:rsidRPr="00061B4B">
              <w:rPr>
                <w:sz w:val="26"/>
                <w:szCs w:val="26"/>
              </w:rPr>
              <w:t>права собственности на самовольную постройку - в случае принятия судом такого решения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документ, подтверждающий право на земельный участок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письменное согласие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 не предусмотрено законодательством или договором о залоге</w:t>
            </w:r>
            <w:proofErr w:type="gramEnd"/>
          </w:p>
        </w:tc>
        <w:tc>
          <w:tcPr>
            <w:tcW w:w="2011" w:type="dxa"/>
            <w:gridSpan w:val="2"/>
          </w:tcPr>
          <w:p w:rsidR="000B2BCA" w:rsidRPr="00555885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185" w:type="dxa"/>
          </w:tcPr>
          <w:p w:rsidR="000B2BCA" w:rsidRPr="00555885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31" w:type="dxa"/>
          </w:tcPr>
          <w:p w:rsidR="000B2BCA" w:rsidRPr="00555885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0B2BCA" w:rsidRDefault="00C501E5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Дечканец Л.И..,управляющий делами сельисполкома, кабинет № 1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594142</w:t>
            </w:r>
          </w:p>
          <w:p w:rsidR="000C4043" w:rsidRPr="00555885" w:rsidRDefault="000C4043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ст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нспектор Орпик Г.В кабинет №2, т.594148</w:t>
            </w:r>
          </w:p>
        </w:tc>
        <w:tc>
          <w:tcPr>
            <w:tcW w:w="4819" w:type="dxa"/>
          </w:tcPr>
          <w:p w:rsidR="000B2BCA" w:rsidRPr="005936F9" w:rsidRDefault="000B2BCA" w:rsidP="00C501E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B4B">
              <w:rPr>
                <w:sz w:val="26"/>
                <w:szCs w:val="26"/>
              </w:rPr>
              <w:t>выписка из регистрационной книги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справка о месте жительства и составе семьи или копия лицевого счета</w:t>
            </w: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</w:tcPr>
          <w:p w:rsidR="000B2BCA" w:rsidRPr="00184F31" w:rsidRDefault="000B2BCA" w:rsidP="00C501E5">
            <w:pPr>
              <w:pStyle w:val="table10"/>
              <w:spacing w:before="120"/>
              <w:rPr>
                <w:sz w:val="26"/>
              </w:rPr>
            </w:pPr>
            <w:r w:rsidRPr="00184F31">
              <w:rPr>
                <w:sz w:val="26"/>
              </w:rPr>
              <w:lastRenderedPageBreak/>
              <w:t xml:space="preserve">11.1. Выдача паспорта гражданину Республики Беларусь, проживающему в Республике Беларусь: </w:t>
            </w:r>
          </w:p>
          <w:p w:rsidR="000B2BCA" w:rsidRPr="00184F31" w:rsidRDefault="000B2BCA" w:rsidP="00C501E5">
            <w:pPr>
              <w:pStyle w:val="table10"/>
              <w:spacing w:before="120"/>
              <w:rPr>
                <w:sz w:val="26"/>
              </w:rPr>
            </w:pPr>
            <w:r w:rsidRPr="00184F31">
              <w:rPr>
                <w:sz w:val="26"/>
              </w:rPr>
              <w:t>11.1.1. в связи с достижением 14-летнего возраста</w:t>
            </w:r>
          </w:p>
        </w:tc>
        <w:tc>
          <w:tcPr>
            <w:tcW w:w="3586" w:type="dxa"/>
          </w:tcPr>
          <w:p w:rsidR="000B2BCA" w:rsidRPr="00184F31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84F31">
              <w:rPr>
                <w:sz w:val="26"/>
              </w:rPr>
              <w:t>заявление</w:t>
            </w:r>
            <w:r w:rsidRPr="00184F31">
              <w:rPr>
                <w:sz w:val="26"/>
              </w:rPr>
              <w:br/>
            </w:r>
            <w:r w:rsidRPr="00184F31">
              <w:rPr>
                <w:sz w:val="26"/>
              </w:rPr>
              <w:br/>
              <w:t>свидетельство о рождении заявителя</w:t>
            </w:r>
            <w:r w:rsidRPr="00184F31">
              <w:rPr>
                <w:sz w:val="26"/>
              </w:rPr>
              <w:br/>
            </w:r>
            <w:r w:rsidRPr="00184F31">
              <w:rPr>
                <w:sz w:val="26"/>
              </w:rPr>
              <w:br/>
              <w:t>паспорта или иные документы, удостоверяющие личность законных представителей несовершеннолетнего</w:t>
            </w:r>
            <w:r w:rsidRPr="00184F31">
              <w:rPr>
                <w:sz w:val="26"/>
              </w:rPr>
              <w:br/>
            </w:r>
            <w:r w:rsidRPr="00184F31">
              <w:rPr>
                <w:sz w:val="26"/>
              </w:rPr>
              <w:br/>
            </w:r>
            <w:r w:rsidRPr="00184F31">
              <w:rPr>
                <w:sz w:val="26"/>
              </w:rPr>
              <w:lastRenderedPageBreak/>
              <w:t>4 цветные фотографии заявителя, соответствующие его возрасту, размером 40 х 50 мм (одним листом)</w:t>
            </w:r>
            <w:r w:rsidRPr="00184F31">
              <w:rPr>
                <w:sz w:val="26"/>
              </w:rPr>
              <w:br/>
            </w:r>
            <w:r w:rsidRPr="00184F31">
              <w:rPr>
                <w:sz w:val="26"/>
              </w:rPr>
              <w:br/>
              <w:t>документы, необходимые для регистрации по месту жительства, указанные в пункте 13.1 настоящего перечня</w:t>
            </w:r>
            <w:r w:rsidRPr="00184F31">
              <w:rPr>
                <w:sz w:val="26"/>
              </w:rPr>
              <w:br/>
            </w:r>
            <w:r w:rsidRPr="00184F31">
              <w:rPr>
                <w:sz w:val="26"/>
              </w:rPr>
              <w:br/>
              <w:t>документ, подтверждающий внесение платы</w:t>
            </w:r>
          </w:p>
        </w:tc>
        <w:tc>
          <w:tcPr>
            <w:tcW w:w="2011" w:type="dxa"/>
            <w:gridSpan w:val="2"/>
          </w:tcPr>
          <w:p w:rsidR="000B2BCA" w:rsidRPr="00184F31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84F31">
              <w:rPr>
                <w:sz w:val="26"/>
              </w:rPr>
              <w:lastRenderedPageBreak/>
              <w:t>бесплатно – для граждан Республики Беларусь, находящихся на полном государственном обеспечении</w:t>
            </w:r>
            <w:r w:rsidRPr="00184F31">
              <w:rPr>
                <w:sz w:val="26"/>
              </w:rPr>
              <w:br/>
            </w:r>
            <w:r w:rsidRPr="00184F31">
              <w:rPr>
                <w:sz w:val="26"/>
              </w:rPr>
              <w:br/>
            </w:r>
            <w:r>
              <w:rPr>
                <w:sz w:val="26"/>
              </w:rPr>
              <w:t>1</w:t>
            </w:r>
            <w:r w:rsidRPr="00184F31">
              <w:rPr>
                <w:sz w:val="26"/>
              </w:rPr>
              <w:t xml:space="preserve"> базов</w:t>
            </w:r>
            <w:r>
              <w:rPr>
                <w:sz w:val="26"/>
              </w:rPr>
              <w:t xml:space="preserve">ая </w:t>
            </w:r>
            <w:r w:rsidRPr="00184F31">
              <w:rPr>
                <w:sz w:val="26"/>
              </w:rPr>
              <w:lastRenderedPageBreak/>
              <w:t>величин</w:t>
            </w:r>
            <w:r>
              <w:rPr>
                <w:sz w:val="26"/>
              </w:rPr>
              <w:t>а</w:t>
            </w:r>
            <w:r w:rsidRPr="00184F31">
              <w:rPr>
                <w:sz w:val="26"/>
              </w:rPr>
              <w:t> – для иных граждан Республики Беларусь</w:t>
            </w:r>
            <w:r w:rsidRPr="00184F31">
              <w:rPr>
                <w:sz w:val="26"/>
              </w:rPr>
              <w:br/>
            </w:r>
            <w:r w:rsidRPr="00184F31">
              <w:rPr>
                <w:sz w:val="26"/>
              </w:rPr>
              <w:br/>
            </w:r>
            <w:r>
              <w:rPr>
                <w:sz w:val="26"/>
              </w:rPr>
              <w:t>1</w:t>
            </w:r>
            <w:r w:rsidRPr="00184F31">
              <w:rPr>
                <w:sz w:val="26"/>
              </w:rPr>
              <w:t xml:space="preserve"> базов</w:t>
            </w:r>
            <w:r>
              <w:rPr>
                <w:sz w:val="26"/>
              </w:rPr>
              <w:t>ая</w:t>
            </w:r>
            <w:r w:rsidRPr="00184F31">
              <w:rPr>
                <w:sz w:val="26"/>
              </w:rPr>
              <w:t xml:space="preserve"> величин</w:t>
            </w:r>
            <w:r>
              <w:rPr>
                <w:sz w:val="26"/>
              </w:rPr>
              <w:t>а</w:t>
            </w:r>
            <w:r w:rsidRPr="00184F31">
              <w:rPr>
                <w:sz w:val="26"/>
              </w:rPr>
              <w:t> – дополнительно за выдачу паспорта в ускоренном порядке</w:t>
            </w:r>
          </w:p>
        </w:tc>
        <w:tc>
          <w:tcPr>
            <w:tcW w:w="2185" w:type="dxa"/>
          </w:tcPr>
          <w:p w:rsidR="000B2BCA" w:rsidRPr="00184F31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84F31">
              <w:rPr>
                <w:sz w:val="26"/>
              </w:rPr>
              <w:lastRenderedPageBreak/>
              <w:t>1 месяц со дня подачи заявления</w:t>
            </w:r>
            <w:r w:rsidRPr="00184F31">
              <w:rPr>
                <w:sz w:val="26"/>
              </w:rPr>
              <w:br/>
            </w:r>
            <w:r w:rsidRPr="00184F31">
              <w:rPr>
                <w:sz w:val="26"/>
              </w:rPr>
              <w:br/>
              <w:t>15 дней со дня подачи заявления – в случае выдачи паспорта в ускоренном порядке</w:t>
            </w:r>
          </w:p>
        </w:tc>
        <w:tc>
          <w:tcPr>
            <w:tcW w:w="3031" w:type="dxa"/>
          </w:tcPr>
          <w:p w:rsidR="000B2BCA" w:rsidRPr="00184F31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84F31">
              <w:rPr>
                <w:sz w:val="26"/>
              </w:rPr>
              <w:t>10 лет</w:t>
            </w:r>
          </w:p>
        </w:tc>
        <w:tc>
          <w:tcPr>
            <w:tcW w:w="2835" w:type="dxa"/>
          </w:tcPr>
          <w:p w:rsidR="000B2BCA" w:rsidRDefault="00C501E5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Орпик Г.В</w:t>
            </w:r>
            <w:r w:rsidR="000B2BC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 старший инспектор сельиспол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кома, кабинет № 2</w:t>
            </w:r>
            <w:r w:rsidR="000B2BC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т.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594148</w:t>
            </w:r>
          </w:p>
          <w:p w:rsidR="000C4043" w:rsidRDefault="000C4043" w:rsidP="000C4043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управ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елами Дечканец Л.И, каб№1т.594142</w:t>
            </w:r>
          </w:p>
        </w:tc>
        <w:tc>
          <w:tcPr>
            <w:tcW w:w="4819" w:type="dxa"/>
          </w:tcPr>
          <w:p w:rsidR="000B2BCA" w:rsidRPr="00061B4B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</w:tcPr>
          <w:p w:rsidR="000B2BCA" w:rsidRPr="00184F31" w:rsidRDefault="000B2BCA" w:rsidP="00C501E5">
            <w:pPr>
              <w:pStyle w:val="table10"/>
              <w:spacing w:before="120"/>
              <w:rPr>
                <w:sz w:val="26"/>
              </w:rPr>
            </w:pPr>
            <w:r w:rsidRPr="00184F31">
              <w:rPr>
                <w:sz w:val="26"/>
              </w:rPr>
              <w:lastRenderedPageBreak/>
              <w:t xml:space="preserve">11.1.3. </w:t>
            </w:r>
            <w:proofErr w:type="gramStart"/>
            <w:r w:rsidRPr="00184F31">
              <w:rPr>
                <w:sz w:val="26"/>
              </w:rPr>
              <w:t>достигшему</w:t>
            </w:r>
            <w:proofErr w:type="gramEnd"/>
            <w:r w:rsidRPr="00184F31">
              <w:rPr>
                <w:sz w:val="26"/>
              </w:rPr>
              <w:t xml:space="preserve"> 14-летнего возраста, при приобретении гражданства Республики Беларусь</w:t>
            </w:r>
          </w:p>
        </w:tc>
        <w:tc>
          <w:tcPr>
            <w:tcW w:w="3586" w:type="dxa"/>
          </w:tcPr>
          <w:p w:rsidR="000B2BCA" w:rsidRPr="00184F31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184F31">
              <w:rPr>
                <w:sz w:val="26"/>
              </w:rPr>
              <w:t>заявление</w:t>
            </w:r>
            <w:r w:rsidRPr="00184F31">
              <w:rPr>
                <w:sz w:val="26"/>
              </w:rPr>
              <w:br/>
            </w:r>
            <w:r w:rsidRPr="00184F31">
              <w:rPr>
                <w:sz w:val="26"/>
              </w:rPr>
              <w:br/>
              <w:t>паспорт иностранного гражданина или лица без гражданства либо иной документ, его заменяющий,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(далее – документ для выезда за границу) (при его наличии)</w:t>
            </w:r>
            <w:r w:rsidRPr="00184F31">
              <w:rPr>
                <w:sz w:val="26"/>
              </w:rPr>
              <w:br/>
            </w:r>
            <w:r w:rsidRPr="00184F31">
              <w:rPr>
                <w:sz w:val="26"/>
              </w:rPr>
              <w:br/>
              <w:t>вид на жительство в Республике Беларусь (далее – вид на жительство) (при его наличии</w:t>
            </w:r>
            <w:proofErr w:type="gramEnd"/>
            <w:r w:rsidRPr="00184F31">
              <w:rPr>
                <w:sz w:val="26"/>
              </w:rPr>
              <w:t>)</w:t>
            </w:r>
            <w:r w:rsidRPr="00184F31">
              <w:rPr>
                <w:sz w:val="26"/>
              </w:rPr>
              <w:br/>
            </w:r>
            <w:r w:rsidRPr="00184F31">
              <w:rPr>
                <w:sz w:val="26"/>
              </w:rPr>
              <w:br/>
              <w:t>4 цветные фотографии заявителя, соответствующие его возрасту, размером 40 х 50 мм (одним листом)</w:t>
            </w:r>
            <w:r w:rsidRPr="00184F31">
              <w:rPr>
                <w:sz w:val="26"/>
              </w:rPr>
              <w:br/>
            </w:r>
            <w:r w:rsidRPr="00184F31">
              <w:rPr>
                <w:sz w:val="26"/>
              </w:rPr>
              <w:br/>
              <w:t>документы, необходимые для регистрации по месту жительства, указанные в пункте 13.1 настоящего перечня (при необходимости)</w:t>
            </w:r>
            <w:r w:rsidRPr="00184F31">
              <w:rPr>
                <w:sz w:val="26"/>
              </w:rPr>
              <w:br/>
            </w:r>
            <w:r w:rsidRPr="00184F31">
              <w:rPr>
                <w:sz w:val="26"/>
              </w:rPr>
              <w:br/>
            </w:r>
            <w:r w:rsidRPr="00184F31">
              <w:rPr>
                <w:sz w:val="26"/>
              </w:rPr>
              <w:lastRenderedPageBreak/>
              <w:t>документ, подтверждающий внесение платы</w:t>
            </w:r>
          </w:p>
        </w:tc>
        <w:tc>
          <w:tcPr>
            <w:tcW w:w="2011" w:type="dxa"/>
            <w:gridSpan w:val="2"/>
          </w:tcPr>
          <w:p w:rsidR="000B2BCA" w:rsidRPr="00184F31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</w:rPr>
              <w:lastRenderedPageBreak/>
              <w:t>1</w:t>
            </w:r>
            <w:r w:rsidRPr="00184F31">
              <w:rPr>
                <w:sz w:val="26"/>
              </w:rPr>
              <w:t xml:space="preserve"> базов</w:t>
            </w:r>
            <w:r>
              <w:rPr>
                <w:sz w:val="26"/>
              </w:rPr>
              <w:t>ая</w:t>
            </w:r>
            <w:r w:rsidRPr="00184F31">
              <w:rPr>
                <w:sz w:val="26"/>
              </w:rPr>
              <w:t xml:space="preserve"> величины</w:t>
            </w:r>
            <w:r w:rsidRPr="00184F31">
              <w:rPr>
                <w:sz w:val="26"/>
              </w:rPr>
              <w:br/>
            </w:r>
            <w:r w:rsidRPr="00184F31">
              <w:rPr>
                <w:sz w:val="26"/>
              </w:rPr>
              <w:br/>
            </w:r>
            <w:r>
              <w:rPr>
                <w:sz w:val="26"/>
              </w:rPr>
              <w:t>1</w:t>
            </w:r>
            <w:r w:rsidRPr="00184F31">
              <w:rPr>
                <w:sz w:val="26"/>
              </w:rPr>
              <w:t xml:space="preserve"> базов</w:t>
            </w:r>
            <w:r>
              <w:rPr>
                <w:sz w:val="26"/>
              </w:rPr>
              <w:t>ая</w:t>
            </w:r>
            <w:r w:rsidRPr="00184F31">
              <w:rPr>
                <w:sz w:val="26"/>
              </w:rPr>
              <w:t xml:space="preserve"> величин</w:t>
            </w:r>
            <w:r>
              <w:rPr>
                <w:sz w:val="26"/>
              </w:rPr>
              <w:t>а</w:t>
            </w:r>
            <w:r w:rsidRPr="00184F31">
              <w:rPr>
                <w:sz w:val="26"/>
              </w:rPr>
              <w:t> – дополнительно за выдачу паспорта в ускоренном порядке</w:t>
            </w:r>
          </w:p>
        </w:tc>
        <w:tc>
          <w:tcPr>
            <w:tcW w:w="2185" w:type="dxa"/>
          </w:tcPr>
          <w:p w:rsidR="000B2BCA" w:rsidRPr="00184F31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84F31">
              <w:rPr>
                <w:sz w:val="26"/>
              </w:rPr>
              <w:t>15 дней со дня подачи заявления – в случае выдачи паспорта в ускоренном порядке</w:t>
            </w:r>
          </w:p>
        </w:tc>
        <w:tc>
          <w:tcPr>
            <w:tcW w:w="3031" w:type="dxa"/>
          </w:tcPr>
          <w:p w:rsidR="000B2BCA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63AFC">
              <w:t>10 лет</w:t>
            </w:r>
          </w:p>
        </w:tc>
        <w:tc>
          <w:tcPr>
            <w:tcW w:w="2835" w:type="dxa"/>
          </w:tcPr>
          <w:p w:rsidR="000B2BCA" w:rsidRDefault="00690F7F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Орпик Г.В. старший инспектор сельисполкома, кабинет № 2 т. 594148</w:t>
            </w:r>
          </w:p>
          <w:p w:rsidR="000C4043" w:rsidRDefault="000C4043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управ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елами Дечканец Л.И, каб№1т.594142</w:t>
            </w:r>
          </w:p>
        </w:tc>
        <w:tc>
          <w:tcPr>
            <w:tcW w:w="4819" w:type="dxa"/>
          </w:tcPr>
          <w:p w:rsidR="000B2BCA" w:rsidRPr="00061B4B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0B2BCA" w:rsidRPr="005936F9" w:rsidTr="00C501E5">
        <w:trPr>
          <w:trHeight w:val="8500"/>
          <w:tblCellSpacing w:w="0" w:type="dxa"/>
        </w:trPr>
        <w:tc>
          <w:tcPr>
            <w:tcW w:w="3686" w:type="dxa"/>
          </w:tcPr>
          <w:p w:rsidR="000B2BCA" w:rsidRPr="00A51E04" w:rsidRDefault="000B2BCA" w:rsidP="00C501E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A51E04">
              <w:rPr>
                <w:sz w:val="26"/>
              </w:rPr>
              <w:lastRenderedPageBreak/>
              <w:t xml:space="preserve">11.1.4. не </w:t>
            </w:r>
            <w:proofErr w:type="gramStart"/>
            <w:r w:rsidRPr="00A51E04">
              <w:rPr>
                <w:sz w:val="26"/>
              </w:rPr>
              <w:t>достигшему</w:t>
            </w:r>
            <w:proofErr w:type="gramEnd"/>
            <w:r w:rsidRPr="00A51E04">
              <w:rPr>
                <w:sz w:val="26"/>
              </w:rPr>
              <w:t xml:space="preserve"> 14-летнего возраста, впервые</w:t>
            </w:r>
          </w:p>
        </w:tc>
        <w:tc>
          <w:tcPr>
            <w:tcW w:w="3586" w:type="dxa"/>
          </w:tcPr>
          <w:p w:rsidR="000B2BCA" w:rsidRPr="00A51E04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A51E04">
              <w:rPr>
                <w:sz w:val="26"/>
              </w:rPr>
              <w:t>законный представитель несовершеннолетнего гражданина Республики Беларусь представляет: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заявление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свидетельство о рождении несовершеннолетнего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паспорт или иной документ, удостоверяющий личность законного представителя несовершеннолетнего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4 цветные фотографии несовершеннолетнего, соответствующие его возрасту, размером 40 х 50 мм (одним листом)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письменное ходатайство организации, имеющей право осуществлять за счет иностранной безвозмездной помощи деятельность, связанную с оздоровлением детей за рубежом, – для несовершеннолетних из состава общих и специальных</w:t>
            </w:r>
            <w:proofErr w:type="gramEnd"/>
            <w:r w:rsidRPr="00A51E04">
              <w:rPr>
                <w:sz w:val="26"/>
              </w:rPr>
              <w:t xml:space="preserve"> </w:t>
            </w:r>
            <w:proofErr w:type="gramStart"/>
            <w:r w:rsidRPr="00A51E04">
              <w:rPr>
                <w:sz w:val="26"/>
              </w:rPr>
              <w:t>организованных групп детей, выезжающих на оздоровление за рубеж, в случае выдачи им паспорта в первоочередном порядке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 xml:space="preserve">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</w:t>
            </w:r>
            <w:r w:rsidRPr="00A51E04">
              <w:rPr>
                <w:sz w:val="26"/>
              </w:rPr>
              <w:lastRenderedPageBreak/>
              <w:t>пределы республики для получения медицинской помощи – для несовершеннолетних, направляемых за пределы республики для получения медицинской помощи, в случае выдачи им паспорта в</w:t>
            </w:r>
            <w:proofErr w:type="gramEnd"/>
            <w:r w:rsidRPr="00A51E04">
              <w:rPr>
                <w:sz w:val="26"/>
              </w:rPr>
              <w:t xml:space="preserve"> первоочередном </w:t>
            </w:r>
            <w:proofErr w:type="gramStart"/>
            <w:r w:rsidRPr="00A51E04">
              <w:rPr>
                <w:sz w:val="26"/>
              </w:rPr>
              <w:t>порядке</w:t>
            </w:r>
            <w:proofErr w:type="gramEnd"/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документы, необходимые для регистрации по месту жительства, указанные в пункте 13.1 настоящего перечня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документ, подтверждающий внесение платы</w:t>
            </w:r>
          </w:p>
        </w:tc>
        <w:tc>
          <w:tcPr>
            <w:tcW w:w="2011" w:type="dxa"/>
            <w:gridSpan w:val="2"/>
          </w:tcPr>
          <w:p w:rsidR="000B2BCA" w:rsidRPr="00A51E04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51E04">
              <w:rPr>
                <w:sz w:val="26"/>
              </w:rPr>
              <w:lastRenderedPageBreak/>
              <w:t>бесплатно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</w:r>
            <w:r>
              <w:rPr>
                <w:sz w:val="26"/>
              </w:rPr>
              <w:t>1</w:t>
            </w:r>
            <w:r w:rsidRPr="00A51E04">
              <w:rPr>
                <w:sz w:val="26"/>
              </w:rPr>
              <w:t xml:space="preserve"> базов</w:t>
            </w:r>
            <w:r>
              <w:rPr>
                <w:sz w:val="26"/>
              </w:rPr>
              <w:t>ая</w:t>
            </w:r>
            <w:r w:rsidRPr="00A51E04">
              <w:rPr>
                <w:sz w:val="26"/>
              </w:rPr>
              <w:t xml:space="preserve"> величин</w:t>
            </w:r>
            <w:r>
              <w:rPr>
                <w:sz w:val="26"/>
              </w:rPr>
              <w:t>а</w:t>
            </w:r>
            <w:r w:rsidRPr="00A51E04">
              <w:rPr>
                <w:sz w:val="26"/>
              </w:rPr>
              <w:t xml:space="preserve">– </w:t>
            </w:r>
            <w:proofErr w:type="gramStart"/>
            <w:r w:rsidRPr="00A51E04">
              <w:rPr>
                <w:sz w:val="26"/>
              </w:rPr>
              <w:t>за</w:t>
            </w:r>
            <w:proofErr w:type="gramEnd"/>
            <w:r w:rsidRPr="00A51E04">
              <w:rPr>
                <w:sz w:val="26"/>
              </w:rPr>
              <w:t xml:space="preserve"> выдачу паспорта в ускоренном порядке</w:t>
            </w:r>
          </w:p>
        </w:tc>
        <w:tc>
          <w:tcPr>
            <w:tcW w:w="2185" w:type="dxa"/>
          </w:tcPr>
          <w:p w:rsidR="000B2BCA" w:rsidRPr="00A51E04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A51E04">
              <w:rPr>
                <w:sz w:val="26"/>
              </w:rPr>
              <w:t>7 дней со дня подачи заявления – для несовершеннолетних из состава общих и специальных организованных групп детей, выезжающих на оздоровление за рубеж, а также несовершеннолетних, направляемых за пределы республики для получения медицинской помощи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1 месяц со дня подачи заявления – для иных несовершеннолетних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15 дней со дня подачи заявления – в случае выдачи паспорта в ускоренном порядке</w:t>
            </w:r>
            <w:proofErr w:type="gramEnd"/>
          </w:p>
        </w:tc>
        <w:tc>
          <w:tcPr>
            <w:tcW w:w="3031" w:type="dxa"/>
          </w:tcPr>
          <w:p w:rsidR="000B2BCA" w:rsidRPr="00A51E04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51E04">
              <w:rPr>
                <w:sz w:val="26"/>
              </w:rPr>
              <w:t>5 лет – для граждан Республики Беларусь, не достигших 13-летнего возраста, но не свыше достижения 14-летнего возраста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10 лет – для граждан</w:t>
            </w:r>
          </w:p>
        </w:tc>
        <w:tc>
          <w:tcPr>
            <w:tcW w:w="2835" w:type="dxa"/>
          </w:tcPr>
          <w:p w:rsidR="000B2BCA" w:rsidRDefault="00690F7F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Орпик Г.В. старший инспектор сельисполкома, кабинет № 2 т. 594148</w:t>
            </w:r>
          </w:p>
          <w:p w:rsidR="000C4043" w:rsidRDefault="000C4043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управ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елами Дечканец Л.И, каб№1т.594142</w:t>
            </w:r>
          </w:p>
        </w:tc>
        <w:tc>
          <w:tcPr>
            <w:tcW w:w="4819" w:type="dxa"/>
          </w:tcPr>
          <w:p w:rsidR="000B2BCA" w:rsidRPr="00061B4B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</w:tcPr>
          <w:p w:rsidR="000B2BCA" w:rsidRPr="00184F31" w:rsidRDefault="000B2BCA" w:rsidP="00C501E5">
            <w:pPr>
              <w:spacing w:before="100" w:beforeAutospacing="1" w:after="100" w:afterAutospacing="1"/>
              <w:jc w:val="both"/>
              <w:rPr>
                <w:sz w:val="26"/>
              </w:rPr>
            </w:pPr>
            <w:r w:rsidRPr="00184F31">
              <w:rPr>
                <w:sz w:val="26"/>
              </w:rPr>
              <w:lastRenderedPageBreak/>
              <w:t xml:space="preserve">11.2.1. </w:t>
            </w:r>
            <w:proofErr w:type="gramStart"/>
            <w:r w:rsidRPr="00184F31">
              <w:rPr>
                <w:sz w:val="26"/>
              </w:rPr>
              <w:t>достигшему</w:t>
            </w:r>
            <w:proofErr w:type="gramEnd"/>
            <w:r w:rsidRPr="00184F31">
              <w:rPr>
                <w:sz w:val="26"/>
              </w:rPr>
              <w:t xml:space="preserve"> 14-летнего возраста, в случае истечения срока его действия, израсходования листов, предназначенных для отметок, непригодности для использования, изменения половой принадлежности</w:t>
            </w:r>
          </w:p>
        </w:tc>
        <w:tc>
          <w:tcPr>
            <w:tcW w:w="3586" w:type="dxa"/>
          </w:tcPr>
          <w:p w:rsidR="000B2BCA" w:rsidRPr="00A51E04" w:rsidRDefault="000B2BCA" w:rsidP="00C501E5">
            <w:pPr>
              <w:spacing w:before="100" w:beforeAutospacing="1" w:after="100" w:afterAutospacing="1"/>
              <w:rPr>
                <w:sz w:val="26"/>
              </w:rPr>
            </w:pPr>
            <w:proofErr w:type="gramStart"/>
            <w:r w:rsidRPr="00A51E04">
              <w:rPr>
                <w:sz w:val="26"/>
              </w:rPr>
              <w:t>заявление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паспорт, подлежащий обмену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4 цветные фотографии заявителя, соответствующие его возрасту, размером 40 х 50 мм (одним листом)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свидетельство о рождении ребенка заявителя – в случае, если заявитель имеет ребенка, не достигшего 18-летнего возраста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свидетельство о заключении брака – в случае, если заявитель состоит в браке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lastRenderedPageBreak/>
              <w:t>свидетельство о рождении заявителя – в случае изменения половой принадлежности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документ, подтверждающий внесение платы</w:t>
            </w:r>
            <w:proofErr w:type="gramEnd"/>
          </w:p>
        </w:tc>
        <w:tc>
          <w:tcPr>
            <w:tcW w:w="2011" w:type="dxa"/>
            <w:gridSpan w:val="2"/>
          </w:tcPr>
          <w:p w:rsidR="000B2BCA" w:rsidRPr="00A51E04" w:rsidRDefault="000B2BCA" w:rsidP="00C501E5">
            <w:pPr>
              <w:spacing w:before="100" w:beforeAutospacing="1" w:after="100" w:afterAutospacing="1"/>
              <w:rPr>
                <w:sz w:val="26"/>
              </w:rPr>
            </w:pPr>
            <w:r w:rsidRPr="00A51E04">
              <w:rPr>
                <w:sz w:val="26"/>
              </w:rPr>
              <w:lastRenderedPageBreak/>
              <w:t>бесплатно – для граждан Республики Беларусь, находящихся на полном государственном обеспечении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</w:r>
            <w:r>
              <w:rPr>
                <w:sz w:val="26"/>
              </w:rPr>
              <w:t>1</w:t>
            </w:r>
            <w:r w:rsidRPr="00A51E04">
              <w:rPr>
                <w:sz w:val="26"/>
              </w:rPr>
              <w:t>базов</w:t>
            </w:r>
            <w:r>
              <w:rPr>
                <w:sz w:val="26"/>
              </w:rPr>
              <w:t>ая</w:t>
            </w:r>
            <w:r w:rsidRPr="00A51E04">
              <w:rPr>
                <w:sz w:val="26"/>
              </w:rPr>
              <w:t xml:space="preserve"> величин</w:t>
            </w:r>
            <w:r>
              <w:rPr>
                <w:sz w:val="26"/>
              </w:rPr>
              <w:t>а</w:t>
            </w:r>
            <w:r w:rsidRPr="00A51E04">
              <w:rPr>
                <w:sz w:val="26"/>
              </w:rPr>
              <w:t xml:space="preserve">– </w:t>
            </w:r>
            <w:proofErr w:type="gramStart"/>
            <w:r w:rsidRPr="00A51E04">
              <w:rPr>
                <w:sz w:val="26"/>
              </w:rPr>
              <w:t>дл</w:t>
            </w:r>
            <w:proofErr w:type="gramEnd"/>
            <w:r w:rsidRPr="00A51E04">
              <w:rPr>
                <w:sz w:val="26"/>
              </w:rPr>
              <w:t>я иных граждан Республики Беларусь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</w:r>
            <w:r>
              <w:rPr>
                <w:sz w:val="26"/>
              </w:rPr>
              <w:t>1</w:t>
            </w:r>
            <w:r w:rsidRPr="00A51E04">
              <w:rPr>
                <w:sz w:val="26"/>
              </w:rPr>
              <w:t xml:space="preserve"> базов</w:t>
            </w:r>
            <w:r>
              <w:rPr>
                <w:sz w:val="26"/>
              </w:rPr>
              <w:t xml:space="preserve">ая </w:t>
            </w:r>
            <w:r w:rsidRPr="00A51E04">
              <w:rPr>
                <w:sz w:val="26"/>
              </w:rPr>
              <w:t>величин</w:t>
            </w:r>
            <w:r>
              <w:rPr>
                <w:sz w:val="26"/>
              </w:rPr>
              <w:t>а</w:t>
            </w:r>
            <w:r w:rsidRPr="00A51E04">
              <w:rPr>
                <w:sz w:val="26"/>
              </w:rPr>
              <w:t xml:space="preserve"> – дополнительно за обмен паспорта в </w:t>
            </w:r>
            <w:r w:rsidRPr="00A51E04">
              <w:rPr>
                <w:sz w:val="26"/>
              </w:rPr>
              <w:lastRenderedPageBreak/>
              <w:t>ускоренном порядке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60 евро – при обращении в загранучреждение</w:t>
            </w:r>
          </w:p>
        </w:tc>
        <w:tc>
          <w:tcPr>
            <w:tcW w:w="2185" w:type="dxa"/>
          </w:tcPr>
          <w:p w:rsidR="000B2BCA" w:rsidRPr="00A51E04" w:rsidRDefault="000B2BCA" w:rsidP="00C501E5">
            <w:pPr>
              <w:spacing w:before="100" w:beforeAutospacing="1" w:after="100" w:afterAutospacing="1"/>
              <w:rPr>
                <w:sz w:val="26"/>
              </w:rPr>
            </w:pPr>
            <w:r w:rsidRPr="00A51E04">
              <w:rPr>
                <w:sz w:val="26"/>
              </w:rPr>
              <w:lastRenderedPageBreak/>
              <w:t>1 месяц со дня подачи заявления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15 дней со дня подачи заявления – в случае обмена паспорта в ускоренном порядке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3 месяца со дня подачи заявления – при обращении в загранучреждение</w:t>
            </w:r>
          </w:p>
        </w:tc>
        <w:tc>
          <w:tcPr>
            <w:tcW w:w="3031" w:type="dxa"/>
          </w:tcPr>
          <w:p w:rsidR="000B2BCA" w:rsidRPr="00A51E04" w:rsidRDefault="000B2BCA" w:rsidP="00C501E5">
            <w:pPr>
              <w:spacing w:before="100" w:beforeAutospacing="1" w:after="100" w:afterAutospacing="1"/>
              <w:rPr>
                <w:sz w:val="26"/>
              </w:rPr>
            </w:pPr>
            <w:r w:rsidRPr="00A51E04">
              <w:rPr>
                <w:sz w:val="26"/>
              </w:rPr>
              <w:t>10 лет – для граждан Республики Беларусь, не достигших 64-летнего возраста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до достижения 100-, 125-летнего возраста – для граждан Республики Беларусь, достигших соответственно</w:t>
            </w:r>
          </w:p>
        </w:tc>
        <w:tc>
          <w:tcPr>
            <w:tcW w:w="2835" w:type="dxa"/>
          </w:tcPr>
          <w:p w:rsidR="000B2BCA" w:rsidRDefault="00690F7F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Орпик Г.В. старший инспектор сельисполкома, кабинет № 2 т. 594148</w:t>
            </w:r>
          </w:p>
          <w:p w:rsidR="000C4043" w:rsidRDefault="000C4043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управ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елами Дечканец Л.И, каб№1т.594142</w:t>
            </w:r>
          </w:p>
        </w:tc>
        <w:tc>
          <w:tcPr>
            <w:tcW w:w="4819" w:type="dxa"/>
          </w:tcPr>
          <w:p w:rsidR="000B2BCA" w:rsidRPr="00061B4B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</w:tcPr>
          <w:p w:rsidR="000B2BCA" w:rsidRPr="00A51E04" w:rsidRDefault="000B2BCA" w:rsidP="00C501E5">
            <w:pPr>
              <w:spacing w:before="100" w:beforeAutospacing="1" w:after="100" w:afterAutospacing="1"/>
              <w:jc w:val="both"/>
              <w:rPr>
                <w:sz w:val="26"/>
              </w:rPr>
            </w:pPr>
            <w:r w:rsidRPr="00A51E04">
              <w:rPr>
                <w:sz w:val="26"/>
              </w:rPr>
              <w:lastRenderedPageBreak/>
              <w:t>11.2.2. достигшему 14-летнего возраста, в случае изменения (перемены) фамилии, собственного имени, отчества, установления неточностей в данных или отметках в паспорте</w:t>
            </w:r>
          </w:p>
        </w:tc>
        <w:tc>
          <w:tcPr>
            <w:tcW w:w="3586" w:type="dxa"/>
          </w:tcPr>
          <w:p w:rsidR="000B2BCA" w:rsidRPr="00A51E04" w:rsidRDefault="000B2BCA" w:rsidP="00C501E5">
            <w:pPr>
              <w:spacing w:before="100" w:beforeAutospacing="1" w:after="100" w:afterAutospacing="1"/>
              <w:rPr>
                <w:sz w:val="26"/>
              </w:rPr>
            </w:pPr>
            <w:r w:rsidRPr="00A51E04">
              <w:rPr>
                <w:sz w:val="26"/>
              </w:rPr>
              <w:t>заявление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паспорт, подлежащий обмену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4 цветные фотографии заявителя, соответствующие его возрасту, размером 40 х 50 мм (одним листом)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свидетельство о рождении ребенка заявителя – в случае, если заявитель имеет ребенка, не достигшего 18-летнего возраста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свидетельство о рождении заявителя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</w:r>
            <w:proofErr w:type="gramStart"/>
            <w:r w:rsidRPr="00A51E04">
              <w:rPr>
                <w:sz w:val="26"/>
              </w:rPr>
              <w:t>свидетельство</w:t>
            </w:r>
            <w:proofErr w:type="gramEnd"/>
            <w:r w:rsidRPr="00A51E04">
              <w:rPr>
                <w:sz w:val="26"/>
              </w:rPr>
              <w:t xml:space="preserve"> о заключении брака – в случае, если заявитель состоит в браке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 xml:space="preserve">свидетельство о расторжении брака либо копия решения суда о расторжении брака – в </w:t>
            </w:r>
            <w:proofErr w:type="gramStart"/>
            <w:r w:rsidRPr="00A51E04">
              <w:rPr>
                <w:sz w:val="26"/>
              </w:rPr>
              <w:t>случае</w:t>
            </w:r>
            <w:proofErr w:type="gramEnd"/>
            <w:r w:rsidRPr="00A51E04">
              <w:rPr>
                <w:sz w:val="26"/>
              </w:rPr>
              <w:t xml:space="preserve"> расторжения заявителем брака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свидетельство о перемене имени – в случае перемены заявителем фамилии, собственного имени, отчества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документ, подтверждающий внесение платы</w:t>
            </w:r>
          </w:p>
        </w:tc>
        <w:tc>
          <w:tcPr>
            <w:tcW w:w="2011" w:type="dxa"/>
            <w:gridSpan w:val="2"/>
          </w:tcPr>
          <w:p w:rsidR="000B2BCA" w:rsidRPr="00A51E04" w:rsidRDefault="000B2BCA" w:rsidP="00C501E5">
            <w:pPr>
              <w:spacing w:before="100" w:beforeAutospacing="1" w:after="100" w:afterAutospacing="1"/>
              <w:rPr>
                <w:sz w:val="26"/>
              </w:rPr>
            </w:pPr>
            <w:r w:rsidRPr="00A51E04">
              <w:rPr>
                <w:sz w:val="26"/>
              </w:rPr>
              <w:t>бесплатно – для граждан Республики Беларусь, находящихся на полном государственном обеспечении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</w:r>
            <w:r>
              <w:rPr>
                <w:sz w:val="26"/>
              </w:rPr>
              <w:t>1</w:t>
            </w:r>
            <w:r w:rsidRPr="00A51E04">
              <w:rPr>
                <w:sz w:val="26"/>
              </w:rPr>
              <w:t xml:space="preserve"> базов</w:t>
            </w:r>
            <w:r>
              <w:rPr>
                <w:sz w:val="26"/>
              </w:rPr>
              <w:t>ая</w:t>
            </w:r>
            <w:r w:rsidRPr="00A51E04">
              <w:rPr>
                <w:sz w:val="26"/>
              </w:rPr>
              <w:t xml:space="preserve"> величин</w:t>
            </w:r>
            <w:r>
              <w:rPr>
                <w:sz w:val="26"/>
              </w:rPr>
              <w:t>а</w:t>
            </w:r>
            <w:r w:rsidRPr="00A51E04">
              <w:rPr>
                <w:sz w:val="26"/>
              </w:rPr>
              <w:t> – для иных граждан Республики Беларусь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</w:r>
            <w:r>
              <w:rPr>
                <w:sz w:val="26"/>
              </w:rPr>
              <w:t>1</w:t>
            </w:r>
            <w:r w:rsidRPr="00A51E04">
              <w:rPr>
                <w:sz w:val="26"/>
              </w:rPr>
              <w:t xml:space="preserve"> базов</w:t>
            </w:r>
            <w:r>
              <w:rPr>
                <w:sz w:val="26"/>
              </w:rPr>
              <w:t xml:space="preserve">ая </w:t>
            </w:r>
            <w:r w:rsidRPr="00A51E04">
              <w:rPr>
                <w:sz w:val="26"/>
              </w:rPr>
              <w:t>величин</w:t>
            </w:r>
            <w:r>
              <w:rPr>
                <w:sz w:val="26"/>
              </w:rPr>
              <w:t>а</w:t>
            </w:r>
            <w:r w:rsidRPr="00A51E04">
              <w:rPr>
                <w:sz w:val="26"/>
              </w:rPr>
              <w:t> – дополнительно за обмен паспорта в ускоренном порядке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60 евро – при обращении в загранучреждение</w:t>
            </w:r>
          </w:p>
        </w:tc>
        <w:tc>
          <w:tcPr>
            <w:tcW w:w="2185" w:type="dxa"/>
          </w:tcPr>
          <w:p w:rsidR="000B2BCA" w:rsidRPr="00A51E04" w:rsidRDefault="000B2BCA" w:rsidP="00C501E5">
            <w:pPr>
              <w:spacing w:before="100" w:beforeAutospacing="1" w:after="100" w:afterAutospacing="1"/>
              <w:rPr>
                <w:sz w:val="26"/>
              </w:rPr>
            </w:pPr>
            <w:r w:rsidRPr="00A51E04">
              <w:rPr>
                <w:sz w:val="26"/>
              </w:rPr>
              <w:t>1 месяц со дня подачи заявления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15 дней со дня подачи заявления – в случае обмена паспорта в ускоренном порядке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3 месяца со дня подачи заявления – при обращении в загранучреждение10 лет – для граждан Республики Беларусь, не достигших 64-летнего возраста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до достижения 100-, 125-летнего возраста – для граждан Республики Беларусь, достигших соответственно</w:t>
            </w:r>
          </w:p>
        </w:tc>
        <w:tc>
          <w:tcPr>
            <w:tcW w:w="3031" w:type="dxa"/>
          </w:tcPr>
          <w:p w:rsidR="000B2BCA" w:rsidRPr="00A51E04" w:rsidRDefault="000B2BCA" w:rsidP="00C501E5">
            <w:pPr>
              <w:spacing w:before="100" w:beforeAutospacing="1" w:after="100" w:afterAutospacing="1"/>
              <w:rPr>
                <w:sz w:val="26"/>
              </w:rPr>
            </w:pPr>
            <w:r w:rsidRPr="00A51E04">
              <w:rPr>
                <w:sz w:val="26"/>
              </w:rPr>
              <w:t>10 лет – для граждан Республики Беларусь, не достигших 64-летнего возраста</w:t>
            </w:r>
            <w:r w:rsidRPr="00A51E04">
              <w:rPr>
                <w:sz w:val="26"/>
              </w:rPr>
              <w:br/>
            </w:r>
            <w:r w:rsidRPr="00A51E04">
              <w:rPr>
                <w:sz w:val="26"/>
              </w:rPr>
              <w:br/>
              <w:t>до достижения 100-, 125-летнего возраста – для граждан Республики Беларусь, достигших соответственно</w:t>
            </w:r>
          </w:p>
        </w:tc>
        <w:tc>
          <w:tcPr>
            <w:tcW w:w="2835" w:type="dxa"/>
          </w:tcPr>
          <w:p w:rsidR="000B2BCA" w:rsidRDefault="00690F7F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Орпик Г.В. старший инспектор сельисполкома, кабинет № 2 т. 594148</w:t>
            </w:r>
          </w:p>
          <w:p w:rsidR="000C4043" w:rsidRPr="00A51E04" w:rsidRDefault="000C4043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управ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елами Дечканец Л.И, каб№1т.594142</w:t>
            </w:r>
          </w:p>
        </w:tc>
        <w:tc>
          <w:tcPr>
            <w:tcW w:w="4819" w:type="dxa"/>
          </w:tcPr>
          <w:p w:rsidR="000B2BCA" w:rsidRPr="00A51E04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</w:tcPr>
          <w:p w:rsidR="000B2BCA" w:rsidRPr="00555885" w:rsidRDefault="000B2BCA" w:rsidP="00C501E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t>13.1. Регистрация по месту жительства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3586" w:type="dxa"/>
          </w:tcPr>
          <w:p w:rsidR="000B2BCA" w:rsidRPr="00555885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061B4B">
              <w:rPr>
                <w:sz w:val="26"/>
                <w:szCs w:val="26"/>
              </w:rPr>
              <w:t>заявление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 xml:space="preserve">свидетельство о рождении - для </w:t>
            </w:r>
            <w:r w:rsidRPr="00061B4B">
              <w:rPr>
                <w:sz w:val="26"/>
                <w:szCs w:val="26"/>
              </w:rPr>
              <w:lastRenderedPageBreak/>
              <w:t>лиц, не достигших 14-летнего возраста и не имеющих паспортов и иных документов, удостоверяющих личность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документ, являющийся основанием для регистрации по месту жительства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военный билет или временное удостоверение (удостоверение призывника) с отметкой о постановке на воинский учет по новому месту жительства - для военнообязанных (призывников)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свидетельство о смерти (для иностранных граждан</w:t>
            </w:r>
            <w:proofErr w:type="gramEnd"/>
            <w:r w:rsidRPr="00061B4B">
              <w:rPr>
                <w:sz w:val="26"/>
                <w:szCs w:val="26"/>
              </w:rPr>
              <w:t xml:space="preserve"> </w:t>
            </w:r>
            <w:proofErr w:type="gramStart"/>
            <w:r w:rsidRPr="00061B4B">
              <w:rPr>
                <w:sz w:val="26"/>
                <w:szCs w:val="26"/>
              </w:rPr>
              <w:t>и лиц без гражданства, которым предоставлены статус беженца либо убежище в Республике Беларусь, - при его наличии), либо его копия, засвидетельствованная нотариально, 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усыновления, о признании гражданина недееспособным, безвестно отсутствующим или об объявлении гражданина</w:t>
            </w:r>
            <w:proofErr w:type="gramEnd"/>
            <w:r w:rsidRPr="00061B4B">
              <w:rPr>
                <w:sz w:val="26"/>
                <w:szCs w:val="26"/>
              </w:rPr>
              <w:t xml:space="preserve"> </w:t>
            </w:r>
            <w:proofErr w:type="gramStart"/>
            <w:r w:rsidRPr="00061B4B">
              <w:rPr>
                <w:sz w:val="26"/>
                <w:szCs w:val="26"/>
              </w:rPr>
              <w:t xml:space="preserve">умершим, либо справка органа загса,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либо копия постановления (определения) суда, органа уголовного преследования об </w:t>
            </w:r>
            <w:r w:rsidRPr="00061B4B">
              <w:rPr>
                <w:sz w:val="26"/>
                <w:szCs w:val="26"/>
              </w:rPr>
              <w:lastRenderedPageBreak/>
              <w:t>объявлении розыска гражданина - для несовершеннолетних, которые имеют одного законного представителя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письменное согласие одного из законных представителей несовершеннолетнего на его регистрацию по</w:t>
            </w:r>
            <w:proofErr w:type="gramEnd"/>
            <w:r w:rsidRPr="00061B4B">
              <w:rPr>
                <w:sz w:val="26"/>
                <w:szCs w:val="26"/>
              </w:rPr>
              <w:t xml:space="preserve"> </w:t>
            </w:r>
            <w:proofErr w:type="gramStart"/>
            <w:r w:rsidRPr="00061B4B">
              <w:rPr>
                <w:sz w:val="26"/>
                <w:szCs w:val="26"/>
              </w:rPr>
              <w:t>месту жительства другого законного представителя, удостоверенное в установленном порядке, либо копия (выписка из) решения суда, Соглашения о детях, определяющих, с кем из законных представителей будет проживать несовершеннолетний, - для регистрации несовершеннолетнего по месту жительства одного из его законных представителей в случае, если законные представители зарегистрированы не по одному месту жительства, за исключением случаев, когда законный представитель несовершеннолетнего не зарегистрирован по месту</w:t>
            </w:r>
            <w:proofErr w:type="gramEnd"/>
            <w:r w:rsidRPr="00061B4B">
              <w:rPr>
                <w:sz w:val="26"/>
                <w:szCs w:val="26"/>
              </w:rPr>
              <w:t xml:space="preserve"> </w:t>
            </w:r>
            <w:proofErr w:type="gramStart"/>
            <w:r w:rsidRPr="00061B4B">
              <w:rPr>
                <w:sz w:val="26"/>
                <w:szCs w:val="26"/>
              </w:rPr>
              <w:t>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 xml:space="preserve">письменное согласие законных представителей несовершеннолетнего на его регистрацию не по месту их жительства, удостоверенное в установленном порядке, - для регистрации несовершеннолетнего в </w:t>
            </w:r>
            <w:r w:rsidRPr="00061B4B">
              <w:rPr>
                <w:sz w:val="26"/>
                <w:szCs w:val="26"/>
              </w:rPr>
              <w:lastRenderedPageBreak/>
              <w:t>возрасте от 14 до 18 лет не по месту жительства его законных представителей, за исключением случаев, когда законный представитель несовершеннолетнего</w:t>
            </w:r>
            <w:proofErr w:type="gramEnd"/>
            <w:r w:rsidRPr="00061B4B">
              <w:rPr>
                <w:sz w:val="26"/>
                <w:szCs w:val="26"/>
              </w:rPr>
              <w:t xml:space="preserve">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документ, подтверждающий внесение платы</w:t>
            </w:r>
          </w:p>
        </w:tc>
        <w:tc>
          <w:tcPr>
            <w:tcW w:w="2011" w:type="dxa"/>
            <w:gridSpan w:val="2"/>
          </w:tcPr>
          <w:p w:rsidR="000B2BCA" w:rsidRPr="005A0A73" w:rsidRDefault="000B2BCA" w:rsidP="00C501E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A0A73">
              <w:rPr>
                <w:sz w:val="26"/>
                <w:szCs w:val="26"/>
              </w:rPr>
              <w:lastRenderedPageBreak/>
              <w:t xml:space="preserve">бесплатно - для несовершеннолетних, престарелых граждан и инвалидов, проживающих в </w:t>
            </w:r>
            <w:r w:rsidRPr="005A0A73">
              <w:rPr>
                <w:sz w:val="26"/>
                <w:szCs w:val="26"/>
              </w:rPr>
              <w:lastRenderedPageBreak/>
              <w:t>государственных стационарных организациях социального обслуживания</w:t>
            </w:r>
            <w:r w:rsidRPr="005A0A73">
              <w:rPr>
                <w:sz w:val="26"/>
                <w:szCs w:val="26"/>
              </w:rPr>
              <w:br/>
            </w:r>
            <w:r w:rsidRPr="005A0A73">
              <w:rPr>
                <w:sz w:val="26"/>
                <w:szCs w:val="26"/>
              </w:rPr>
              <w:br/>
              <w:t>0,5 базовой величины - для других лиц</w:t>
            </w:r>
          </w:p>
        </w:tc>
        <w:tc>
          <w:tcPr>
            <w:tcW w:w="2185" w:type="dxa"/>
          </w:tcPr>
          <w:p w:rsidR="000B2BCA" w:rsidRPr="00287560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87560">
              <w:rPr>
                <w:sz w:val="26"/>
                <w:szCs w:val="26"/>
              </w:rPr>
              <w:lastRenderedPageBreak/>
              <w:t>3 рабочих дня со дня подачи заявления3 рабочих дня со дня подачи заявления</w:t>
            </w:r>
          </w:p>
        </w:tc>
        <w:tc>
          <w:tcPr>
            <w:tcW w:w="3031" w:type="dxa"/>
          </w:tcPr>
          <w:p w:rsidR="000B2BCA" w:rsidRPr="00555885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0B2BCA" w:rsidRDefault="00690F7F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Орпик Г.В. старший инспектор сельисполкома, кабинет № 2 т. 594148</w:t>
            </w:r>
          </w:p>
          <w:p w:rsidR="000C4043" w:rsidRPr="006040A1" w:rsidRDefault="000C4043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в ее отсутствие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управ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елами Дечканец Л.И, каб№1т.594142</w:t>
            </w:r>
          </w:p>
        </w:tc>
        <w:tc>
          <w:tcPr>
            <w:tcW w:w="4819" w:type="dxa"/>
          </w:tcPr>
          <w:p w:rsidR="000B2BCA" w:rsidRPr="005936F9" w:rsidRDefault="000B2BCA" w:rsidP="00C501E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</w:tcPr>
          <w:p w:rsidR="000B2BCA" w:rsidRPr="00555885" w:rsidRDefault="000B2BCA" w:rsidP="00C501E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lastRenderedPageBreak/>
              <w:t>13.2. 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3586" w:type="dxa"/>
          </w:tcPr>
          <w:p w:rsidR="000B2BCA" w:rsidRPr="006F78F7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6F78F7">
              <w:rPr>
                <w:sz w:val="26"/>
                <w:szCs w:val="26"/>
              </w:rPr>
              <w:t>заявление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свидетельство о рождении - для лиц, не достигших 14-летнего возраста и не имеющих паспортов и иных документов, удостоверяющих личность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документ, являющийся основанием для регистрации по месту пребывания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свидетельство о смерти (для иностранных граждан и лиц без гражданства, которым предоставлены статус беженца либо убежище в Республике Беларусь, - при его наличии), либо его копия, засвидетельствованная нотариально</w:t>
            </w:r>
            <w:proofErr w:type="gramEnd"/>
            <w:r w:rsidRPr="006F78F7">
              <w:rPr>
                <w:sz w:val="26"/>
                <w:szCs w:val="26"/>
              </w:rPr>
              <w:t xml:space="preserve">, </w:t>
            </w:r>
            <w:proofErr w:type="gramStart"/>
            <w:r w:rsidRPr="006F78F7">
              <w:rPr>
                <w:sz w:val="26"/>
                <w:szCs w:val="26"/>
              </w:rPr>
              <w:t xml:space="preserve">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</w:t>
            </w:r>
            <w:r w:rsidRPr="006F78F7">
              <w:rPr>
                <w:sz w:val="26"/>
                <w:szCs w:val="26"/>
              </w:rPr>
              <w:lastRenderedPageBreak/>
              <w:t>отмене усыновления, о признании гражданина недееспособным, безвестно отсутствующим или об объявлении гражданина умершим, либо справка органа загса, содержащая сведения из записи акта о рождении, если запись о родителях ребенка произведена в соответствии со</w:t>
            </w:r>
            <w:proofErr w:type="gramEnd"/>
            <w:r w:rsidRPr="006F78F7">
              <w:rPr>
                <w:sz w:val="26"/>
                <w:szCs w:val="26"/>
              </w:rPr>
              <w:t xml:space="preserve"> </w:t>
            </w:r>
            <w:proofErr w:type="gramStart"/>
            <w:r w:rsidRPr="006F78F7">
              <w:rPr>
                <w:sz w:val="26"/>
                <w:szCs w:val="26"/>
              </w:rPr>
              <w:t>статьей 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- для регистрации несовершеннолетнего в возрасте от 14 до 18 лет, имеющего одного законного представителя, не по месту жительства либо не по месту пребывания этого законного представителя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письменное согласие законных представителей несовершеннолетнего на его регистрацию не по месту их жительства</w:t>
            </w:r>
            <w:proofErr w:type="gramEnd"/>
            <w:r w:rsidRPr="006F78F7">
              <w:rPr>
                <w:sz w:val="26"/>
                <w:szCs w:val="26"/>
              </w:rPr>
              <w:t xml:space="preserve"> </w:t>
            </w:r>
            <w:proofErr w:type="gramStart"/>
            <w:r w:rsidRPr="006F78F7">
              <w:rPr>
                <w:sz w:val="26"/>
                <w:szCs w:val="26"/>
              </w:rPr>
              <w:t xml:space="preserve">либо не по месту пребывания, удостоверенное в установленном порядке, - для регистрации несовершеннолетнего в возрасте от 14 до 18 лет не по месту жительства либо не по месту пребывания его законных представителей, за исключением несовершеннолетних, прибывших из другого населенного пункта для получения образования в дневной форме получения образования, а также случаев, когда законный представитель несовершеннолетнего не </w:t>
            </w:r>
            <w:r w:rsidRPr="006F78F7">
              <w:rPr>
                <w:sz w:val="26"/>
                <w:szCs w:val="26"/>
              </w:rPr>
              <w:lastRenderedPageBreak/>
              <w:t>зарегистрирован по месту жительства на</w:t>
            </w:r>
            <w:proofErr w:type="gramEnd"/>
            <w:r w:rsidRPr="006F78F7">
              <w:rPr>
                <w:sz w:val="26"/>
                <w:szCs w:val="26"/>
              </w:rPr>
              <w:t xml:space="preserve">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документ, подтверждающий внесение платы</w:t>
            </w:r>
          </w:p>
        </w:tc>
        <w:tc>
          <w:tcPr>
            <w:tcW w:w="2011" w:type="dxa"/>
            <w:gridSpan w:val="2"/>
          </w:tcPr>
          <w:p w:rsidR="000B2BCA" w:rsidRPr="000B24CE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0B24CE">
              <w:rPr>
                <w:sz w:val="26"/>
                <w:szCs w:val="26"/>
              </w:rPr>
              <w:lastRenderedPageBreak/>
              <w:t>бесплатно - за регистрацию в помещениях для временного проживания, а также для несовершеннолетних, престарелых граждан и инвалидов, проживающих в государственных стационарных организациях социального обслуживания, для граждан, проходящих военную службу по контракту, призыву, службу в резерве либо находящихся на военных или специальных сборах, проходящих альтернативную службу</w:t>
            </w:r>
            <w:r w:rsidRPr="000B24CE">
              <w:rPr>
                <w:sz w:val="26"/>
                <w:szCs w:val="26"/>
              </w:rPr>
              <w:br/>
            </w:r>
            <w:r w:rsidRPr="000B24CE">
              <w:rPr>
                <w:sz w:val="26"/>
                <w:szCs w:val="26"/>
              </w:rPr>
              <w:br/>
            </w:r>
            <w:r w:rsidRPr="000B24CE">
              <w:rPr>
                <w:sz w:val="26"/>
                <w:szCs w:val="26"/>
              </w:rPr>
              <w:lastRenderedPageBreak/>
              <w:t>0,5 базовой величины - для других лиц и в иных случаях</w:t>
            </w:r>
            <w:proofErr w:type="gramEnd"/>
          </w:p>
        </w:tc>
        <w:tc>
          <w:tcPr>
            <w:tcW w:w="2185" w:type="dxa"/>
          </w:tcPr>
          <w:p w:rsidR="000B2BCA" w:rsidRPr="00555885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C3349">
              <w:lastRenderedPageBreak/>
              <w:t>3 рабочих дня со дня подачи заявления</w:t>
            </w:r>
          </w:p>
        </w:tc>
        <w:tc>
          <w:tcPr>
            <w:tcW w:w="3031" w:type="dxa"/>
          </w:tcPr>
          <w:p w:rsidR="000B2BCA" w:rsidRPr="006F78F7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6F78F7">
              <w:rPr>
                <w:sz w:val="26"/>
                <w:szCs w:val="26"/>
              </w:rPr>
              <w:t>на срок обучения - для граждан, прибывших из другого населенного пункта для получения образования в дневной форме получения образования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на период пребывания по месту прохождения военной службы - для граждан, проходящих военную службу по контракту (офицеров, проходящих военную службу по призыву), и членов их семей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на период прохождения военной службы (нахождения на сборах) - для граждан, проходящих срочную военную службу, службу в резерве</w:t>
            </w:r>
            <w:proofErr w:type="gramEnd"/>
            <w:r w:rsidRPr="006F78F7">
              <w:rPr>
                <w:sz w:val="26"/>
                <w:szCs w:val="26"/>
              </w:rPr>
              <w:t>, находящихся на военных или специальных сборах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 xml:space="preserve">на период прохождения альтернативной службы - для граждан, проходящих </w:t>
            </w:r>
            <w:r w:rsidRPr="006F78F7">
              <w:rPr>
                <w:sz w:val="26"/>
                <w:szCs w:val="26"/>
              </w:rPr>
              <w:lastRenderedPageBreak/>
              <w:t>альтернативную службу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до 6 месяцев - для граждан Республики Беларусь, постоянно проживающих за пределами Республики Беларусь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до 1 года - для других лиц</w:t>
            </w:r>
          </w:p>
        </w:tc>
        <w:tc>
          <w:tcPr>
            <w:tcW w:w="2835" w:type="dxa"/>
          </w:tcPr>
          <w:p w:rsidR="000B2BCA" w:rsidRDefault="00690F7F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Орпик Г.В. старший инспектор сельисполкома, кабинет № 2 т. 594148</w:t>
            </w:r>
          </w:p>
          <w:p w:rsidR="000C4043" w:rsidRPr="006040A1" w:rsidRDefault="000C4043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управ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елами Дечканец Л.И, каб№1т.594142</w:t>
            </w:r>
          </w:p>
        </w:tc>
        <w:tc>
          <w:tcPr>
            <w:tcW w:w="4819" w:type="dxa"/>
          </w:tcPr>
          <w:p w:rsidR="000B2BCA" w:rsidRPr="005936F9" w:rsidRDefault="000B2BCA" w:rsidP="00C501E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</w:tcPr>
          <w:p w:rsidR="000B2BCA" w:rsidRPr="003B2002" w:rsidRDefault="000B2BCA" w:rsidP="00C501E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3B2002">
              <w:rPr>
                <w:sz w:val="26"/>
                <w:szCs w:val="26"/>
              </w:rPr>
              <w:lastRenderedPageBreak/>
              <w:t>13.3. Снятие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      </w:r>
          </w:p>
        </w:tc>
        <w:tc>
          <w:tcPr>
            <w:tcW w:w="3586" w:type="dxa"/>
          </w:tcPr>
          <w:p w:rsidR="000B2BCA" w:rsidRPr="003B2002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B2002">
              <w:rPr>
                <w:sz w:val="26"/>
                <w:szCs w:val="26"/>
              </w:rPr>
              <w:t>заявление</w:t>
            </w:r>
          </w:p>
        </w:tc>
        <w:tc>
          <w:tcPr>
            <w:tcW w:w="2011" w:type="dxa"/>
            <w:gridSpan w:val="2"/>
          </w:tcPr>
          <w:p w:rsidR="000B2BCA" w:rsidRPr="003B2002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B2002">
              <w:rPr>
                <w:sz w:val="26"/>
                <w:szCs w:val="26"/>
              </w:rPr>
              <w:t>бесплатно</w:t>
            </w:r>
          </w:p>
        </w:tc>
        <w:tc>
          <w:tcPr>
            <w:tcW w:w="2185" w:type="dxa"/>
          </w:tcPr>
          <w:p w:rsidR="000B2BCA" w:rsidRPr="003B2002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B2002">
              <w:rPr>
                <w:sz w:val="26"/>
                <w:szCs w:val="26"/>
              </w:rPr>
              <w:t>5 рабочих дней</w:t>
            </w:r>
          </w:p>
        </w:tc>
        <w:tc>
          <w:tcPr>
            <w:tcW w:w="3031" w:type="dxa"/>
          </w:tcPr>
          <w:p w:rsidR="000B2BCA" w:rsidRPr="003B2002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B2002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0B2BCA" w:rsidRDefault="00690F7F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Орпик Г.В. старший инспектор сельисполкома, кабинет № 2 т. 594148</w:t>
            </w:r>
          </w:p>
          <w:p w:rsidR="000C4043" w:rsidRPr="006040A1" w:rsidRDefault="000C4043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управ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елами Дечканец Л.И, каб№1т.594142</w:t>
            </w:r>
          </w:p>
        </w:tc>
        <w:tc>
          <w:tcPr>
            <w:tcW w:w="4819" w:type="dxa"/>
          </w:tcPr>
          <w:p w:rsidR="000B2BCA" w:rsidRPr="005936F9" w:rsidRDefault="000B2BCA" w:rsidP="00C501E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</w:tcPr>
          <w:p w:rsidR="000B2BCA" w:rsidRPr="003B2002" w:rsidRDefault="000B2BCA" w:rsidP="00C501E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16.6. </w:t>
            </w:r>
            <w:r w:rsidRPr="00365D01">
              <w:rPr>
                <w:sz w:val="26"/>
                <w:szCs w:val="20"/>
              </w:rPr>
              <w:t>Выдача разрешения на удаление объектов растительного мира в населенных пунктах</w:t>
            </w:r>
          </w:p>
        </w:tc>
        <w:tc>
          <w:tcPr>
            <w:tcW w:w="3586" w:type="dxa"/>
          </w:tcPr>
          <w:p w:rsidR="000B2BCA" w:rsidRPr="003B2002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63AFC">
              <w:t>заявление</w:t>
            </w:r>
          </w:p>
        </w:tc>
        <w:tc>
          <w:tcPr>
            <w:tcW w:w="2011" w:type="dxa"/>
            <w:gridSpan w:val="2"/>
          </w:tcPr>
          <w:p w:rsidR="000B2BCA" w:rsidRPr="003B2002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63AFC">
              <w:t>бесплатно</w:t>
            </w:r>
          </w:p>
        </w:tc>
        <w:tc>
          <w:tcPr>
            <w:tcW w:w="2185" w:type="dxa"/>
          </w:tcPr>
          <w:p w:rsidR="000B2BCA" w:rsidRPr="003B2002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63AFC">
              <w:t>1 месяц со дня подачи заявления</w:t>
            </w:r>
          </w:p>
        </w:tc>
        <w:tc>
          <w:tcPr>
            <w:tcW w:w="3031" w:type="dxa"/>
          </w:tcPr>
          <w:p w:rsidR="000B2BCA" w:rsidRPr="003B2002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63AFC">
              <w:t>1 год</w:t>
            </w:r>
          </w:p>
        </w:tc>
        <w:tc>
          <w:tcPr>
            <w:tcW w:w="2835" w:type="dxa"/>
          </w:tcPr>
          <w:p w:rsidR="000B2BCA" w:rsidRPr="00B31727" w:rsidRDefault="00690F7F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Дечканец Л.И</w:t>
            </w:r>
            <w:proofErr w:type="gramStart"/>
            <w:r w:rsidR="000B2BC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  <w:r w:rsidR="000B2BC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управляющий делами сельисполкома, кабинет №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1,т. 594142</w:t>
            </w:r>
          </w:p>
          <w:p w:rsidR="000B2BCA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B2BCA" w:rsidRPr="005936F9" w:rsidRDefault="000B2BCA" w:rsidP="00C501E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</w:tcPr>
          <w:p w:rsidR="000B2BCA" w:rsidRPr="00365D01" w:rsidRDefault="000B2BCA" w:rsidP="00C501E5">
            <w:pPr>
              <w:pStyle w:val="article"/>
              <w:spacing w:before="0" w:after="100"/>
              <w:ind w:left="0" w:firstLine="0"/>
              <w:rPr>
                <w:b w:val="0"/>
                <w:sz w:val="26"/>
                <w:szCs w:val="20"/>
              </w:rPr>
            </w:pPr>
            <w:r w:rsidRPr="00365D01">
              <w:rPr>
                <w:b w:val="0"/>
                <w:sz w:val="26"/>
                <w:szCs w:val="20"/>
              </w:rPr>
              <w:t>16.7. Принятие решения о предоставлении водных объектов (их частей) в обособленное водопользование с удостоверением права обособленного водопользования государственным актом на право обособленного водопользования</w:t>
            </w:r>
          </w:p>
        </w:tc>
        <w:tc>
          <w:tcPr>
            <w:tcW w:w="3586" w:type="dxa"/>
          </w:tcPr>
          <w:p w:rsidR="000B2BCA" w:rsidRPr="00365D01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365D01">
              <w:rPr>
                <w:sz w:val="26"/>
              </w:rPr>
              <w:t>заявление</w:t>
            </w:r>
            <w:r w:rsidRPr="00365D01">
              <w:rPr>
                <w:sz w:val="26"/>
              </w:rPr>
              <w:br/>
            </w:r>
            <w:r w:rsidRPr="00365D01">
              <w:rPr>
                <w:sz w:val="26"/>
              </w:rPr>
              <w:br/>
              <w:t>план местоположения водного объекта</w:t>
            </w:r>
            <w:r w:rsidRPr="00365D01">
              <w:rPr>
                <w:sz w:val="26"/>
              </w:rPr>
              <w:br/>
            </w:r>
            <w:r w:rsidRPr="00365D01">
              <w:rPr>
                <w:sz w:val="26"/>
              </w:rPr>
              <w:br/>
              <w:t>гидрологические характеристики водного объекта (глубина, площадь зеркала водного объекта</w:t>
            </w:r>
            <w:proofErr w:type="gramEnd"/>
          </w:p>
        </w:tc>
        <w:tc>
          <w:tcPr>
            <w:tcW w:w="2011" w:type="dxa"/>
            <w:gridSpan w:val="2"/>
          </w:tcPr>
          <w:p w:rsidR="000B2BCA" w:rsidRPr="00365D01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65D01">
              <w:rPr>
                <w:sz w:val="26"/>
              </w:rPr>
              <w:t>бесплатно</w:t>
            </w:r>
          </w:p>
        </w:tc>
        <w:tc>
          <w:tcPr>
            <w:tcW w:w="2185" w:type="dxa"/>
          </w:tcPr>
          <w:p w:rsidR="000B2BCA" w:rsidRPr="00365D01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65D01">
              <w:rPr>
                <w:sz w:val="26"/>
              </w:rPr>
              <w:t>2 месяца со дня подачи заявления</w:t>
            </w:r>
          </w:p>
        </w:tc>
        <w:tc>
          <w:tcPr>
            <w:tcW w:w="3031" w:type="dxa"/>
          </w:tcPr>
          <w:p w:rsidR="000B2BCA" w:rsidRPr="00365D01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65D01">
              <w:rPr>
                <w:sz w:val="26"/>
              </w:rPr>
              <w:t>до 25 лет</w:t>
            </w:r>
          </w:p>
        </w:tc>
        <w:tc>
          <w:tcPr>
            <w:tcW w:w="2835" w:type="dxa"/>
          </w:tcPr>
          <w:p w:rsidR="00690F7F" w:rsidRDefault="00690F7F" w:rsidP="00690F7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Дечканец Л.И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управляющий делами сельисполкома, кабинет № 1,т. 594142</w:t>
            </w:r>
          </w:p>
          <w:p w:rsidR="000C4043" w:rsidRDefault="000C4043" w:rsidP="000C4043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Орпик Г.В. старший инспектор сельисполкома, кабинет № 2 т. 594148</w:t>
            </w:r>
          </w:p>
          <w:p w:rsidR="000C4043" w:rsidRPr="00B31727" w:rsidRDefault="000C4043" w:rsidP="00690F7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B2BCA" w:rsidRDefault="000B2BCA" w:rsidP="00690F7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B2BCA" w:rsidRPr="005936F9" w:rsidRDefault="000B2BCA" w:rsidP="00C501E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</w:tcPr>
          <w:p w:rsidR="000B2BCA" w:rsidRPr="00555885" w:rsidRDefault="000B2BCA" w:rsidP="00C501E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5558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18.14. </w:t>
            </w:r>
            <w:proofErr w:type="gramStart"/>
            <w:r w:rsidRPr="005558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Выдача справки, </w:t>
            </w:r>
            <w:r w:rsidRPr="00D24DF0">
              <w:rPr>
                <w:rStyle w:val="s321"/>
                <w:sz w:val="26"/>
                <w:szCs w:val="26"/>
              </w:rPr>
              <w:t xml:space="preserve">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</w:t>
            </w:r>
            <w:r w:rsidRPr="00D24DF0">
              <w:rPr>
                <w:rStyle w:val="s321"/>
                <w:sz w:val="26"/>
                <w:szCs w:val="26"/>
              </w:rPr>
              <w:lastRenderedPageBreak/>
              <w:t>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находящемся на территории Республики Беларусь земельном участке</w:t>
            </w:r>
            <w:proofErr w:type="gramEnd"/>
            <w:r w:rsidRPr="00D24DF0">
              <w:rPr>
                <w:rStyle w:val="s321"/>
                <w:sz w:val="26"/>
                <w:szCs w:val="26"/>
              </w:rPr>
              <w:t xml:space="preserve">, </w:t>
            </w:r>
            <w:proofErr w:type="gramStart"/>
            <w:r w:rsidRPr="00D24DF0">
              <w:rPr>
                <w:rStyle w:val="s321"/>
                <w:sz w:val="26"/>
                <w:szCs w:val="26"/>
              </w:rPr>
              <w:t>предоставленном им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 в виде служебного земельного надела</w:t>
            </w:r>
            <w:proofErr w:type="gramEnd"/>
          </w:p>
        </w:tc>
        <w:tc>
          <w:tcPr>
            <w:tcW w:w="3586" w:type="dxa"/>
          </w:tcPr>
          <w:p w:rsidR="000B2BCA" w:rsidRPr="00D24DF0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D24DF0">
              <w:rPr>
                <w:sz w:val="26"/>
                <w:szCs w:val="26"/>
              </w:rPr>
              <w:lastRenderedPageBreak/>
              <w:t>заявление</w:t>
            </w:r>
            <w:r w:rsidRPr="00D24DF0">
              <w:rPr>
                <w:sz w:val="26"/>
                <w:szCs w:val="26"/>
              </w:rPr>
              <w:br/>
            </w:r>
            <w:r w:rsidRPr="00D24DF0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D24DF0">
              <w:rPr>
                <w:sz w:val="26"/>
                <w:szCs w:val="26"/>
              </w:rPr>
              <w:br/>
            </w:r>
            <w:r w:rsidRPr="00D24DF0">
              <w:rPr>
                <w:sz w:val="26"/>
                <w:szCs w:val="26"/>
              </w:rPr>
              <w:br/>
              <w:t xml:space="preserve">документы, подтверждающие отношения близкого родства (родители (усыновители), дети (в том числе усыновленные, </w:t>
            </w:r>
            <w:r w:rsidRPr="00D24DF0">
              <w:rPr>
                <w:sz w:val="26"/>
                <w:szCs w:val="26"/>
              </w:rPr>
              <w:lastRenderedPageBreak/>
              <w:t>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- в случае, если продукция произведена лицами, с которыми заявитель состоит в таких отношениях</w:t>
            </w:r>
            <w:proofErr w:type="gramEnd"/>
          </w:p>
          <w:p w:rsidR="000B2BCA" w:rsidRPr="00555885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011" w:type="dxa"/>
            <w:gridSpan w:val="2"/>
          </w:tcPr>
          <w:p w:rsidR="000B2BCA" w:rsidRPr="00B31727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3172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  <w:p w:rsidR="000B2BCA" w:rsidRPr="00555885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185" w:type="dxa"/>
          </w:tcPr>
          <w:p w:rsidR="000B2BCA" w:rsidRPr="00555885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 - 15 дней</w:t>
            </w:r>
          </w:p>
        </w:tc>
        <w:tc>
          <w:tcPr>
            <w:tcW w:w="3031" w:type="dxa"/>
          </w:tcPr>
          <w:p w:rsidR="000B2BCA" w:rsidRPr="00D24DF0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24DF0">
              <w:rPr>
                <w:sz w:val="26"/>
                <w:szCs w:val="26"/>
              </w:rPr>
              <w:t>до завершения реализации указанной в справке продукции, но не более 1 года со дня выдачи справки</w:t>
            </w:r>
          </w:p>
        </w:tc>
        <w:tc>
          <w:tcPr>
            <w:tcW w:w="2835" w:type="dxa"/>
          </w:tcPr>
          <w:p w:rsidR="00690F7F" w:rsidRDefault="00690F7F" w:rsidP="00690F7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Дечканец Л.И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управляющий делами сельисполкома, кабинет № 1,т. 594142</w:t>
            </w:r>
          </w:p>
          <w:p w:rsidR="000C4043" w:rsidRDefault="000C4043" w:rsidP="000C4043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в ее отсутствие Орпик Г.В. старший инспектор сельисполкома, кабинет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№ 2 т. 594148</w:t>
            </w:r>
          </w:p>
          <w:p w:rsidR="000C4043" w:rsidRPr="00B31727" w:rsidRDefault="000C4043" w:rsidP="00690F7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B2BCA" w:rsidRPr="00555885" w:rsidRDefault="000B2BCA" w:rsidP="00690F7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B2BCA" w:rsidRPr="005936F9" w:rsidRDefault="000B2BCA" w:rsidP="00C501E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1727">
              <w:rPr>
                <w:sz w:val="26"/>
                <w:szCs w:val="26"/>
              </w:rPr>
              <w:lastRenderedPageBreak/>
              <w:t>выписка из регистрационной книги о правах, ограничениях (обременениях) прав на земельный участок (в случае отсутствия документов похозяйственного учета)</w:t>
            </w: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</w:tcPr>
          <w:p w:rsidR="000B2BCA" w:rsidRPr="00555885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558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18.16. Принятие решения о предоставлении льгот по уплате местных налогов, сборов, республиканских налогов, сборов (пошлин), полностью уплачиваемых в местные бюджеты, а также арендной платы за земельные участки, находящиеся в государственной собственности</w:t>
            </w:r>
          </w:p>
        </w:tc>
        <w:tc>
          <w:tcPr>
            <w:tcW w:w="3586" w:type="dxa"/>
          </w:tcPr>
          <w:p w:rsidR="000B2BCA" w:rsidRPr="00555885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558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заявление</w:t>
            </w:r>
          </w:p>
          <w:p w:rsidR="000B2BCA" w:rsidRPr="00555885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558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сведения о  доходах гражданина и членов его семьи, совместно с ним проживающих, за последние 12 месяцев, предшествующих месяцу подачи заявления</w:t>
            </w:r>
          </w:p>
        </w:tc>
        <w:tc>
          <w:tcPr>
            <w:tcW w:w="2011" w:type="dxa"/>
            <w:gridSpan w:val="2"/>
          </w:tcPr>
          <w:p w:rsidR="000B2BCA" w:rsidRPr="00B31727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3172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  <w:p w:rsidR="000B2BCA" w:rsidRPr="00555885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185" w:type="dxa"/>
          </w:tcPr>
          <w:p w:rsidR="000B2BCA" w:rsidRPr="00555885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558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 дней со 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3031" w:type="dxa"/>
          </w:tcPr>
          <w:p w:rsidR="000B2BCA" w:rsidRPr="00B31727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  <w:p w:rsidR="000B2BCA" w:rsidRPr="00555885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690F7F" w:rsidRDefault="00690F7F" w:rsidP="00690F7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Дечканец Л.И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управляющий делами сельисполкома, кабинет № 1,т. 594142</w:t>
            </w:r>
          </w:p>
          <w:p w:rsidR="000C4043" w:rsidRDefault="000C4043" w:rsidP="000C4043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Орпик Г.В. старший инспектор сельисполкома, кабинет № 2 т. 594148</w:t>
            </w:r>
          </w:p>
          <w:p w:rsidR="000C4043" w:rsidRPr="00B31727" w:rsidRDefault="000C4043" w:rsidP="00690F7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B2BCA" w:rsidRPr="00555885" w:rsidRDefault="000B2BCA" w:rsidP="00690F7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B2BCA" w:rsidRPr="00921193" w:rsidRDefault="000B2BCA" w:rsidP="00C501E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</w:tcPr>
          <w:p w:rsidR="000B2BCA" w:rsidRPr="00555885" w:rsidRDefault="000B2BCA" w:rsidP="00C501E5">
            <w:pPr>
              <w:pStyle w:val="article"/>
              <w:ind w:left="0" w:firstLine="0"/>
              <w:jc w:val="both"/>
              <w:rPr>
                <w:sz w:val="26"/>
                <w:szCs w:val="26"/>
              </w:rPr>
            </w:pPr>
            <w:r w:rsidRPr="00133F6E">
              <w:rPr>
                <w:rStyle w:val="s321"/>
                <w:b w:val="0"/>
                <w:sz w:val="26"/>
                <w:szCs w:val="26"/>
              </w:rPr>
              <w:t xml:space="preserve">22.24. </w:t>
            </w:r>
            <w:proofErr w:type="gramStart"/>
            <w:r w:rsidRPr="00133F6E">
              <w:rPr>
                <w:rStyle w:val="s321"/>
                <w:b w:val="0"/>
                <w:sz w:val="26"/>
                <w:szCs w:val="26"/>
              </w:rPr>
              <w:t xml:space="preserve"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</w:t>
            </w:r>
            <w:r w:rsidRPr="00133F6E">
              <w:rPr>
                <w:rStyle w:val="s321"/>
                <w:b w:val="0"/>
                <w:sz w:val="26"/>
                <w:szCs w:val="26"/>
              </w:rPr>
              <w:lastRenderedPageBreak/>
              <w:t>и не внесен в похозяйственную книгу сельского (поселкового) исполнительного и распорядительного органа, с указанием его</w:t>
            </w:r>
            <w:proofErr w:type="gramEnd"/>
            <w:r w:rsidRPr="00133F6E">
              <w:rPr>
                <w:rStyle w:val="s321"/>
                <w:b w:val="0"/>
                <w:sz w:val="26"/>
                <w:szCs w:val="26"/>
              </w:rPr>
      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 </w:t>
            </w:r>
          </w:p>
        </w:tc>
        <w:tc>
          <w:tcPr>
            <w:tcW w:w="3586" w:type="dxa"/>
          </w:tcPr>
          <w:p w:rsidR="000B2BCA" w:rsidRPr="00133F6E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33F6E">
              <w:rPr>
                <w:sz w:val="26"/>
                <w:szCs w:val="26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2011" w:type="dxa"/>
            <w:gridSpan w:val="2"/>
          </w:tcPr>
          <w:p w:rsidR="000B2BCA" w:rsidRPr="00B31727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3172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  <w:p w:rsidR="000B2BCA" w:rsidRPr="008E1DA0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185" w:type="dxa"/>
          </w:tcPr>
          <w:p w:rsidR="000B2BCA" w:rsidRPr="00133F6E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33F6E">
              <w:rPr>
                <w:sz w:val="26"/>
                <w:szCs w:val="26"/>
              </w:rPr>
              <w:t>1 месяц со дня обращения</w:t>
            </w:r>
          </w:p>
        </w:tc>
        <w:tc>
          <w:tcPr>
            <w:tcW w:w="3031" w:type="dxa"/>
          </w:tcPr>
          <w:p w:rsidR="000B2BCA" w:rsidRPr="00B31727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  <w:p w:rsidR="000B2BCA" w:rsidRPr="00555885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690F7F" w:rsidRDefault="00690F7F" w:rsidP="00690F7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Дечканец Л.И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управляющий делами сельисполкома, кабинет № 1,т. 594142</w:t>
            </w:r>
          </w:p>
          <w:p w:rsidR="000C4043" w:rsidRDefault="000C4043" w:rsidP="000C4043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Орпик Г.В. старший инспектор сельисполкома, кабинет № 2 т. 594148</w:t>
            </w:r>
          </w:p>
          <w:p w:rsidR="000C4043" w:rsidRPr="00B31727" w:rsidRDefault="000C4043" w:rsidP="00690F7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B2BCA" w:rsidRPr="00555885" w:rsidRDefault="000B2BCA" w:rsidP="00690F7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B2BCA" w:rsidRPr="005936F9" w:rsidRDefault="000B2BCA" w:rsidP="00C501E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</w:tcPr>
          <w:p w:rsidR="000B2BCA" w:rsidRPr="00555885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lastRenderedPageBreak/>
              <w:t>22.8. Принятие решения, подтверждающего приобретательную</w:t>
            </w:r>
            <w:r>
              <w:rPr>
                <w:sz w:val="26"/>
                <w:szCs w:val="26"/>
              </w:rPr>
              <w:t xml:space="preserve"> </w:t>
            </w:r>
            <w:r w:rsidRPr="00B31727">
              <w:rPr>
                <w:sz w:val="26"/>
                <w:szCs w:val="26"/>
              </w:rPr>
              <w:t xml:space="preserve"> давность на недвижимое имущество</w:t>
            </w:r>
          </w:p>
        </w:tc>
        <w:tc>
          <w:tcPr>
            <w:tcW w:w="3586" w:type="dxa"/>
          </w:tcPr>
          <w:p w:rsidR="000B2BCA" w:rsidRPr="00555885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 лет</w:t>
            </w:r>
          </w:p>
        </w:tc>
        <w:tc>
          <w:tcPr>
            <w:tcW w:w="2011" w:type="dxa"/>
            <w:gridSpan w:val="2"/>
          </w:tcPr>
          <w:p w:rsidR="000B2BCA" w:rsidRPr="00555885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0B2BCA" w:rsidRPr="00555885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31" w:type="dxa"/>
          </w:tcPr>
          <w:p w:rsidR="000B2BCA" w:rsidRPr="00555885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690F7F" w:rsidRPr="00B31727" w:rsidRDefault="00690F7F" w:rsidP="00690F7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Дечканец Л.И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управляющий делами сельисполкома, кабинет № 1,т. 594142</w:t>
            </w:r>
          </w:p>
          <w:p w:rsidR="000B2BCA" w:rsidRPr="00555885" w:rsidRDefault="000B2BCA" w:rsidP="00690F7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B2BCA" w:rsidRPr="008E1DA0" w:rsidRDefault="000B2BCA" w:rsidP="00C501E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E1DA0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  <w:r w:rsidRPr="008E1DA0">
              <w:rPr>
                <w:sz w:val="26"/>
                <w:szCs w:val="26"/>
              </w:rPr>
              <w:br/>
            </w:r>
            <w:r w:rsidRPr="008E1DA0">
              <w:rPr>
                <w:sz w:val="26"/>
                <w:szCs w:val="26"/>
              </w:rPr>
              <w:br/>
              <w:t>выписки из регистрационной книги</w:t>
            </w: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</w:tcPr>
          <w:p w:rsidR="000B2BCA" w:rsidRPr="00555885" w:rsidRDefault="000B2BCA" w:rsidP="00C501E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>22.9.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3586" w:type="dxa"/>
          </w:tcPr>
          <w:p w:rsidR="000B2BCA" w:rsidRPr="00555885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>заявление</w:t>
            </w:r>
            <w:r w:rsidRPr="00B31727">
              <w:rPr>
                <w:sz w:val="26"/>
                <w:szCs w:val="26"/>
              </w:rPr>
              <w:br/>
            </w:r>
            <w:r w:rsidRPr="00B31727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</w:tc>
        <w:tc>
          <w:tcPr>
            <w:tcW w:w="2011" w:type="dxa"/>
            <w:gridSpan w:val="2"/>
          </w:tcPr>
          <w:p w:rsidR="000B2BCA" w:rsidRPr="00555885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>бесплатно</w:t>
            </w:r>
          </w:p>
        </w:tc>
        <w:tc>
          <w:tcPr>
            <w:tcW w:w="2185" w:type="dxa"/>
          </w:tcPr>
          <w:p w:rsidR="000B2BCA" w:rsidRPr="00555885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31" w:type="dxa"/>
          </w:tcPr>
          <w:p w:rsidR="000B2BCA" w:rsidRPr="00B31727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31727">
              <w:rPr>
                <w:sz w:val="26"/>
                <w:szCs w:val="26"/>
              </w:rPr>
              <w:t>6 месяцев</w:t>
            </w:r>
          </w:p>
        </w:tc>
        <w:tc>
          <w:tcPr>
            <w:tcW w:w="2835" w:type="dxa"/>
          </w:tcPr>
          <w:p w:rsidR="00690F7F" w:rsidRDefault="00690F7F" w:rsidP="00690F7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Дечканец Л.И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управляющий делами сельисполкома, кабинет № 1,т. 594142</w:t>
            </w:r>
          </w:p>
          <w:p w:rsidR="000C4043" w:rsidRDefault="000C4043" w:rsidP="000C4043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Орпик Г.В. старший инспектор сельисполкома, кабинет № 2 т. 594148</w:t>
            </w:r>
          </w:p>
          <w:p w:rsidR="000C4043" w:rsidRPr="00B31727" w:rsidRDefault="000C4043" w:rsidP="00690F7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B2BCA" w:rsidRPr="00555885" w:rsidRDefault="000B2BCA" w:rsidP="00690F7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B2BCA" w:rsidRPr="008E1DA0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E1DA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выписки из регистрационной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книги</w:t>
            </w:r>
          </w:p>
        </w:tc>
      </w:tr>
      <w:tr w:rsidR="000B2BCA" w:rsidRPr="005936F9" w:rsidTr="00C501E5">
        <w:trPr>
          <w:tblCellSpacing w:w="0" w:type="dxa"/>
        </w:trPr>
        <w:tc>
          <w:tcPr>
            <w:tcW w:w="3686" w:type="dxa"/>
          </w:tcPr>
          <w:p w:rsidR="000B2BCA" w:rsidRPr="006802FB" w:rsidRDefault="000B2BCA" w:rsidP="00C501E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802FB">
              <w:rPr>
                <w:sz w:val="26"/>
                <w:szCs w:val="26"/>
              </w:rPr>
              <w:t>22.9</w:t>
            </w:r>
            <w:r w:rsidRPr="006802FB">
              <w:rPr>
                <w:sz w:val="26"/>
                <w:szCs w:val="26"/>
                <w:vertAlign w:val="superscript"/>
              </w:rPr>
              <w:t>2</w:t>
            </w:r>
            <w:r w:rsidRPr="006802FB">
              <w:rPr>
                <w:sz w:val="26"/>
                <w:szCs w:val="26"/>
              </w:rPr>
              <w:t xml:space="preserve">. </w:t>
            </w:r>
            <w:proofErr w:type="gramStart"/>
            <w:r w:rsidRPr="006802FB">
              <w:rPr>
                <w:sz w:val="26"/>
                <w:szCs w:val="26"/>
              </w:rPr>
              <w:t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</w:t>
            </w:r>
            <w:r>
              <w:rPr>
                <w:sz w:val="26"/>
                <w:szCs w:val="26"/>
              </w:rPr>
              <w:t>роений (зданий, сооружений)</w:t>
            </w:r>
            <w:proofErr w:type="gramEnd"/>
          </w:p>
        </w:tc>
        <w:tc>
          <w:tcPr>
            <w:tcW w:w="3586" w:type="dxa"/>
          </w:tcPr>
          <w:p w:rsidR="000B2BCA" w:rsidRPr="006802FB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802FB">
              <w:rPr>
                <w:sz w:val="26"/>
                <w:szCs w:val="26"/>
              </w:rPr>
              <w:t>заявление</w:t>
            </w:r>
            <w:r w:rsidRPr="006802FB">
              <w:rPr>
                <w:sz w:val="26"/>
                <w:szCs w:val="26"/>
              </w:rPr>
              <w:br/>
            </w:r>
            <w:r w:rsidRPr="006802FB">
              <w:rPr>
                <w:sz w:val="26"/>
                <w:szCs w:val="26"/>
              </w:rPr>
              <w:br/>
              <w:t>разрешительная документация на строительство объекта</w:t>
            </w:r>
            <w:r w:rsidRPr="006802FB">
              <w:rPr>
                <w:sz w:val="26"/>
                <w:szCs w:val="26"/>
              </w:rPr>
              <w:br/>
            </w:r>
            <w:r w:rsidRPr="006802FB">
              <w:rPr>
                <w:sz w:val="26"/>
                <w:szCs w:val="26"/>
              </w:rPr>
              <w:br/>
              <w:t>проектная документация (в случае, если объект не закончен строительством)</w:t>
            </w:r>
            <w:r w:rsidRPr="006802FB">
              <w:rPr>
                <w:sz w:val="26"/>
                <w:szCs w:val="26"/>
              </w:rPr>
              <w:br/>
            </w:r>
            <w:r w:rsidRPr="006802FB">
              <w:rPr>
                <w:sz w:val="26"/>
                <w:szCs w:val="26"/>
              </w:rPr>
              <w:br/>
              <w:t xml:space="preserve">технический паспорт или ведомость технических </w:t>
            </w:r>
            <w:r w:rsidRPr="006802FB">
              <w:rPr>
                <w:sz w:val="26"/>
                <w:szCs w:val="26"/>
              </w:rPr>
              <w:lastRenderedPageBreak/>
              <w:t>характеристик (в случае, если объект закончен строительством)</w:t>
            </w:r>
          </w:p>
        </w:tc>
        <w:tc>
          <w:tcPr>
            <w:tcW w:w="2011" w:type="dxa"/>
            <w:gridSpan w:val="2"/>
          </w:tcPr>
          <w:p w:rsidR="000B2BCA" w:rsidRPr="006802FB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802FB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185" w:type="dxa"/>
          </w:tcPr>
          <w:p w:rsidR="000B2BCA" w:rsidRPr="006802FB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802FB">
              <w:rPr>
                <w:sz w:val="26"/>
                <w:szCs w:val="26"/>
              </w:rPr>
              <w:t>15 дней со дня подачи заявления,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31" w:type="dxa"/>
          </w:tcPr>
          <w:p w:rsidR="000B2BCA" w:rsidRPr="006802FB" w:rsidRDefault="000B2BCA" w:rsidP="00C501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690F7F" w:rsidRDefault="00690F7F" w:rsidP="00690F7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Дечканец Л.И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управляющий делами сельисполкома, кабинет № 1,т. 594142</w:t>
            </w:r>
          </w:p>
          <w:p w:rsidR="000C4043" w:rsidRDefault="000C4043" w:rsidP="000C4043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ее отсутствие Орпик Г.В. старший инспектор сельисполкома, кабинет № 2 т. 594148</w:t>
            </w:r>
          </w:p>
          <w:p w:rsidR="000C4043" w:rsidRPr="00B31727" w:rsidRDefault="000C4043" w:rsidP="00690F7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B2BCA" w:rsidRPr="006802FB" w:rsidRDefault="000B2BCA" w:rsidP="00C501E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B2BCA" w:rsidRPr="005936F9" w:rsidRDefault="000B2BCA" w:rsidP="00C501E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B2BCA" w:rsidRPr="005936F9" w:rsidRDefault="000B2BCA" w:rsidP="000B2BCA">
      <w:pPr>
        <w:jc w:val="center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p w:rsidR="000B2BCA" w:rsidRPr="00DC3349" w:rsidRDefault="000B2BCA" w:rsidP="000B2BCA">
      <w:pPr>
        <w:pStyle w:val="snoski"/>
      </w:pPr>
      <w:r w:rsidRPr="00DC3349"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0B2BCA" w:rsidRPr="00DC3349" w:rsidRDefault="000B2BCA" w:rsidP="000B2BCA">
      <w:pPr>
        <w:pStyle w:val="snoski"/>
      </w:pPr>
      <w:proofErr w:type="gramStart"/>
      <w:r w:rsidRPr="00DC3349"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  <w:proofErr w:type="gramEnd"/>
    </w:p>
    <w:p w:rsidR="000B2BCA" w:rsidRPr="00DC3349" w:rsidRDefault="000B2BCA" w:rsidP="000B2BCA">
      <w:pPr>
        <w:pStyle w:val="snoski"/>
      </w:pPr>
      <w:r w:rsidRPr="00DC3349"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0B2BCA" w:rsidRPr="00DC3349" w:rsidRDefault="000B2BCA" w:rsidP="000B2BCA">
      <w:pPr>
        <w:pStyle w:val="snoski"/>
      </w:pPr>
      <w:r w:rsidRPr="00DC3349"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0B2BCA" w:rsidRPr="00DC3349" w:rsidRDefault="000B2BCA" w:rsidP="000B2BCA">
      <w:pPr>
        <w:pStyle w:val="snoski"/>
      </w:pPr>
      <w:bookmarkStart w:id="0" w:name="a251"/>
      <w:bookmarkEnd w:id="0"/>
      <w:r w:rsidRPr="00DC3349"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- документ, подтверждающий право на частичное освобождение.</w:t>
      </w:r>
    </w:p>
    <w:p w:rsidR="000B2BCA" w:rsidRPr="00DC3349" w:rsidRDefault="000B2BCA" w:rsidP="000B2BCA">
      <w:pPr>
        <w:pStyle w:val="comment"/>
      </w:pPr>
      <w:r w:rsidRPr="00DC3349">
        <w:t>В случае</w:t>
      </w:r>
      <w:proofErr w:type="gramStart"/>
      <w:r w:rsidRPr="00DC3349">
        <w:t>,</w:t>
      </w:r>
      <w:proofErr w:type="gramEnd"/>
      <w:r w:rsidRPr="00DC3349">
        <w:t xml:space="preserve">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0B2BCA" w:rsidRPr="00DC3349" w:rsidRDefault="000B2BCA" w:rsidP="000B2BCA">
      <w:pPr>
        <w:pStyle w:val="comment"/>
      </w:pPr>
      <w:proofErr w:type="gramStart"/>
      <w:r w:rsidRPr="00DC3349"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</w:t>
      </w:r>
      <w:proofErr w:type="gramEnd"/>
      <w:r w:rsidRPr="00DC3349">
        <w:t xml:space="preserve"> организации, должностного лица.</w:t>
      </w:r>
    </w:p>
    <w:p w:rsidR="000B2BCA" w:rsidRPr="005936F9" w:rsidRDefault="000B2BCA" w:rsidP="000B2BCA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B2BCA" w:rsidRDefault="000B2BCA" w:rsidP="000B2BCA"/>
    <w:p w:rsidR="00B01A59" w:rsidRPr="002656F4" w:rsidRDefault="00B01A59" w:rsidP="002656F4"/>
    <w:sectPr w:rsidR="00B01A59" w:rsidRPr="002656F4" w:rsidSect="00C501E5">
      <w:pgSz w:w="23814" w:h="16839" w:orient="landscape" w:code="8"/>
      <w:pgMar w:top="1701" w:right="567" w:bottom="851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6F4"/>
    <w:rsid w:val="000B2BCA"/>
    <w:rsid w:val="000C4043"/>
    <w:rsid w:val="00210ACA"/>
    <w:rsid w:val="002656F4"/>
    <w:rsid w:val="0044237B"/>
    <w:rsid w:val="00690F7F"/>
    <w:rsid w:val="00AC1EE0"/>
    <w:rsid w:val="00B01A59"/>
    <w:rsid w:val="00BC222E"/>
    <w:rsid w:val="00BE6AE8"/>
    <w:rsid w:val="00C501E5"/>
    <w:rsid w:val="00C55E4D"/>
    <w:rsid w:val="00E9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F4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13"/>
    <w:basedOn w:val="a"/>
    <w:rsid w:val="000B2B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31">
    <w:name w:val="s31"/>
    <w:basedOn w:val="a"/>
    <w:rsid w:val="000B2BCA"/>
    <w:pPr>
      <w:spacing w:before="120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0B2BCA"/>
    <w:rPr>
      <w:rFonts w:eastAsia="Times New Roman"/>
      <w:sz w:val="20"/>
      <w:szCs w:val="20"/>
      <w:lang w:eastAsia="ru-RU"/>
    </w:rPr>
  </w:style>
  <w:style w:type="paragraph" w:customStyle="1" w:styleId="comment">
    <w:name w:val="comment"/>
    <w:basedOn w:val="a"/>
    <w:rsid w:val="000B2BCA"/>
    <w:pPr>
      <w:ind w:firstLine="709"/>
      <w:jc w:val="both"/>
    </w:pPr>
    <w:rPr>
      <w:rFonts w:eastAsia="Times New Roman"/>
      <w:sz w:val="20"/>
      <w:szCs w:val="20"/>
      <w:lang w:eastAsia="ru-RU"/>
    </w:rPr>
  </w:style>
  <w:style w:type="paragraph" w:customStyle="1" w:styleId="snoski">
    <w:name w:val="snoski"/>
    <w:basedOn w:val="a"/>
    <w:rsid w:val="000B2BCA"/>
    <w:pPr>
      <w:ind w:firstLine="567"/>
      <w:jc w:val="both"/>
    </w:pPr>
    <w:rPr>
      <w:rFonts w:eastAsia="Times New Roman"/>
      <w:sz w:val="20"/>
      <w:szCs w:val="20"/>
      <w:lang w:eastAsia="ru-RU"/>
    </w:rPr>
  </w:style>
  <w:style w:type="character" w:customStyle="1" w:styleId="s321">
    <w:name w:val="s321"/>
    <w:rsid w:val="000B2BCA"/>
    <w:rPr>
      <w:sz w:val="20"/>
      <w:szCs w:val="20"/>
    </w:rPr>
  </w:style>
  <w:style w:type="paragraph" w:customStyle="1" w:styleId="article">
    <w:name w:val="article"/>
    <w:basedOn w:val="a"/>
    <w:rsid w:val="000B2BCA"/>
    <w:pPr>
      <w:spacing w:before="360" w:after="360"/>
      <w:ind w:left="1922" w:hanging="1355"/>
    </w:pPr>
    <w:rPr>
      <w:rFonts w:eastAsia="Times New Roman"/>
      <w:b/>
      <w:bCs/>
      <w:sz w:val="24"/>
      <w:szCs w:val="24"/>
      <w:lang w:eastAsia="ru-RU"/>
    </w:rPr>
  </w:style>
  <w:style w:type="character" w:customStyle="1" w:styleId="s331">
    <w:name w:val="s331"/>
    <w:rsid w:val="000B2BC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a.by/Gbinfo_u/Administrator/Temp/27243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da.by/Gbinfo_u/Administrator/Temp/272439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da.by/Gbinfo_u/Administrator/Temp/272439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ida.by/Gbinfo_u/Administrator/Temp/272439.htm" TargetMode="External"/><Relationship Id="rId10" Type="http://schemas.openxmlformats.org/officeDocument/2006/relationships/hyperlink" Target="http://www.lida.by/Gbinfo_u/Administrator/Temp/27243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da.by/Gbinfo_u/Administrator/Temp/27243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D5EB-1E83-42DC-B64D-30B2D180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39</Pages>
  <Words>10220</Words>
  <Characters>58259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8</cp:revision>
  <dcterms:created xsi:type="dcterms:W3CDTF">2018-01-20T09:25:00Z</dcterms:created>
  <dcterms:modified xsi:type="dcterms:W3CDTF">2018-01-22T09:42:00Z</dcterms:modified>
</cp:coreProperties>
</file>