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EEF">
        <w:rPr>
          <w:rFonts w:ascii="Times New Roman" w:hAnsi="Times New Roman" w:cs="Times New Roman"/>
          <w:b/>
          <w:sz w:val="36"/>
          <w:szCs w:val="36"/>
          <w:highlight w:val="yellow"/>
        </w:rPr>
        <w:t>ПЕРЕЧЕНЬ 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многоквартирных жилых домов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общих потребительских качеств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на 01.0</w:t>
      </w:r>
      <w:r w:rsidR="003B6109">
        <w:rPr>
          <w:rFonts w:ascii="Times New Roman" w:hAnsi="Times New Roman" w:cs="Times New Roman"/>
          <w:b/>
        </w:rPr>
        <w:t>6</w:t>
      </w:r>
      <w:r w:rsidRPr="006F5EEF">
        <w:rPr>
          <w:rFonts w:ascii="Times New Roman" w:hAnsi="Times New Roman" w:cs="Times New Roman"/>
          <w:b/>
        </w:rPr>
        <w:t>.2017 г.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 Лида по ул. Варшавской площадью 2,0 га для строительства 7-9-ти этажного 230 квартирного жилого дома со сносом шести индивидуальных жилых домов по ул.Варшавской (№№ 57, 66, 68, 70, 72, 74).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г. Лида по ул. М.Горького в районе многоэтажного жилого да № 134 площадью 0,8 га для строительства 5-ти этажного 48-квартирного жилого дома со сносом 2-х домовладений.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г. Лида по ул. Транспортной площадью 0,8 га для строительства 5-ти этажного 25 квартирного жилого дома со сносом одного домовладения.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г. Лида по ул. Крупской возле жилого дома ДОС № 10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г. Лида по ул. Красноармейской возле многоквартирного жилого дома ДОС № 12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выставляемых на аукционные торги по продаже права аренды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и обслуживания многоквартирных жилых домов,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производственных и торговых объектов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01.0</w:t>
      </w:r>
      <w:r w:rsidR="003B610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г. Лида по ул. Строителей, У-70 площадью 0,2616 га для строительства магазина продовольственных и промышленных товаров с кафетерием.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 Лида по ул</w:t>
      </w:r>
      <w:r w:rsidR="00484F6E">
        <w:rPr>
          <w:rFonts w:ascii="Times New Roman" w:hAnsi="Times New Roman" w:cs="Times New Roman"/>
        </w:rPr>
        <w:t>.</w:t>
      </w:r>
      <w:r w:rsidRPr="006F5EEF">
        <w:rPr>
          <w:rFonts w:ascii="Times New Roman" w:hAnsi="Times New Roman" w:cs="Times New Roman"/>
        </w:rPr>
        <w:t> А.Невского, У-704 площадью 0,7563 га для строительства стоянки большегрузных машин.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 Лида ул. Фомичева площадью 0,3182 га для строительства объекта «Строительство ПТО на 2 поста в г. Лида район ул. Фомичева».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 Лида ул. Ленинская площадью 0,6435 га для строительства объекта «Строительство административного здания по ул. Ленинская в г. Лида».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 Лида ул. Ленинская площадью 0,6700 га для строительства объекта «Квартал многоквартирной жилой застройки (2-3 этажа) в г. Лида по ул. Ленинская».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6. Участок в г Лида ул. Ленинская площадью 0,8327 га для строительства объекта «Квартал многоквартирной жилой застройки (2-3 этажа) в г. Лида по ул. Ленинская».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7. Участок в г. Лида, ул. Красноармейская площадью 0,1330 для строительства и обслуживания объекта «Строительство магазина садовых и декоративных растений»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8. участок в г. Лида, ул. Красноармейская площадью 0,3694 га для строительства и обслуживания объекта «Строительство магазина непродовольственных товаров»</w:t>
      </w:r>
    </w:p>
    <w:p w:rsidR="006F5EEF" w:rsidRPr="006F5EEF" w:rsidRDefault="00722DF5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F5EEF" w:rsidRPr="006F5EEF">
        <w:rPr>
          <w:rFonts w:ascii="Times New Roman" w:hAnsi="Times New Roman" w:cs="Times New Roman"/>
        </w:rPr>
        <w:t>. Участок в г.Березовка ул.Первомайская, 3 площадью 0,1912 га для строительства торгово-сервисного центра.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</w:t>
      </w:r>
      <w:r w:rsidR="00722DF5">
        <w:rPr>
          <w:rFonts w:ascii="Times New Roman" w:hAnsi="Times New Roman" w:cs="Times New Roman"/>
        </w:rPr>
        <w:t>0</w:t>
      </w:r>
      <w:r w:rsidRPr="006F5EEF">
        <w:rPr>
          <w:rFonts w:ascii="Times New Roman" w:hAnsi="Times New Roman" w:cs="Times New Roman"/>
        </w:rPr>
        <w:t>. Участок в г.Березовка ул.Первомайская, 6 площадью 0,2181 га для строительства торгового объекта по продаже автозапчастей с оказанием услуги шиномонтажа транспортных средств  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F5EEF" w:rsidRPr="006F5EEF" w:rsidRDefault="006F5EEF" w:rsidP="006F5E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Информация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 земельных участках,  выставляемых на аукционные торги по продаже права частной собственности для строительства и обслуживания одноквартирных жилых домов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01.0</w:t>
      </w:r>
      <w:r w:rsidR="003B610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0" w:type="auto"/>
        <w:tblInd w:w="-176" w:type="dxa"/>
        <w:tblLayout w:type="fixed"/>
        <w:tblLook w:val="0000"/>
      </w:tblPr>
      <w:tblGrid>
        <w:gridCol w:w="3686"/>
        <w:gridCol w:w="2835"/>
        <w:gridCol w:w="1559"/>
        <w:gridCol w:w="1842"/>
      </w:tblGrid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Местоположение земельного участка (район, город, землепользователь)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Вещное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 xml:space="preserve">Площадь земельного участка, 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</w:tr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4</w:t>
            </w: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пер.Угловой,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существует возможность подключения к сетям: электроснабжение, канализация, 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водоснабжение, газоснабжение, с условиями</w:t>
            </w:r>
          </w:p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ул.Аэродромная,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0,1283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ул.Воздушная,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ул.С.Лазо, У-15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м-н Чеховцы, У-290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0,1239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м-н Чеховцы, У-292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0,0999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ул.3-я Хасановская, У-1215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0,1492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0,1071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0,1255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0,1065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ул.Свердлова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 Лида, ул.Дубровенская,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0,1179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 Шавдини,</w:t>
            </w:r>
          </w:p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ул. Принеманская, У-25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0,1500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0,1049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722A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722A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0,0858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722AB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EEF" w:rsidRPr="006F5EEF" w:rsidRDefault="00722DF5" w:rsidP="006F5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A33AB">
        <w:rPr>
          <w:rFonts w:ascii="Times New Roman" w:hAnsi="Times New Roman" w:cs="Times New Roman"/>
          <w:b/>
        </w:rPr>
        <w:t>2</w:t>
      </w:r>
      <w:r w:rsidR="006F5EEF" w:rsidRPr="006F5EEF">
        <w:rPr>
          <w:rFonts w:ascii="Times New Roman" w:hAnsi="Times New Roman" w:cs="Times New Roman"/>
          <w:b/>
        </w:rPr>
        <w:t xml:space="preserve"> участк</w:t>
      </w:r>
      <w:r>
        <w:rPr>
          <w:rFonts w:ascii="Times New Roman" w:hAnsi="Times New Roman" w:cs="Times New Roman"/>
          <w:b/>
        </w:rPr>
        <w:t>а</w:t>
      </w: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 в населенных пунктах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 Лидского  района, которые могут быть предоставлены гражданам,  для строительства и обслуживания одноквартирных жилых домов по состоянию на </w:t>
      </w:r>
      <w:r>
        <w:rPr>
          <w:rFonts w:ascii="Times New Roman" w:hAnsi="Times New Roman" w:cs="Times New Roman"/>
          <w:b/>
        </w:rPr>
        <w:t>01.0</w:t>
      </w:r>
      <w:r w:rsidR="003B610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9924" w:type="dxa"/>
        <w:tblInd w:w="-318" w:type="dxa"/>
        <w:tblLayout w:type="fixed"/>
        <w:tblLook w:val="01E0"/>
      </w:tblPr>
      <w:tblGrid>
        <w:gridCol w:w="682"/>
        <w:gridCol w:w="1729"/>
        <w:gridCol w:w="1730"/>
        <w:gridCol w:w="1275"/>
        <w:gridCol w:w="2381"/>
        <w:gridCol w:w="2127"/>
      </w:tblGrid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Наименование     городов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СНП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для обращения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1-24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г.Лида, микрорайон «Чеховцы»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г.Лида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Участки У-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264, 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386-389,  402-416, 719, </w:t>
            </w:r>
            <w:r w:rsidR="003B6109">
              <w:rPr>
                <w:rFonts w:ascii="Times New Roman" w:hAnsi="Times New Roman" w:cs="Times New Roman"/>
                <w:sz w:val="20"/>
                <w:szCs w:val="20"/>
              </w:rPr>
              <w:t xml:space="preserve">734, 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739, </w:t>
            </w:r>
            <w:r w:rsidR="003B6109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0,1250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канализация,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Лидский райисполком, землеустроительная служба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г.Лида, ул.Чапаева, 19, (каб.40),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тел.52-87-49</w:t>
            </w: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Итого: г. Лида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24 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3,0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г.Березовка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Луговая, У-35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горисполком, </w:t>
            </w:r>
          </w:p>
          <w:p w:rsidR="006F5EEF" w:rsidRPr="006F5EEF" w:rsidRDefault="006F5EEF" w:rsidP="006F5EE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EEF">
              <w:rPr>
                <w:color w:val="000000"/>
                <w:sz w:val="20"/>
                <w:szCs w:val="20"/>
              </w:rPr>
              <w:t>г.Березовка, ул.Ленина, 21б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тел. 56-26-91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56-22-22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пер. Маяковского, 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Победы, 23,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ул.Маяковского, У-11а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0,0777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г. Березовка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участка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0,71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Сельские населенные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ул.Школьная, У-4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дер.Баровичи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ул.Комарова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tabs>
                <w:tab w:val="center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дер.Жомойди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8-10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Селец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участка У-1/1, У-1/2, У-1/3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дер.Мосевичи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ул.Гродненская,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дер.Мыто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Ваверский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ул.Центральная, У-18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электроснабжение, водоснабжение, газоснабжение,</w:t>
            </w: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Ваверский с/с, аг.Ваверка, ул.Центральная, 3а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 xml:space="preserve">тел.57-12-35,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57-12-82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пос. 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Дубровенский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 Пионерская,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Дубровенский с/с, д,Огородники, ул.Новая, 2а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тел.59-15-31,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59-15-97</w:t>
            </w:r>
          </w:p>
        </w:tc>
      </w:tr>
      <w:tr w:rsidR="006F5EEF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аг. Едки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поз. 81</w:t>
            </w:r>
          </w:p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дер.Минойты, ул.Полевая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0E4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дер.Минойты,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Докудово 2</w:t>
            </w:r>
          </w:p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Третьяковский с/с, аг.Ёдки, ул.Центральная, 27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тел.62-10-07, 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62-10-11</w:t>
            </w:r>
          </w:p>
        </w:tc>
      </w:tr>
      <w:tr w:rsidR="000E4B9B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С.Н.П.</w:t>
            </w:r>
          </w:p>
          <w:p w:rsidR="000E4B9B" w:rsidRPr="006F5EEF" w:rsidRDefault="00B02D68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0E4B9B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E4B9B" w:rsidRPr="006F5EEF" w:rsidRDefault="009D69E3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E4B9B" w:rsidRPr="006F5E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2,7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3B61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4B9B" w:rsidRPr="006F5EEF" w:rsidTr="003B6109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2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по 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району 4</w:t>
            </w:r>
            <w:r w:rsidR="006218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  <w:r w:rsidR="003B61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4F6E" w:rsidRPr="006A1C08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4F6E" w:rsidRPr="006A1C08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>свободных (незанятых) земельных участков в садоводческих товариществах Лидского района, которые могут быть предоставлены гражданам</w:t>
      </w:r>
    </w:p>
    <w:p w:rsidR="00484F6E" w:rsidRPr="006A1C08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>для ведения коллективного садоводства по состоянию на 01.0</w:t>
      </w:r>
      <w:r w:rsidR="00621874" w:rsidRPr="006A1C08">
        <w:rPr>
          <w:rFonts w:ascii="Times New Roman" w:hAnsi="Times New Roman" w:cs="Times New Roman"/>
          <w:sz w:val="24"/>
          <w:szCs w:val="24"/>
        </w:rPr>
        <w:t>6</w:t>
      </w:r>
      <w:r w:rsidRPr="006A1C08">
        <w:rPr>
          <w:rFonts w:ascii="Times New Roman" w:hAnsi="Times New Roman" w:cs="Times New Roman"/>
          <w:sz w:val="24"/>
          <w:szCs w:val="24"/>
        </w:rPr>
        <w:t>.2017 г.</w:t>
      </w:r>
    </w:p>
    <w:p w:rsidR="00484F6E" w:rsidRPr="00AE0A6E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W w:w="104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42"/>
        <w:gridCol w:w="970"/>
        <w:gridCol w:w="1418"/>
        <w:gridCol w:w="3118"/>
      </w:tblGrid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п/.п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 садоводческого товарищества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Кол-во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Площадь земельного участка,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Номер участка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«Автомобилист-1»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ДоржиГончарского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№ 62а 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«Автомобилист» - 2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ДоржиГончарского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«Авторемонтник» 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Лидского района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ДоржиГончарского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№ 30 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«Бастуны Лидского района»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ПетюныДворищанскогос/с/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244, 247, 248, 250, 251, 253, 267, 268, 271, 273, 274, 278, 281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«Татарцы»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ТатарцыБердовскогос/с/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7, 9, 11, 13-15, 18, 23, 26, 38, 41, 43, 54, 56,59, 62, 63, 65, 71, 79, 84-86, 94, 100, 111, 113, 124, 131, 135, 137, 140, 145-148, 150, 152, 153, 161, 162, 177-180, 185, 186, 189, 195, 199, 200, 208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«Березка»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Дитвянского сельсовета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Заполье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Дубровенского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0,0900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21, 35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«Березка» г. Лида 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аг. Гуды Круповскогос/с/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  52  /</w:t>
            </w: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без права застройки и посадки плодовых деревьев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«Белочка»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ХодюкиГолдовскогос/с/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69, 84-86, 119, 162, 176-177, 208, 213, 217, 222-223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«Бирюза»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 в районе дер. ЦвермыДубровенскогос/с/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«Верасы  Лидского района»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ЦвермыДубровенскогос/с/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№2,4, 5, 28, 38, 39, 41, 79, 90, 93, 94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«Ветеран»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Верх-Лида Круповскогос/с/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№  1, 19, 56, 57, 66, 70, 100, 107, 137-140, 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«Городской строитель»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района/в районе дер. Доржи Гончарского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 73, 74, 85, 108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«Дайнова-1 Лидского района»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Дайнова-1 Дитвянскогос/с/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42, 39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«Дайнова-2 Лидского района»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Дайнова-1 Дитвянскогос/с/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28, 32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«Дорожный строитель»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Пески Третьяковского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«Дубок Лидского района»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 в районе дер. КруповоКруповскогос/с/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3, 20, 22, 28, 33, 40а,  45, 68а, 84, 117, 124-125, 128, 129, 137, 138, 144, 149- 151, 156- 159, 161-163, 170, 21, 45, 48, 50, 54, 66, 68, 263, 267-269, 274, 281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«Дубчаны Лидского района»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ДубчаныТарновскогос/с/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10, 26, 29, 32, 36, 40,57, 81, 85, 113, 119, 134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«Журавинка»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ЦвермыДубровенскогос/с/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№2-5, 8, 19,20, 27-31, 32, 33, 37, 38, 49, 52, 53, 58, 59, 88, 89, 94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«Заранка»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 в районе дер. Дайнова-1 Дитвянскогос/с/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E8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6, 7, 17, 49, 118,122, 138, 139, 146, 152, 157, 163, 185, 186, 205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«Звёздочка»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Пески Третьяковского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№ 13, 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«Зорька»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ВорнишкиКруповскогос/с/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№ 26, 30,35,  64, 67, 68, 77, 1а, 2а, 19а,  27а, 31а, 32а, 45а, 66,67а, 70, 71,74, 75,76,77а, 78,80а,  96а-98а, 99, 102а, 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«Ивушка»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д. Владиславово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ВладиславовоДворищанскогос/с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№ 1, 15, 17, 21, 23, 37, 44, 56, 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«Индустрия»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 /в районе  дер. Верх-Лида Круповскогос/с/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1, 3, 4, 8, 17, 19-20, 35,  39, 41, 44, 48-53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«Кадолбы» 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ЦвермыДубровенскогос/с/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№1, 6, 7, 10, 12-14,15, 16-17, 22, 28, 30, 31, 40, 41, 54, 55, 57, 58, 62 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«Каменный цветок Лидского района»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  /в районе дер. Верх-Лида Круповскогос/с/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15, 18, 32, 34, 53, 79, 80, 82, 85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«Конструкция» 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 Верх –Лида Круповского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№1, 3, 5, 7, 10, 12-16, 18, 19, 21, 25, 27, 29-33, 35, 44, 53, 61, 62, 64, 67, 69, 71-80, 87, 89, 92, 93, 95, 96, 101, 103, 105, 107, 114-116, 118, 119, 121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«Крыница» 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 в районе дер. КрасновцыВаверскогос/с/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15, 19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«Курган»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   Лидского района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 в районе дер. ОлемпиновоМожейковскогос/с 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№ 15, 18, 46, 57, 83, 84, 94, 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«Лакокраска»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района/в районе дер. КосовщинаБердовскогос/с/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№61, 73,74, 75, 78, 123-125, 129-130, 134-136, 138, 149-152, 154, 161-165, 167, 169-172, 174, 176-178, 180-181, 183, 185, 187, 192, 195-197, 200-203, 205, 207-212, 215-216, 218, 220, 222-223, 225, 227-229, 231, 236-237, 239-240, 242, 245, 248-250, 253-255, 264, 266-267, 272-278, 281, 284-286, 288-291, 294-296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«Лесное» д. Доржи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ДоржиГончарского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№1, 2, 35,41-44, 47, 49-50, 60, 62,63, 64, 70, 76-80, 82-84, 87-88, 91-95, 106, 108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«Луч»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 в районе дер. Докудово Третьяковского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84, 56, 61,83</w:t>
            </w:r>
          </w:p>
        </w:tc>
      </w:tr>
      <w:tr w:rsidR="00474B4A" w:rsidRPr="00474B4A" w:rsidTr="00474B4A">
        <w:tc>
          <w:tcPr>
            <w:tcW w:w="720" w:type="dxa"/>
            <w:vAlign w:val="center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«МараЛидского района»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 /в районе дер. ЦвермыДубровенскогос/с/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6, 22,26,27, 32, 37,  52, 78, 79, 97, 98, 82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«Магистраль»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МейрыВаверскогос/с/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«Медик»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д. Пески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Пески Третьяковского с/с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5,6, 77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«Надежда»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Лидского района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 /в районе дер. ВорнишкиКруповскогос/с/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 № 1, 4, 8, 12, 16, 17, 20, 43, 53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«Надзея»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ЦвермыДубровенскогос/с/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№6, 10, 11, 13-16, 21-26, 28, 36-37, 42-43, 47-49, 53-56, 59, 67-69, 73-77, 79-80, 82-84</w:t>
            </w:r>
          </w:p>
        </w:tc>
      </w:tr>
      <w:tr w:rsidR="00474B4A" w:rsidRPr="00474B4A" w:rsidTr="00474B4A">
        <w:tc>
          <w:tcPr>
            <w:tcW w:w="720" w:type="dxa"/>
            <w:vAlign w:val="center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2" w:type="dxa"/>
            <w:vAlign w:val="center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«Нива»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Пески Третьяковского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№1,2, 3, 8,13, 16, 23, 24, 26, 27, 30, 31, 32, 33,40,41,44-45, 47-49, 51, 61, 63-68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«ПищевикЛидского района»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  /в районе дер. Пески Третьяковского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 37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«Пралеска»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 /в районе дер. ЦвермыДубровенскогос/с/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19, 27, 29, 57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«Прамень»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 /в районе дер. ЦвермыДубровенскогос/с/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1,7-9, 12,16-18, 27, 35, 40,53,55, 61, 62, 64, 77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«Принеманское» 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Огородники Гончарского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№   176, 162,196 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«Приозерное»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 Лидского района/в районе дер. Доржи Гончарского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«Пчёлка»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Минойты Третьяковского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5, 10, 82, 83, 96, 118,122</w:t>
            </w:r>
          </w:p>
        </w:tc>
      </w:tr>
      <w:tr w:rsidR="00474B4A" w:rsidRPr="00474B4A" w:rsidTr="00474B4A">
        <w:tc>
          <w:tcPr>
            <w:tcW w:w="720" w:type="dxa"/>
            <w:vAlign w:val="center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«Ромашка»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района/в районе дер. ВладиславовоДворищанскогос/с/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 23,35,49-51, 53, 55-57,59-60, 64-67, 78, 83-84, 86, 92-94,98, 100-104,109, 111, 112, 117, 124, 137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«Росинка Лидского района»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 в районе дер. ОлемпиновоМожейковскогос/с 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1, 9, 20, 35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«Свет Лидского района»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 в районе дер. ОлемпиновоМожейковскогос/с 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«Свитанок»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 /в районе дер. ЦвермыДубровенскогос/с/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2,31, 42, 53, 83-84, 87-89, 96, 98, 100-111, 117, 120,122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«Сельский строитель»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аг. Гуды Круповскогос/с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74B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«Семашки»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дер.Семашки Ходоровского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1, 12, 16-18, 23, 29,36, 44, 46,53,72, 81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«Сервис-2»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ДокудовоДокудовскогос/с/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 xml:space="preserve">№ 1, 11-12, 23,24, </w:t>
            </w:r>
            <w:r w:rsidRPr="00474B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«Советский»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ДоржиГончарского с/с)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«Спутник Лидского района»  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в районе дер. ОлемпиновоМожейковскогос/с 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7, 25, 27, 32, 35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«Хлебопродукты»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Верх-Лида Круповскогос/с/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1,5,8, 10, 24, 32, 33,36,37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«Чаровница» 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дер. БильтовцыМожейковскогос/с/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«Чернявка»   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 в районе дер. ОлемпиновоМожейковскогос/с 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4, 19-20,23-24, 31-32, 35-36,38, 40, 46, 50, 92, 99-100, 103, 114, 125, 127, 129-131, 136, 139</w:t>
            </w:r>
          </w:p>
        </w:tc>
      </w:tr>
      <w:tr w:rsidR="00474B4A" w:rsidRPr="00474B4A" w:rsidTr="00474B4A">
        <w:trPr>
          <w:trHeight w:val="203"/>
        </w:trPr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«Ягодка-Семашки»   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/в районе дер. Семашки Ходоровского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 4-5, 7, 9-10, 12, 14-15, 17, 29, 31, 33, 38, 58, 64, 69, 71-72, 80, 88-89, 94, 95, 106, 108-109, 111, 113, 123- 125, 130-131, 133, 139, 144-145, 147, 150-151, 153, 155-156, 160-161, 167, 177, 179, 185, 197-198, 209, 214, 223-224, 235, 239, 241-243, 246-247, 253, 259, 276-277, 282, 292-293, 300, 303, 308, 310-311, 313, 316, 319, 333, 336, 357-358, 364, 376-377, 379, 382, 395,398, 400-401, 404, 410-414, 417, 422-423, 433, 436-439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«Энергетик-1»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 /в районе дер. Пески Третьяковского 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«Энергетик-2»  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в районе дер /Верх-Лида Круповскогос/с/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9,18,70,</w:t>
            </w:r>
            <w:r w:rsidRPr="00474B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,72,43, 37, 46, 58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74B4A" w:rsidRPr="00474B4A" w:rsidRDefault="009D69E3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74B4A"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74B4A" w:rsidRPr="00474B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861</w:t>
            </w: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4A" w:rsidRPr="00474B4A" w:rsidTr="00474B4A">
        <w:tc>
          <w:tcPr>
            <w:tcW w:w="10468" w:type="dxa"/>
            <w:gridSpan w:val="5"/>
          </w:tcPr>
          <w:p w:rsidR="00474B4A" w:rsidRPr="00474B4A" w:rsidRDefault="00474B4A" w:rsidP="0035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74B4A" w:rsidRPr="00474B4A" w:rsidRDefault="00474B4A" w:rsidP="0035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Земельные участки, которые могут быть предоставлены  гражданам для огородничества</w:t>
            </w:r>
          </w:p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Аккорд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» /в районе дер. ЦвермыДубровенскогос/с/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3,4,6,13,27,28,30,31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Южный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»  г.Лида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0,0100-0,0600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10,134,143</w:t>
            </w:r>
          </w:p>
        </w:tc>
      </w:tr>
      <w:tr w:rsidR="00474B4A" w:rsidRPr="00474B4A" w:rsidTr="00474B4A">
        <w:tc>
          <w:tcPr>
            <w:tcW w:w="72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B4A">
              <w:rPr>
                <w:rFonts w:ascii="Times New Roman" w:hAnsi="Times New Roman" w:cs="Times New Roman"/>
                <w:b/>
                <w:sz w:val="24"/>
                <w:szCs w:val="24"/>
              </w:rPr>
              <w:t>Дайнова-3</w:t>
            </w: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»   /в районе дер. Дайнова-1 Дитвянскогос/с</w:t>
            </w:r>
          </w:p>
        </w:tc>
        <w:tc>
          <w:tcPr>
            <w:tcW w:w="970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  <w:tc>
          <w:tcPr>
            <w:tcW w:w="3118" w:type="dxa"/>
          </w:tcPr>
          <w:p w:rsidR="00474B4A" w:rsidRPr="00474B4A" w:rsidRDefault="00474B4A" w:rsidP="0035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A">
              <w:rPr>
                <w:rFonts w:ascii="Times New Roman" w:hAnsi="Times New Roman" w:cs="Times New Roman"/>
                <w:sz w:val="24"/>
                <w:szCs w:val="24"/>
              </w:rPr>
              <w:t>№ 30, 44</w:t>
            </w:r>
          </w:p>
        </w:tc>
      </w:tr>
    </w:tbl>
    <w:p w:rsidR="00484F6E" w:rsidRPr="00AE0A6E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E0A6E">
        <w:rPr>
          <w:rFonts w:ascii="Times New Roman" w:hAnsi="Times New Roman" w:cs="Times New Roman"/>
          <w:b/>
          <w:color w:val="000000"/>
          <w:sz w:val="26"/>
          <w:szCs w:val="26"/>
        </w:rPr>
        <w:t>По вопросам предоставления земельных участков из перечня свободных (незанятых) земельных участков для ведения коллективного садоводства ОБРАЩАТЬСЯ:</w:t>
      </w:r>
    </w:p>
    <w:p w:rsidR="00484F6E" w:rsidRPr="00AE0A6E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0A6E">
        <w:rPr>
          <w:rFonts w:ascii="Times New Roman" w:hAnsi="Times New Roman" w:cs="Times New Roman"/>
          <w:color w:val="000000"/>
          <w:sz w:val="26"/>
          <w:szCs w:val="26"/>
        </w:rPr>
        <w:t xml:space="preserve">Землеустроительная служба Лидского райисполкома, </w:t>
      </w:r>
    </w:p>
    <w:p w:rsidR="00484F6E" w:rsidRPr="00AE0A6E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0A6E">
        <w:rPr>
          <w:rFonts w:ascii="Times New Roman" w:hAnsi="Times New Roman" w:cs="Times New Roman"/>
          <w:color w:val="000000"/>
          <w:sz w:val="26"/>
          <w:szCs w:val="26"/>
        </w:rPr>
        <w:t>г.Лида, ул.Чапаева, 19 (каб.38.), тел.52-22-07</w:t>
      </w:r>
    </w:p>
    <w:p w:rsidR="00484F6E" w:rsidRPr="00AE0A6E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F6E" w:rsidRPr="00AE0A6E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A6E">
        <w:rPr>
          <w:rFonts w:ascii="Times New Roman" w:hAnsi="Times New Roman" w:cs="Times New Roman"/>
          <w:b/>
          <w:sz w:val="26"/>
          <w:szCs w:val="26"/>
        </w:rPr>
        <w:t>Контактные телефоны: 522235, 526576, 528749, 522207.</w:t>
      </w:r>
    </w:p>
    <w:sectPr w:rsidR="00484F6E" w:rsidRPr="00AE0A6E" w:rsidSect="003B6109">
      <w:headerReference w:type="even" r:id="rId8"/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BC" w:rsidRDefault="00046ABC" w:rsidP="00CD6EA1">
      <w:pPr>
        <w:spacing w:after="0" w:line="240" w:lineRule="auto"/>
      </w:pPr>
      <w:r>
        <w:separator/>
      </w:r>
    </w:p>
  </w:endnote>
  <w:endnote w:type="continuationSeparator" w:id="0">
    <w:p w:rsidR="00046ABC" w:rsidRDefault="00046ABC" w:rsidP="00CD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BC" w:rsidRDefault="00046ABC" w:rsidP="00CD6EA1">
      <w:pPr>
        <w:spacing w:after="0" w:line="240" w:lineRule="auto"/>
      </w:pPr>
      <w:r>
        <w:separator/>
      </w:r>
    </w:p>
  </w:footnote>
  <w:footnote w:type="continuationSeparator" w:id="0">
    <w:p w:rsidR="00046ABC" w:rsidRDefault="00046ABC" w:rsidP="00CD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DA" w:rsidRDefault="009D69E3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2A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2ADA" w:rsidRDefault="00E82A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DA" w:rsidRDefault="009D69E3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2A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718B">
      <w:rPr>
        <w:rStyle w:val="a6"/>
        <w:noProof/>
      </w:rPr>
      <w:t>8</w:t>
    </w:r>
    <w:r>
      <w:rPr>
        <w:rStyle w:val="a6"/>
      </w:rPr>
      <w:fldChar w:fldCharType="end"/>
    </w:r>
  </w:p>
  <w:p w:rsidR="00E82ADA" w:rsidRDefault="00E82A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7A"/>
    <w:multiLevelType w:val="hybridMultilevel"/>
    <w:tmpl w:val="7CECC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5EEF"/>
    <w:rsid w:val="00046ABC"/>
    <w:rsid w:val="000A33AB"/>
    <w:rsid w:val="000A718B"/>
    <w:rsid w:val="000E4B9B"/>
    <w:rsid w:val="001054DF"/>
    <w:rsid w:val="001567DB"/>
    <w:rsid w:val="00250E4D"/>
    <w:rsid w:val="00281E82"/>
    <w:rsid w:val="00354AE2"/>
    <w:rsid w:val="003B6109"/>
    <w:rsid w:val="003D7F11"/>
    <w:rsid w:val="00474B4A"/>
    <w:rsid w:val="00484F6E"/>
    <w:rsid w:val="005B53DE"/>
    <w:rsid w:val="00621874"/>
    <w:rsid w:val="006A1C08"/>
    <w:rsid w:val="006C7A5F"/>
    <w:rsid w:val="006F5EEF"/>
    <w:rsid w:val="00722DF5"/>
    <w:rsid w:val="0078141E"/>
    <w:rsid w:val="008C0B30"/>
    <w:rsid w:val="00974E2D"/>
    <w:rsid w:val="009D69E3"/>
    <w:rsid w:val="00A43541"/>
    <w:rsid w:val="00B02D68"/>
    <w:rsid w:val="00BF134E"/>
    <w:rsid w:val="00C533C2"/>
    <w:rsid w:val="00C72CF7"/>
    <w:rsid w:val="00CD6EA1"/>
    <w:rsid w:val="00D31651"/>
    <w:rsid w:val="00E1317A"/>
    <w:rsid w:val="00E8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6F5EE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6F5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F5EEF"/>
  </w:style>
  <w:style w:type="paragraph" w:styleId="a5">
    <w:name w:val="List Paragraph"/>
    <w:basedOn w:val="a"/>
    <w:uiPriority w:val="34"/>
    <w:qFormat/>
    <w:rsid w:val="006F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F5EEF"/>
  </w:style>
  <w:style w:type="paragraph" w:styleId="a7">
    <w:name w:val="Normal (Web)"/>
    <w:basedOn w:val="a"/>
    <w:uiPriority w:val="99"/>
    <w:unhideWhenUsed/>
    <w:rsid w:val="006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64F3-4C13-404E-81B7-1843E2C4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2017-06-01T06:39:00Z</cp:lastPrinted>
  <dcterms:created xsi:type="dcterms:W3CDTF">2017-06-01T10:09:00Z</dcterms:created>
  <dcterms:modified xsi:type="dcterms:W3CDTF">2017-06-01T10:09:00Z</dcterms:modified>
</cp:coreProperties>
</file>