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46E6" w14:textId="77777777" w:rsidR="005B1C69" w:rsidRDefault="00CC37CD" w:rsidP="005E572C">
      <w:pPr>
        <w:pStyle w:val="20"/>
        <w:shd w:val="clear" w:color="auto" w:fill="auto"/>
        <w:tabs>
          <w:tab w:val="left" w:pos="6379"/>
        </w:tabs>
        <w:spacing w:line="278" w:lineRule="exact"/>
        <w:ind w:firstLine="0"/>
      </w:pPr>
      <w:r>
        <w:t xml:space="preserve">                    </w:t>
      </w:r>
      <w:r w:rsidR="009E78B0">
        <w:t xml:space="preserve">                                                             </w:t>
      </w:r>
      <w:r w:rsidR="00096F92">
        <w:t>Приложение к Политике</w:t>
      </w:r>
    </w:p>
    <w:p w14:paraId="49B9BB46" w14:textId="04558956" w:rsidR="005B1C69" w:rsidRDefault="00E72E5F" w:rsidP="005E572C">
      <w:pPr>
        <w:pStyle w:val="20"/>
        <w:shd w:val="clear" w:color="auto" w:fill="auto"/>
        <w:spacing w:line="278" w:lineRule="exact"/>
        <w:ind w:left="6096" w:firstLine="0"/>
      </w:pPr>
      <w:r>
        <w:t xml:space="preserve">финансового управления </w:t>
      </w:r>
      <w:r w:rsidR="00376AF3">
        <w:t xml:space="preserve">Лидского районного </w:t>
      </w:r>
      <w:r>
        <w:t xml:space="preserve">исполнительного комитета </w:t>
      </w:r>
      <w:r w:rsidR="00096F92">
        <w:t xml:space="preserve">в отношении </w:t>
      </w:r>
      <w:r w:rsidR="00B763E3">
        <w:t xml:space="preserve">обработки </w:t>
      </w:r>
      <w:r w:rsidR="00096F92">
        <w:t xml:space="preserve">персональных данных </w:t>
      </w:r>
    </w:p>
    <w:p w14:paraId="75523E79" w14:textId="77777777" w:rsidR="005B1C69" w:rsidRDefault="005B1C69">
      <w:pPr>
        <w:pStyle w:val="20"/>
        <w:shd w:val="clear" w:color="auto" w:fill="auto"/>
        <w:spacing w:line="278" w:lineRule="exact"/>
        <w:ind w:firstLine="0"/>
      </w:pPr>
    </w:p>
    <w:p w14:paraId="6F33A430" w14:textId="77777777" w:rsidR="005B1C69" w:rsidRDefault="005B1C69">
      <w:pPr>
        <w:pStyle w:val="20"/>
        <w:shd w:val="clear" w:color="auto" w:fill="auto"/>
        <w:spacing w:line="278" w:lineRule="exact"/>
        <w:ind w:firstLine="0"/>
      </w:pPr>
    </w:p>
    <w:p w14:paraId="2B2EA592" w14:textId="77777777" w:rsidR="005B1C69" w:rsidRDefault="005B1C69">
      <w:pPr>
        <w:pStyle w:val="20"/>
        <w:shd w:val="clear" w:color="auto" w:fill="auto"/>
        <w:spacing w:line="278" w:lineRule="exact"/>
        <w:ind w:firstLine="0"/>
      </w:pPr>
    </w:p>
    <w:p w14:paraId="3792ADAD" w14:textId="77777777" w:rsidR="009B2860" w:rsidRDefault="003A682A">
      <w:pPr>
        <w:pStyle w:val="20"/>
        <w:shd w:val="clear" w:color="auto" w:fill="auto"/>
        <w:spacing w:line="278" w:lineRule="exact"/>
        <w:ind w:firstLine="0"/>
      </w:pPr>
      <w:r>
        <w:t>РЕЕСТР</w:t>
      </w:r>
    </w:p>
    <w:p w14:paraId="111DA54F" w14:textId="77777777" w:rsidR="00C81AEF" w:rsidRDefault="003A682A">
      <w:pPr>
        <w:pStyle w:val="20"/>
        <w:shd w:val="clear" w:color="auto" w:fill="auto"/>
        <w:tabs>
          <w:tab w:val="right" w:pos="3542"/>
        </w:tabs>
        <w:spacing w:line="278" w:lineRule="exact"/>
        <w:ind w:firstLine="0"/>
      </w:pPr>
      <w:r>
        <w:t>персональных данных, обрабатываемых</w:t>
      </w:r>
      <w:r w:rsidR="00096F92">
        <w:t xml:space="preserve"> </w:t>
      </w:r>
    </w:p>
    <w:p w14:paraId="395B8AE9" w14:textId="5129A317" w:rsidR="00E72E5F" w:rsidRDefault="003A682A" w:rsidP="00C81AEF">
      <w:pPr>
        <w:pStyle w:val="20"/>
        <w:shd w:val="clear" w:color="auto" w:fill="auto"/>
        <w:tabs>
          <w:tab w:val="right" w:pos="3542"/>
        </w:tabs>
        <w:spacing w:line="278" w:lineRule="exact"/>
        <w:ind w:firstLine="0"/>
      </w:pPr>
      <w:r>
        <w:t>в</w:t>
      </w:r>
      <w:r w:rsidR="00C81AEF">
        <w:t xml:space="preserve"> </w:t>
      </w:r>
      <w:r w:rsidR="00E72E5F">
        <w:t>финансовом управлении</w:t>
      </w:r>
    </w:p>
    <w:p w14:paraId="07ECE3DD" w14:textId="21FA9FEB" w:rsidR="00C81AEF" w:rsidRDefault="00376AF3">
      <w:pPr>
        <w:pStyle w:val="20"/>
        <w:shd w:val="clear" w:color="auto" w:fill="auto"/>
        <w:spacing w:line="278" w:lineRule="exact"/>
        <w:ind w:firstLine="0"/>
      </w:pPr>
      <w:r>
        <w:t>Лидского районного</w:t>
      </w:r>
    </w:p>
    <w:p w14:paraId="25EE593F" w14:textId="77777777" w:rsidR="009B2860" w:rsidRDefault="005B1C69">
      <w:pPr>
        <w:pStyle w:val="20"/>
        <w:shd w:val="clear" w:color="auto" w:fill="auto"/>
        <w:spacing w:line="278" w:lineRule="exact"/>
        <w:ind w:firstLine="0"/>
      </w:pPr>
      <w:r>
        <w:t>исполнительно</w:t>
      </w:r>
      <w:r w:rsidR="00E72E5F">
        <w:t>го</w:t>
      </w:r>
      <w:r>
        <w:t xml:space="preserve"> комитет</w:t>
      </w:r>
      <w:r w:rsidR="00E72E5F">
        <w:t>а</w:t>
      </w:r>
    </w:p>
    <w:p w14:paraId="43E2960F" w14:textId="77777777" w:rsidR="005B1C69" w:rsidRDefault="005B1C69">
      <w:pPr>
        <w:pStyle w:val="20"/>
        <w:shd w:val="clear" w:color="auto" w:fill="auto"/>
        <w:spacing w:line="278" w:lineRule="exact"/>
        <w:ind w:firstLine="0"/>
      </w:pPr>
    </w:p>
    <w:p w14:paraId="66A3A4EC" w14:textId="30771FF1" w:rsidR="009E3FD9" w:rsidRPr="00096F92" w:rsidRDefault="009E3FD9" w:rsidP="00096F92">
      <w:pPr>
        <w:pStyle w:val="20"/>
        <w:shd w:val="clear" w:color="auto" w:fill="auto"/>
        <w:spacing w:line="341" w:lineRule="exact"/>
        <w:ind w:firstLine="709"/>
        <w:jc w:val="both"/>
      </w:pPr>
      <w:r w:rsidRPr="00096F92">
        <w:t xml:space="preserve">В </w:t>
      </w:r>
      <w:r w:rsidR="00E72E5F">
        <w:t xml:space="preserve">финансовом управлении </w:t>
      </w:r>
      <w:r w:rsidR="00376AF3">
        <w:t>Лидского районного</w:t>
      </w:r>
      <w:r w:rsidRPr="00096F92">
        <w:t xml:space="preserve"> исполнительно</w:t>
      </w:r>
      <w:r w:rsidR="00E72E5F">
        <w:t>го</w:t>
      </w:r>
      <w:r w:rsidRPr="00096F92">
        <w:t xml:space="preserve"> комитет</w:t>
      </w:r>
      <w:r w:rsidR="00E72E5F">
        <w:t>а</w:t>
      </w:r>
      <w:r w:rsidRPr="00096F92">
        <w:t xml:space="preserve"> в целях, указанных в главе 3 Политики </w:t>
      </w:r>
      <w:r w:rsidR="00E72E5F">
        <w:t xml:space="preserve">финансового управления </w:t>
      </w:r>
      <w:r w:rsidR="00376AF3">
        <w:t>Лидского районного</w:t>
      </w:r>
      <w:bookmarkStart w:id="0" w:name="_GoBack"/>
      <w:bookmarkEnd w:id="0"/>
      <w:r w:rsidR="00E72E5F">
        <w:t xml:space="preserve"> исполнительного комитета </w:t>
      </w:r>
      <w:r w:rsidR="00096F92" w:rsidRPr="00096F92">
        <w:t xml:space="preserve">в отношении </w:t>
      </w:r>
      <w:r w:rsidR="00E72E5F">
        <w:t xml:space="preserve">обработки </w:t>
      </w:r>
      <w:r w:rsidR="00096F92" w:rsidRPr="00096F92">
        <w:t xml:space="preserve">персональных данных, </w:t>
      </w:r>
      <w:r w:rsidRPr="00096F92">
        <w:t>осуществляется обработка следующих персональных данных:</w:t>
      </w:r>
    </w:p>
    <w:p w14:paraId="2EFAEC05" w14:textId="77777777" w:rsidR="00281DEE" w:rsidRPr="00281DEE" w:rsidRDefault="00281DEE" w:rsidP="00096F92">
      <w:pPr>
        <w:tabs>
          <w:tab w:val="left" w:pos="1261"/>
        </w:tabs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фамилия, собственное имя, отчество</w:t>
      </w:r>
      <w:r w:rsidRPr="00096F92">
        <w:rPr>
          <w:rFonts w:ascii="Times New Roman" w:eastAsia="Times New Roman" w:hAnsi="Times New Roman" w:cs="Times New Roman"/>
          <w:sz w:val="30"/>
          <w:szCs w:val="30"/>
        </w:rPr>
        <w:t xml:space="preserve"> (при его наличии)</w:t>
      </w:r>
      <w:r w:rsidRPr="00096F92">
        <w:rPr>
          <w:rFonts w:ascii="Times New Roman" w:hAnsi="Times New Roman" w:cs="Times New Roman"/>
          <w:sz w:val="30"/>
          <w:szCs w:val="30"/>
        </w:rPr>
        <w:t xml:space="preserve"> (в том числе предыдущие фамилии, имена и (или) отчества в случае их изменения)</w:t>
      </w:r>
      <w:r w:rsidRPr="00281DEE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B3D4013" w14:textId="77777777" w:rsidR="00281DEE" w:rsidRP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пол;</w:t>
      </w:r>
    </w:p>
    <w:p w14:paraId="27D004F3" w14:textId="77777777" w:rsidR="00281DEE" w:rsidRPr="00096F92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 xml:space="preserve">число, месяц, год рождения; </w:t>
      </w:r>
    </w:p>
    <w:p w14:paraId="725AB56B" w14:textId="77777777" w:rsidR="00281DEE" w:rsidRPr="00096F92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6F92">
        <w:rPr>
          <w:rFonts w:ascii="Times New Roman" w:eastAsia="Times New Roman" w:hAnsi="Times New Roman" w:cs="Times New Roman"/>
          <w:sz w:val="30"/>
          <w:szCs w:val="30"/>
        </w:rPr>
        <w:t>место рождения;</w:t>
      </w:r>
    </w:p>
    <w:p w14:paraId="1CEEAD3A" w14:textId="77777777" w:rsidR="009E3FD9" w:rsidRPr="00096F92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6F92">
        <w:rPr>
          <w:rFonts w:ascii="Times New Roman" w:eastAsia="Times New Roman" w:hAnsi="Times New Roman" w:cs="Times New Roman"/>
          <w:sz w:val="30"/>
          <w:szCs w:val="30"/>
        </w:rPr>
        <w:t>вид и данные документа, удостоверяющего личность</w:t>
      </w:r>
      <w:r w:rsidR="009E3FD9" w:rsidRPr="00096F92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B785E85" w14:textId="77777777" w:rsid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цифровой фотопортрет;</w:t>
      </w:r>
    </w:p>
    <w:p w14:paraId="23CEBCA1" w14:textId="77777777" w:rsidR="00281DEE" w:rsidRP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данные:</w:t>
      </w:r>
    </w:p>
    <w:p w14:paraId="4D273BB0" w14:textId="77777777" w:rsidR="00281DEE" w:rsidRPr="00096F92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о гражданстве (подданстве)</w:t>
      </w:r>
      <w:r w:rsidRPr="00096F9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096F92">
        <w:rPr>
          <w:rFonts w:ascii="Times New Roman" w:hAnsi="Times New Roman" w:cs="Times New Roman"/>
          <w:sz w:val="30"/>
          <w:szCs w:val="30"/>
        </w:rPr>
        <w:t xml:space="preserve"> в </w:t>
      </w:r>
      <w:r w:rsidRPr="00096F92">
        <w:rPr>
          <w:rFonts w:ascii="Times New Roman" w:eastAsia="Times New Roman" w:hAnsi="Times New Roman" w:cs="Times New Roman"/>
          <w:sz w:val="30"/>
          <w:szCs w:val="30"/>
        </w:rPr>
        <w:t>том числе предыдущие гражданства, иные гражданства;</w:t>
      </w:r>
    </w:p>
    <w:p w14:paraId="7529A88C" w14:textId="77777777" w:rsidR="00281DEE" w:rsidRP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о регистрации по месту жительства и (или) месту пребывания</w:t>
      </w:r>
      <w:r w:rsidRPr="00096F92">
        <w:rPr>
          <w:rFonts w:ascii="Times New Roman" w:hAnsi="Times New Roman" w:cs="Times New Roman"/>
          <w:sz w:val="30"/>
          <w:szCs w:val="30"/>
        </w:rPr>
        <w:t>, адрес фактического проживания;</w:t>
      </w:r>
    </w:p>
    <w:p w14:paraId="5A340C5A" w14:textId="77777777" w:rsidR="00281DEE" w:rsidRP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о смерти или объявлении физического лица умершим, признании безвестно отсутствующим, недееспособным, ограниченно дееспособным;</w:t>
      </w:r>
    </w:p>
    <w:p w14:paraId="19CABE87" w14:textId="77777777" w:rsidR="00281DEE" w:rsidRP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о родителях, опекунах, попечителях, семейном положении, супруге, ребенке (детях) физического лица;</w:t>
      </w:r>
    </w:p>
    <w:p w14:paraId="11FBEEC1" w14:textId="77777777" w:rsidR="009E3FD9" w:rsidRPr="00096F92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 xml:space="preserve">об образовании, ученой степени, ученом звании; </w:t>
      </w:r>
    </w:p>
    <w:p w14:paraId="09030DF3" w14:textId="77777777" w:rsidR="009E3FD9" w:rsidRPr="00096F92" w:rsidRDefault="009E3FD9" w:rsidP="00096F92">
      <w:pPr>
        <w:spacing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F92">
        <w:rPr>
          <w:rFonts w:ascii="Times New Roman" w:hAnsi="Times New Roman" w:cs="Times New Roman"/>
          <w:sz w:val="30"/>
          <w:szCs w:val="30"/>
        </w:rPr>
        <w:t>о переподготовке и (или) повышении квалификации;</w:t>
      </w:r>
    </w:p>
    <w:p w14:paraId="553AE0B8" w14:textId="77777777" w:rsidR="009E3FD9" w:rsidRPr="00096F92" w:rsidRDefault="009E3FD9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Pr="00096F92">
        <w:rPr>
          <w:rFonts w:ascii="Times New Roman" w:eastAsia="Times New Roman" w:hAnsi="Times New Roman" w:cs="Times New Roman"/>
          <w:sz w:val="30"/>
          <w:szCs w:val="30"/>
        </w:rPr>
        <w:t>месте работы, в том числе предыдущих местах работы</w:t>
      </w:r>
      <w:r w:rsidRPr="00281DEE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ECBCA96" w14:textId="77777777" w:rsidR="009E3FD9" w:rsidRPr="00096F92" w:rsidRDefault="009E3FD9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6F92">
        <w:rPr>
          <w:rFonts w:ascii="Times New Roman" w:hAnsi="Times New Roman" w:cs="Times New Roman"/>
          <w:sz w:val="30"/>
          <w:szCs w:val="30"/>
        </w:rPr>
        <w:t>о владении иностранными языками, включая уровень владения;</w:t>
      </w:r>
    </w:p>
    <w:p w14:paraId="7B27AADD" w14:textId="77777777" w:rsidR="009E3FD9" w:rsidRPr="00096F92" w:rsidRDefault="009E3FD9" w:rsidP="00096F92">
      <w:pPr>
        <w:spacing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F92">
        <w:rPr>
          <w:rFonts w:ascii="Times New Roman" w:hAnsi="Times New Roman" w:cs="Times New Roman"/>
          <w:sz w:val="30"/>
          <w:szCs w:val="30"/>
        </w:rPr>
        <w:t>о государственных наградах, иных наградах и знаках отличия;</w:t>
      </w:r>
    </w:p>
    <w:p w14:paraId="3BD2E057" w14:textId="77777777" w:rsidR="009E3FD9" w:rsidRPr="00096F92" w:rsidRDefault="009E3FD9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6F92">
        <w:rPr>
          <w:rFonts w:ascii="Times New Roman" w:hAnsi="Times New Roman" w:cs="Times New Roman"/>
          <w:sz w:val="30"/>
          <w:szCs w:val="30"/>
        </w:rPr>
        <w:t>о социальных льготах;</w:t>
      </w:r>
    </w:p>
    <w:p w14:paraId="23F52D6B" w14:textId="77777777" w:rsidR="00281DEE" w:rsidRP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 xml:space="preserve">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</w:t>
      </w:r>
      <w:r w:rsidRPr="00281DEE">
        <w:rPr>
          <w:rFonts w:ascii="Times New Roman" w:eastAsia="Times New Roman" w:hAnsi="Times New Roman" w:cs="Times New Roman"/>
          <w:sz w:val="30"/>
          <w:szCs w:val="30"/>
        </w:rPr>
        <w:lastRenderedPageBreak/>
        <w:t>профессиональных заболеваний;</w:t>
      </w:r>
    </w:p>
    <w:p w14:paraId="0FDC241C" w14:textId="77777777" w:rsidR="00281DEE" w:rsidRP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 xml:space="preserve">о налоговых обязательствах; </w:t>
      </w:r>
    </w:p>
    <w:p w14:paraId="0B620F88" w14:textId="77777777" w:rsidR="007640AB" w:rsidRPr="00096F92" w:rsidRDefault="00281DEE" w:rsidP="00096F92">
      <w:pPr>
        <w:pStyle w:val="20"/>
        <w:shd w:val="clear" w:color="auto" w:fill="auto"/>
        <w:tabs>
          <w:tab w:val="left" w:pos="0"/>
        </w:tabs>
        <w:spacing w:line="326" w:lineRule="exact"/>
        <w:ind w:firstLine="709"/>
      </w:pPr>
      <w:r w:rsidRPr="00281DEE">
        <w:t>об исполнении воинской обязанности;</w:t>
      </w:r>
      <w:r w:rsidR="007640AB" w:rsidRPr="00096F92">
        <w:t xml:space="preserve"> </w:t>
      </w:r>
    </w:p>
    <w:p w14:paraId="4BFA8137" w14:textId="77777777" w:rsidR="007640AB" w:rsidRPr="00096F92" w:rsidRDefault="007640AB" w:rsidP="00096F92">
      <w:pPr>
        <w:pStyle w:val="20"/>
        <w:shd w:val="clear" w:color="auto" w:fill="auto"/>
        <w:tabs>
          <w:tab w:val="left" w:pos="0"/>
          <w:tab w:val="left" w:pos="1449"/>
        </w:tabs>
        <w:spacing w:line="326" w:lineRule="exact"/>
        <w:ind w:firstLine="709"/>
      </w:pPr>
      <w:r w:rsidRPr="00096F92">
        <w:t>о воинском учете и реквизит</w:t>
      </w:r>
      <w:r w:rsidR="00BE4EB3">
        <w:t>ах</w:t>
      </w:r>
      <w:r w:rsidRPr="00096F92">
        <w:t xml:space="preserve"> документов воинского учета;</w:t>
      </w:r>
    </w:p>
    <w:p w14:paraId="643BE648" w14:textId="77777777" w:rsid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об инвалидности;</w:t>
      </w:r>
    </w:p>
    <w:p w14:paraId="68FE470C" w14:textId="77777777" w:rsidR="00096F92" w:rsidRPr="00281DEE" w:rsidRDefault="00096F92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привлечении к дисциплинарной, административной, уголовной ответственности;</w:t>
      </w:r>
    </w:p>
    <w:p w14:paraId="7DF890F7" w14:textId="77777777" w:rsidR="00281DEE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DEE">
        <w:rPr>
          <w:rFonts w:ascii="Times New Roman" w:eastAsia="Times New Roman" w:hAnsi="Times New Roman" w:cs="Times New Roman"/>
          <w:sz w:val="30"/>
          <w:szCs w:val="30"/>
        </w:rPr>
        <w:t>о наличии исполнительного производства на исполнении в орг</w:t>
      </w:r>
      <w:r w:rsidRPr="00096F92">
        <w:rPr>
          <w:rFonts w:ascii="Times New Roman" w:eastAsia="Times New Roman" w:hAnsi="Times New Roman" w:cs="Times New Roman"/>
          <w:sz w:val="30"/>
          <w:szCs w:val="30"/>
        </w:rPr>
        <w:t>анах принудительного исполнения;</w:t>
      </w:r>
    </w:p>
    <w:p w14:paraId="43DE4C5D" w14:textId="77777777" w:rsidR="00EB2949" w:rsidRPr="00096F92" w:rsidRDefault="00EB2949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 имуществе (движимом и недвижимом), имеющихся источниках доходов;</w:t>
      </w:r>
    </w:p>
    <w:p w14:paraId="422476B5" w14:textId="77777777" w:rsidR="00281DEE" w:rsidRPr="00096F92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6F92">
        <w:rPr>
          <w:rFonts w:ascii="Times New Roman" w:eastAsia="Times New Roman" w:hAnsi="Times New Roman" w:cs="Times New Roman"/>
          <w:sz w:val="30"/>
          <w:szCs w:val="30"/>
        </w:rPr>
        <w:t xml:space="preserve">номера рабочих, домашних (стационарных) и мобильных телефонов или сведения о других способах связи; </w:t>
      </w:r>
    </w:p>
    <w:p w14:paraId="0BEADF50" w14:textId="77777777" w:rsidR="00A90A37" w:rsidRDefault="00281DEE" w:rsidP="00096F92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96F92">
        <w:rPr>
          <w:rFonts w:ascii="Times New Roman" w:eastAsia="Times New Roman" w:hAnsi="Times New Roman" w:cs="Times New Roman"/>
          <w:sz w:val="30"/>
          <w:szCs w:val="30"/>
        </w:rPr>
        <w:t>реквизиты свидетельства социального страхования</w:t>
      </w:r>
      <w:r w:rsidR="00A90A37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C85C692" w14:textId="77777777" w:rsidR="00281DEE" w:rsidRPr="00EB2949" w:rsidRDefault="00EB2949" w:rsidP="00EB2949">
      <w:pPr>
        <w:spacing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949">
        <w:rPr>
          <w:rFonts w:ascii="Times New Roman" w:eastAsia="Times New Roman" w:hAnsi="Times New Roman" w:cs="Times New Roman"/>
          <w:sz w:val="30"/>
          <w:szCs w:val="30"/>
        </w:rPr>
        <w:t>адрес электронной почты</w:t>
      </w:r>
      <w:r w:rsidR="00281DEE" w:rsidRPr="00EB2949">
        <w:rPr>
          <w:rFonts w:ascii="Times New Roman" w:eastAsia="Times New Roman" w:hAnsi="Times New Roman" w:cs="Times New Roman"/>
          <w:sz w:val="30"/>
          <w:szCs w:val="30"/>
        </w:rPr>
        <w:t>.</w:t>
      </w:r>
    </w:p>
    <w:sectPr w:rsidR="00281DEE" w:rsidRPr="00EB2949" w:rsidSect="009D5EE7">
      <w:headerReference w:type="even" r:id="rId8"/>
      <w:headerReference w:type="default" r:id="rId9"/>
      <w:pgSz w:w="11906" w:h="16838" w:code="9"/>
      <w:pgMar w:top="1134" w:right="567" w:bottom="1134" w:left="1701" w:header="567" w:footer="6" w:gutter="0"/>
      <w:pgNumType w:start="2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93F6" w14:textId="77777777" w:rsidR="00BE4270" w:rsidRDefault="00BE4270">
      <w:r>
        <w:separator/>
      </w:r>
    </w:p>
  </w:endnote>
  <w:endnote w:type="continuationSeparator" w:id="0">
    <w:p w14:paraId="3B6F68B9" w14:textId="77777777" w:rsidR="00BE4270" w:rsidRDefault="00BE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23C4" w14:textId="77777777" w:rsidR="00BE4270" w:rsidRDefault="00BE4270"/>
  </w:footnote>
  <w:footnote w:type="continuationSeparator" w:id="0">
    <w:p w14:paraId="7EEFEF0D" w14:textId="77777777" w:rsidR="00BE4270" w:rsidRDefault="00BE4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1BE3" w14:textId="77777777" w:rsidR="009B2860" w:rsidRDefault="004E2A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494141E9" wp14:editId="678A6CB9">
              <wp:simplePos x="0" y="0"/>
              <wp:positionH relativeFrom="page">
                <wp:posOffset>10478770</wp:posOffset>
              </wp:positionH>
              <wp:positionV relativeFrom="page">
                <wp:posOffset>570865</wp:posOffset>
              </wp:positionV>
              <wp:extent cx="67310" cy="153035"/>
              <wp:effectExtent l="127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9D052" w14:textId="77777777" w:rsidR="009B2860" w:rsidRDefault="003A68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25.1pt;margin-top:44.95pt;width:5.3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ZTqAIAAKY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" filled="f" stroked="f">
              <v:textbox style="mso-fit-shape-to-text:t" inset="0,0,0,0">
                <w:txbxContent>
                  <w:p w:rsidR="009B2860" w:rsidRDefault="003A682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-4462267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2541CB6" w14:textId="77777777" w:rsidR="00B763E3" w:rsidRPr="00E17CF7" w:rsidRDefault="00B763E3">
        <w:pPr>
          <w:pStyle w:val="ab"/>
          <w:jc w:val="center"/>
          <w:rPr>
            <w:rFonts w:ascii="Times New Roman" w:hAnsi="Times New Roman"/>
            <w:sz w:val="26"/>
            <w:szCs w:val="26"/>
          </w:rPr>
        </w:pPr>
        <w:r w:rsidRPr="00E17CF7">
          <w:rPr>
            <w:rFonts w:ascii="Times New Roman" w:hAnsi="Times New Roman"/>
            <w:sz w:val="26"/>
            <w:szCs w:val="26"/>
          </w:rPr>
          <w:t>2</w:t>
        </w:r>
      </w:p>
    </w:sdtContent>
  </w:sdt>
  <w:p w14:paraId="6FDE14A8" w14:textId="77777777" w:rsidR="009B2860" w:rsidRDefault="009B28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9C7"/>
    <w:multiLevelType w:val="multilevel"/>
    <w:tmpl w:val="2E200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412CD"/>
    <w:multiLevelType w:val="multilevel"/>
    <w:tmpl w:val="E0166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B1C8D"/>
    <w:multiLevelType w:val="hybridMultilevel"/>
    <w:tmpl w:val="EC621860"/>
    <w:lvl w:ilvl="0" w:tplc="3B56BAF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3DFD"/>
    <w:multiLevelType w:val="multilevel"/>
    <w:tmpl w:val="81F8A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C81223"/>
    <w:multiLevelType w:val="hybridMultilevel"/>
    <w:tmpl w:val="F24A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1E6F"/>
    <w:multiLevelType w:val="hybridMultilevel"/>
    <w:tmpl w:val="8954FC60"/>
    <w:lvl w:ilvl="0" w:tplc="3B56BAF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6D87"/>
    <w:multiLevelType w:val="multilevel"/>
    <w:tmpl w:val="45400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5563CA"/>
    <w:multiLevelType w:val="multilevel"/>
    <w:tmpl w:val="205A9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FF4DF3"/>
    <w:multiLevelType w:val="multilevel"/>
    <w:tmpl w:val="375AD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A94D94"/>
    <w:multiLevelType w:val="multilevel"/>
    <w:tmpl w:val="E7F67F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3B04D3"/>
    <w:multiLevelType w:val="hybridMultilevel"/>
    <w:tmpl w:val="38DA5142"/>
    <w:lvl w:ilvl="0" w:tplc="79645C30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96300C"/>
    <w:multiLevelType w:val="multilevel"/>
    <w:tmpl w:val="CD4A4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2E5205"/>
    <w:multiLevelType w:val="multilevel"/>
    <w:tmpl w:val="C6D8C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3F46DF"/>
    <w:multiLevelType w:val="multilevel"/>
    <w:tmpl w:val="3EA83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435B65"/>
    <w:multiLevelType w:val="multilevel"/>
    <w:tmpl w:val="D1486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D87D6E"/>
    <w:multiLevelType w:val="multilevel"/>
    <w:tmpl w:val="53F41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B21D91"/>
    <w:multiLevelType w:val="multilevel"/>
    <w:tmpl w:val="FDBCE14A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06449B"/>
    <w:multiLevelType w:val="multilevel"/>
    <w:tmpl w:val="7FEE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A85B97"/>
    <w:multiLevelType w:val="multilevel"/>
    <w:tmpl w:val="EA208A86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B2DA3"/>
    <w:multiLevelType w:val="multilevel"/>
    <w:tmpl w:val="18E68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E2D1C"/>
    <w:multiLevelType w:val="multilevel"/>
    <w:tmpl w:val="8460E3A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9"/>
  </w:num>
  <w:num w:numId="5">
    <w:abstractNumId w:val="6"/>
  </w:num>
  <w:num w:numId="6">
    <w:abstractNumId w:val="18"/>
  </w:num>
  <w:num w:numId="7">
    <w:abstractNumId w:val="16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19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  <w:num w:numId="18">
    <w:abstractNumId w:val="10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60"/>
    <w:rsid w:val="00017AA3"/>
    <w:rsid w:val="00034B3D"/>
    <w:rsid w:val="0005580C"/>
    <w:rsid w:val="00096F92"/>
    <w:rsid w:val="00106A49"/>
    <w:rsid w:val="001B0866"/>
    <w:rsid w:val="00281DEE"/>
    <w:rsid w:val="00376AF3"/>
    <w:rsid w:val="003A682A"/>
    <w:rsid w:val="00474DBC"/>
    <w:rsid w:val="004E2A58"/>
    <w:rsid w:val="005625B3"/>
    <w:rsid w:val="005723D5"/>
    <w:rsid w:val="005B1C69"/>
    <w:rsid w:val="005E572C"/>
    <w:rsid w:val="00671111"/>
    <w:rsid w:val="00702A31"/>
    <w:rsid w:val="00743CC2"/>
    <w:rsid w:val="007640AB"/>
    <w:rsid w:val="007A23D8"/>
    <w:rsid w:val="007E2FF3"/>
    <w:rsid w:val="00835C7C"/>
    <w:rsid w:val="008672D5"/>
    <w:rsid w:val="009558D9"/>
    <w:rsid w:val="009B2860"/>
    <w:rsid w:val="009B67DE"/>
    <w:rsid w:val="009D5EE7"/>
    <w:rsid w:val="009E3FD9"/>
    <w:rsid w:val="009E78B0"/>
    <w:rsid w:val="009F7185"/>
    <w:rsid w:val="00A852DD"/>
    <w:rsid w:val="00A90A37"/>
    <w:rsid w:val="00AA3585"/>
    <w:rsid w:val="00B763E3"/>
    <w:rsid w:val="00BB6DA2"/>
    <w:rsid w:val="00BE0239"/>
    <w:rsid w:val="00BE2151"/>
    <w:rsid w:val="00BE4270"/>
    <w:rsid w:val="00BE4EB3"/>
    <w:rsid w:val="00C81AEF"/>
    <w:rsid w:val="00CC23D9"/>
    <w:rsid w:val="00CC37CD"/>
    <w:rsid w:val="00D349B1"/>
    <w:rsid w:val="00D576BA"/>
    <w:rsid w:val="00DB5BC2"/>
    <w:rsid w:val="00E17CF7"/>
    <w:rsid w:val="00E61F3D"/>
    <w:rsid w:val="00E72E5F"/>
    <w:rsid w:val="00EB2949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78C6"/>
  <w15:docId w15:val="{9FDCB473-940B-4D8A-8E7D-2111F54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TimesNewRoman4pt">
    <w:name w:val="Основной текст (3) + Times New Roman;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rdiaUPC115pt0pt">
    <w:name w:val="Колонтитул + CordiaUPC;11;5 pt;Не 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Impact9pt0pt">
    <w:name w:val="Колонтитул + Impact;9 pt;Не полужирный;Интервал 0 pt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0"/>
      <w:szCs w:val="10"/>
    </w:rPr>
  </w:style>
  <w:style w:type="paragraph" w:styleId="a6">
    <w:name w:val="List Paragraph"/>
    <w:basedOn w:val="a"/>
    <w:uiPriority w:val="34"/>
    <w:qFormat/>
    <w:rsid w:val="00281D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2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239"/>
    <w:rPr>
      <w:rFonts w:ascii="Segoe UI" w:hAnsi="Segoe UI" w:cs="Segoe UI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763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3E3"/>
    <w:rPr>
      <w:color w:val="000000"/>
    </w:rPr>
  </w:style>
  <w:style w:type="paragraph" w:styleId="ab">
    <w:name w:val="header"/>
    <w:basedOn w:val="a"/>
    <w:link w:val="ac"/>
    <w:uiPriority w:val="99"/>
    <w:unhideWhenUsed/>
    <w:rsid w:val="00B763E3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B763E3"/>
    <w:rPr>
      <w:rFonts w:asciiTheme="minorHAnsi" w:eastAsiaTheme="minorEastAsia" w:hAnsiTheme="minorHAns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A55C-870D-4D42-99AA-2410F32C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Реут Валентина Викторовна</cp:lastModifiedBy>
  <cp:revision>3</cp:revision>
  <cp:lastPrinted>2022-06-17T13:31:00Z</cp:lastPrinted>
  <dcterms:created xsi:type="dcterms:W3CDTF">2022-11-09T07:25:00Z</dcterms:created>
  <dcterms:modified xsi:type="dcterms:W3CDTF">2022-11-09T08:33:00Z</dcterms:modified>
</cp:coreProperties>
</file>