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C0" w:rsidRDefault="003F26C0" w:rsidP="003F26C0">
      <w:pPr>
        <w:spacing w:after="0" w:line="240" w:lineRule="auto"/>
        <w:ind w:left="3969" w:hanging="3969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На бланке организации</w:t>
      </w:r>
      <w:bookmarkStart w:id="0" w:name="_GoBack"/>
      <w:bookmarkEnd w:id="0"/>
    </w:p>
    <w:p w:rsidR="003F26C0" w:rsidRDefault="003F26C0" w:rsidP="003F26C0">
      <w:pPr>
        <w:spacing w:after="0" w:line="240" w:lineRule="auto"/>
        <w:ind w:left="3969" w:hanging="3969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F26C0" w:rsidRPr="0013669D" w:rsidRDefault="003F26C0" w:rsidP="003F26C0">
      <w:pPr>
        <w:spacing w:after="0" w:line="240" w:lineRule="auto"/>
        <w:ind w:left="3969" w:hanging="39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16.7.4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Председателю Лидского    районного    исполнительного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F26C0" w:rsidRDefault="003F26C0" w:rsidP="003F26C0">
      <w:pPr>
        <w:spacing w:after="0" w:line="240" w:lineRule="auto"/>
        <w:ind w:left="3969" w:hanging="396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F26C0" w:rsidRPr="00345D19" w:rsidRDefault="003F26C0" w:rsidP="003F26C0">
      <w:pPr>
        <w:spacing w:after="0" w:line="240" w:lineRule="auto"/>
        <w:ind w:left="3969" w:hanging="3969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345D19">
        <w:rPr>
          <w:rFonts w:ascii="Times New Roman" w:eastAsia="Times New Roman" w:hAnsi="Times New Roman"/>
          <w:b/>
          <w:sz w:val="44"/>
          <w:szCs w:val="44"/>
          <w:lang w:eastAsia="ru-RU"/>
        </w:rPr>
        <w:t>образец</w:t>
      </w:r>
    </w:p>
    <w:p w:rsidR="003F26C0" w:rsidRDefault="003F26C0" w:rsidP="003F26C0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3F26C0" w:rsidRDefault="003F26C0" w:rsidP="003F26C0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3F26C0" w:rsidRPr="0013669D" w:rsidRDefault="003F26C0" w:rsidP="003F26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6C0" w:rsidRPr="0013669D" w:rsidRDefault="003F26C0" w:rsidP="003F26C0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 w:rsidRPr="0013669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просит выдать </w:t>
      </w:r>
      <w:r w:rsidRPr="00B72E1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</w:t>
      </w:r>
      <w:r w:rsidRPr="0013669D">
        <w:rPr>
          <w:rFonts w:ascii="Times New Roman" w:eastAsia="Times New Roman" w:hAnsi="Times New Roman"/>
          <w:u w:val="single"/>
          <w:lang w:eastAsia="ru-RU"/>
        </w:rPr>
        <w:t>(наименование организации)</w:t>
      </w:r>
    </w:p>
    <w:p w:rsidR="003F26C0" w:rsidRPr="0013669D" w:rsidRDefault="003F26C0" w:rsidP="003F26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2E14">
        <w:rPr>
          <w:rFonts w:ascii="Times New Roman" w:eastAsia="Times New Roman" w:hAnsi="Times New Roman"/>
          <w:sz w:val="28"/>
          <w:szCs w:val="28"/>
          <w:lang w:eastAsia="ru-RU"/>
        </w:rPr>
        <w:t>разрешении</w:t>
      </w:r>
      <w:proofErr w:type="gramEnd"/>
      <w:r w:rsidRPr="00B72E1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реконструкцию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нежилой капитальной постройки на придомовой территории, расположенной 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>по адресу:_____________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_______.</w:t>
      </w:r>
    </w:p>
    <w:p w:rsidR="003F26C0" w:rsidRPr="0013669D" w:rsidRDefault="003F26C0" w:rsidP="003F26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6C0" w:rsidRDefault="003F26C0" w:rsidP="003F26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Прилагаемые документы:</w:t>
      </w:r>
    </w:p>
    <w:p w:rsidR="003F26C0" w:rsidRDefault="003F26C0" w:rsidP="003F26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7"/>
      </w:tblGrid>
      <w:tr w:rsidR="003F26C0" w:rsidRPr="00001E5B" w:rsidTr="00971F18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26C0" w:rsidRPr="00001E5B" w:rsidRDefault="003F26C0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паспорт</w:t>
            </w:r>
          </w:p>
        </w:tc>
      </w:tr>
      <w:tr w:rsidR="003F26C0" w:rsidRPr="00001E5B" w:rsidTr="00971F18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26C0" w:rsidRPr="00001E5B" w:rsidRDefault="003F26C0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ведомость технических характеристик (при наличии) </w:t>
            </w:r>
          </w:p>
        </w:tc>
      </w:tr>
      <w:tr w:rsidR="003F26C0" w:rsidRPr="00001E5B" w:rsidTr="00971F18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26C0" w:rsidRPr="00001E5B" w:rsidRDefault="003F26C0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договор, судебное постановление, иной документ, подтверждающий принадлежность нежилой капитальной постройки на придомовой территории на праве собственности или ином законном основании (в случае, если нежилая капитальная постройка на придомовой территории не зарегистрирована в едином государственном регистре недвижимого имущества, прав на него и сделок с ним)</w:t>
            </w:r>
          </w:p>
        </w:tc>
      </w:tr>
      <w:tr w:rsidR="003F26C0" w:rsidRPr="00001E5B" w:rsidTr="00971F18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26C0" w:rsidRPr="00001E5B" w:rsidRDefault="003F26C0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работ и планов застройщика по реконструкции нежилой капитальной постройки на придомовой территории </w:t>
            </w:r>
          </w:p>
        </w:tc>
      </w:tr>
      <w:tr w:rsidR="003F26C0" w:rsidRPr="00001E5B" w:rsidTr="00971F18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26C0" w:rsidRPr="00001E5B" w:rsidRDefault="003F26C0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согласие собственника на реконструкцию нежилой капитальной постройки на придомовой территории (если нежилая капитальная постройка на придомовой территории предоставлена по договору аренды, безвозмездного пользования)</w:t>
            </w:r>
          </w:p>
        </w:tc>
      </w:tr>
      <w:tr w:rsidR="003F26C0" w:rsidRPr="00001E5B" w:rsidTr="00971F18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26C0" w:rsidRPr="00001E5B" w:rsidRDefault="003F26C0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согласие совершеннолетних граждан, имеющих право владения и пользования нежилой капитальной постройкой на придомовой территории, и участников долевой собственности, в том числе временно отсутствующих таких граждан и участников, на реконструкцию нежилой капитальной постройки на придомовой территории</w:t>
            </w:r>
          </w:p>
        </w:tc>
      </w:tr>
      <w:tr w:rsidR="003F26C0" w:rsidRPr="00001E5B" w:rsidTr="00971F18">
        <w:trPr>
          <w:trHeight w:val="240"/>
        </w:trPr>
        <w:tc>
          <w:tcPr>
            <w:tcW w:w="22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26C0" w:rsidRPr="00001E5B" w:rsidRDefault="003F26C0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копия решения суда об обязанности произвести реконструкцию в случае, если судом принималось такое решение</w:t>
            </w:r>
          </w:p>
        </w:tc>
      </w:tr>
    </w:tbl>
    <w:p w:rsidR="003F26C0" w:rsidRDefault="003F26C0" w:rsidP="003F26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6C0" w:rsidRDefault="003F26C0" w:rsidP="003F26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6C0" w:rsidRDefault="003F26C0" w:rsidP="003F26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6C0" w:rsidRPr="0013669D" w:rsidRDefault="003F26C0" w:rsidP="003F26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 xml:space="preserve">     «____» _____ 20___г.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</w:p>
    <w:p w:rsidR="003F26C0" w:rsidRPr="0013669D" w:rsidRDefault="003F26C0" w:rsidP="003F26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F26C0" w:rsidRPr="0013669D" w:rsidRDefault="003F26C0" w:rsidP="003F26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13669D">
        <w:rPr>
          <w:rFonts w:ascii="Times New Roman" w:eastAsia="Times New Roman" w:hAnsi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13669D">
        <w:rPr>
          <w:rFonts w:ascii="Times New Roman" w:eastAsia="Times New Roman" w:hAnsi="Times New Roman"/>
          <w:sz w:val="24"/>
          <w:szCs w:val="24"/>
          <w:lang w:eastAsia="ru-RU"/>
        </w:rPr>
        <w:t>(Ф.И.О. руководителя)</w:t>
      </w:r>
    </w:p>
    <w:p w:rsidR="003F26C0" w:rsidRDefault="003F26C0" w:rsidP="003F26C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F26C0" w:rsidRDefault="003F26C0" w:rsidP="003F26C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52CC" w:rsidRDefault="005D52CC"/>
    <w:sectPr w:rsidR="005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79"/>
    <w:rsid w:val="003F26C0"/>
    <w:rsid w:val="005D52CC"/>
    <w:rsid w:val="00773679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2025-04-17T11:06:00Z</dcterms:created>
  <dcterms:modified xsi:type="dcterms:W3CDTF">2025-04-17T11:07:00Z</dcterms:modified>
</cp:coreProperties>
</file>