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F9" w:rsidRDefault="005936F9" w:rsidP="006B571D">
      <w:pPr>
        <w:jc w:val="center"/>
        <w:outlineLvl w:val="0"/>
        <w:rPr>
          <w:rFonts w:ascii="Trebuchet MS" w:eastAsia="Times New Roman" w:hAnsi="Trebuchet MS"/>
          <w:color w:val="333333"/>
          <w:kern w:val="36"/>
          <w:sz w:val="36"/>
          <w:szCs w:val="36"/>
          <w:lang w:eastAsia="ru-RU"/>
        </w:rPr>
      </w:pPr>
      <w:r w:rsidRPr="005936F9">
        <w:rPr>
          <w:rFonts w:ascii="Trebuchet MS" w:eastAsia="Times New Roman" w:hAnsi="Trebuchet MS"/>
          <w:color w:val="333333"/>
          <w:kern w:val="36"/>
          <w:sz w:val="36"/>
          <w:szCs w:val="36"/>
          <w:lang w:eastAsia="ru-RU"/>
        </w:rPr>
        <w:t xml:space="preserve">Перечень административных процедур, осуществляемых </w:t>
      </w:r>
      <w:r w:rsidR="007C45CE">
        <w:rPr>
          <w:rFonts w:ascii="Trebuchet MS" w:eastAsia="Times New Roman" w:hAnsi="Trebuchet MS"/>
          <w:color w:val="333333"/>
          <w:kern w:val="36"/>
          <w:sz w:val="36"/>
          <w:szCs w:val="36"/>
          <w:lang w:eastAsia="ru-RU"/>
        </w:rPr>
        <w:t xml:space="preserve">Берёзовским городским исполнительным комитетом по </w:t>
      </w:r>
      <w:r w:rsidRPr="005936F9">
        <w:rPr>
          <w:rFonts w:ascii="Trebuchet MS" w:eastAsia="Times New Roman" w:hAnsi="Trebuchet MS"/>
          <w:color w:val="333333"/>
          <w:kern w:val="36"/>
          <w:sz w:val="36"/>
          <w:szCs w:val="36"/>
          <w:lang w:eastAsia="ru-RU"/>
        </w:rPr>
        <w:t>заявлениям граждан</w:t>
      </w:r>
      <w:r w:rsidR="007C45CE">
        <w:rPr>
          <w:rFonts w:ascii="Trebuchet MS" w:eastAsia="Times New Roman" w:hAnsi="Trebuchet MS"/>
          <w:color w:val="333333"/>
          <w:kern w:val="36"/>
          <w:sz w:val="36"/>
          <w:szCs w:val="36"/>
          <w:lang w:eastAsia="ru-RU"/>
        </w:rPr>
        <w:t xml:space="preserve"> в соответствии с Указом Президента Республики Беларусь от 26</w:t>
      </w:r>
      <w:r w:rsidR="00260A47">
        <w:rPr>
          <w:rFonts w:ascii="Trebuchet MS" w:eastAsia="Times New Roman" w:hAnsi="Trebuchet MS"/>
          <w:color w:val="333333"/>
          <w:kern w:val="36"/>
          <w:sz w:val="36"/>
          <w:szCs w:val="36"/>
          <w:lang w:eastAsia="ru-RU"/>
        </w:rPr>
        <w:t xml:space="preserve"> апреля </w:t>
      </w:r>
      <w:r w:rsidR="007C45CE">
        <w:rPr>
          <w:rFonts w:ascii="Trebuchet MS" w:eastAsia="Times New Roman" w:hAnsi="Trebuchet MS"/>
          <w:color w:val="333333"/>
          <w:kern w:val="36"/>
          <w:sz w:val="36"/>
          <w:szCs w:val="36"/>
          <w:lang w:eastAsia="ru-RU"/>
        </w:rPr>
        <w:t>2010 г. № 200</w:t>
      </w:r>
    </w:p>
    <w:tbl>
      <w:tblPr>
        <w:tblW w:w="2213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6"/>
        <w:gridCol w:w="3586"/>
        <w:gridCol w:w="1963"/>
        <w:gridCol w:w="48"/>
        <w:gridCol w:w="2185"/>
        <w:gridCol w:w="14"/>
        <w:gridCol w:w="2997"/>
        <w:gridCol w:w="2835"/>
        <w:gridCol w:w="122"/>
        <w:gridCol w:w="4697"/>
      </w:tblGrid>
      <w:tr w:rsidR="005936F9" w:rsidRPr="005936F9" w:rsidTr="00941AB1">
        <w:trPr>
          <w:tblCellSpacing w:w="0" w:type="dxa"/>
        </w:trPr>
        <w:tc>
          <w:tcPr>
            <w:tcW w:w="3686" w:type="dxa"/>
            <w:hideMark/>
          </w:tcPr>
          <w:p w:rsidR="005936F9" w:rsidRPr="00F5144F" w:rsidRDefault="005936F9" w:rsidP="005936F9">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Наименование административной процедуры</w:t>
            </w:r>
          </w:p>
        </w:tc>
        <w:tc>
          <w:tcPr>
            <w:tcW w:w="3586" w:type="dxa"/>
            <w:hideMark/>
          </w:tcPr>
          <w:p w:rsidR="005936F9" w:rsidRPr="00F5144F" w:rsidRDefault="005936F9" w:rsidP="005936F9">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Документы и (или) сведения, представляемые гражданином для осуществления административной процедуры</w:t>
            </w:r>
          </w:p>
        </w:tc>
        <w:tc>
          <w:tcPr>
            <w:tcW w:w="1963" w:type="dxa"/>
            <w:hideMark/>
          </w:tcPr>
          <w:p w:rsidR="005936F9" w:rsidRPr="00F5144F" w:rsidRDefault="005936F9" w:rsidP="005936F9">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Размер платы, взимаемой при осуществлении административной процедуры</w:t>
            </w:r>
          </w:p>
        </w:tc>
        <w:tc>
          <w:tcPr>
            <w:tcW w:w="2233" w:type="dxa"/>
            <w:gridSpan w:val="2"/>
            <w:hideMark/>
          </w:tcPr>
          <w:p w:rsidR="005936F9" w:rsidRPr="00F5144F" w:rsidRDefault="005936F9" w:rsidP="005936F9">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Максимальный срок осуществления административной процедуры</w:t>
            </w:r>
          </w:p>
        </w:tc>
        <w:tc>
          <w:tcPr>
            <w:tcW w:w="3011" w:type="dxa"/>
            <w:gridSpan w:val="2"/>
            <w:hideMark/>
          </w:tcPr>
          <w:p w:rsidR="005936F9" w:rsidRPr="00F5144F" w:rsidRDefault="005936F9" w:rsidP="005936F9">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Срок действия справки, другого документа (решения), выдаваемых (принимаемого) при осуществлении и административной процедуры</w:t>
            </w:r>
          </w:p>
        </w:tc>
        <w:tc>
          <w:tcPr>
            <w:tcW w:w="2835" w:type="dxa"/>
            <w:hideMark/>
          </w:tcPr>
          <w:p w:rsidR="005936F9" w:rsidRPr="00F5144F" w:rsidRDefault="005936F9" w:rsidP="005936F9">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Ответственные лица</w:t>
            </w:r>
          </w:p>
        </w:tc>
        <w:tc>
          <w:tcPr>
            <w:tcW w:w="4819" w:type="dxa"/>
            <w:gridSpan w:val="2"/>
            <w:hideMark/>
          </w:tcPr>
          <w:p w:rsidR="005936F9" w:rsidRPr="00F5144F" w:rsidRDefault="005936F9" w:rsidP="005936F9">
            <w:pPr>
              <w:spacing w:before="100" w:beforeAutospacing="1" w:after="100" w:afterAutospacing="1"/>
              <w:jc w:val="center"/>
              <w:rPr>
                <w:rFonts w:eastAsia="Times New Roman"/>
                <w:color w:val="000000"/>
                <w:sz w:val="26"/>
                <w:szCs w:val="26"/>
                <w:lang w:eastAsia="ru-RU"/>
              </w:rPr>
            </w:pPr>
            <w:r w:rsidRPr="00F5144F">
              <w:rPr>
                <w:rFonts w:eastAsia="Times New Roman"/>
                <w:b/>
                <w:bCs/>
                <w:color w:val="000000"/>
                <w:sz w:val="26"/>
                <w:szCs w:val="26"/>
                <w:lang w:eastAsia="ru-RU"/>
              </w:rPr>
              <w:t>Перечень документов и (или) сведений, запрашиваемых у государственных органов, иных организаций</w:t>
            </w:r>
          </w:p>
        </w:tc>
      </w:tr>
      <w:tr w:rsidR="007C471E" w:rsidRPr="005936F9" w:rsidTr="007C471E">
        <w:trPr>
          <w:tblCellSpacing w:w="0" w:type="dxa"/>
        </w:trPr>
        <w:tc>
          <w:tcPr>
            <w:tcW w:w="22133" w:type="dxa"/>
            <w:gridSpan w:val="10"/>
          </w:tcPr>
          <w:p w:rsidR="007C471E" w:rsidRPr="007C471E" w:rsidRDefault="007C471E" w:rsidP="007C471E">
            <w:pPr>
              <w:pStyle w:val="chapter"/>
              <w:spacing w:before="120" w:after="0"/>
              <w:rPr>
                <w:b w:val="0"/>
                <w:bCs w:val="0"/>
                <w:color w:val="000000"/>
                <w:sz w:val="26"/>
                <w:szCs w:val="26"/>
              </w:rPr>
            </w:pPr>
            <w:r w:rsidRPr="007C471E">
              <w:rPr>
                <w:sz w:val="26"/>
                <w:szCs w:val="26"/>
              </w:rPr>
              <w:t>ГЛАВА 1</w:t>
            </w:r>
            <w:r w:rsidRPr="007C471E">
              <w:rPr>
                <w:sz w:val="26"/>
                <w:szCs w:val="26"/>
              </w:rPr>
              <w:br/>
              <w:t>ЖИЛИЩНЫЕ ПРАВООТНОШЕНИЯ</w:t>
            </w:r>
          </w:p>
        </w:tc>
      </w:tr>
      <w:tr w:rsidR="005936F9" w:rsidRPr="005936F9" w:rsidTr="002F0C49">
        <w:trPr>
          <w:tblCellSpacing w:w="0" w:type="dxa"/>
        </w:trPr>
        <w:tc>
          <w:tcPr>
            <w:tcW w:w="3686" w:type="dxa"/>
            <w:hideMark/>
          </w:tcPr>
          <w:p w:rsidR="005936F9" w:rsidRPr="002F0C49" w:rsidRDefault="002F0C49" w:rsidP="005936F9">
            <w:pPr>
              <w:spacing w:before="100" w:beforeAutospacing="1" w:after="100" w:afterAutospacing="1"/>
              <w:rPr>
                <w:rFonts w:eastAsia="Times New Roman"/>
                <w:color w:val="000000"/>
                <w:sz w:val="26"/>
                <w:szCs w:val="26"/>
                <w:lang w:eastAsia="ru-RU"/>
              </w:rPr>
            </w:pPr>
            <w:r w:rsidRPr="002F0C49">
              <w:rPr>
                <w:rStyle w:val="s15"/>
                <w:sz w:val="26"/>
                <w:szCs w:val="26"/>
              </w:rPr>
              <w:t>1.1. Принятие решения:</w:t>
            </w:r>
            <w:hyperlink w:anchor="a252" w:tooltip="+" w:history="1">
              <w:r w:rsidRPr="002F0C49">
                <w:rPr>
                  <w:rStyle w:val="a5"/>
                  <w:sz w:val="26"/>
                  <w:szCs w:val="26"/>
                </w:rPr>
                <w:t>***</w:t>
              </w:r>
            </w:hyperlink>
          </w:p>
        </w:tc>
        <w:tc>
          <w:tcPr>
            <w:tcW w:w="3586" w:type="dxa"/>
          </w:tcPr>
          <w:p w:rsidR="005936F9" w:rsidRPr="00F5144F" w:rsidRDefault="005936F9" w:rsidP="005936F9">
            <w:pPr>
              <w:spacing w:before="100" w:beforeAutospacing="1" w:after="100" w:afterAutospacing="1"/>
              <w:rPr>
                <w:rFonts w:eastAsia="Times New Roman"/>
                <w:color w:val="000000"/>
                <w:sz w:val="26"/>
                <w:szCs w:val="26"/>
                <w:lang w:eastAsia="ru-RU"/>
              </w:rPr>
            </w:pPr>
          </w:p>
        </w:tc>
        <w:tc>
          <w:tcPr>
            <w:tcW w:w="1963" w:type="dxa"/>
          </w:tcPr>
          <w:p w:rsidR="005936F9" w:rsidRPr="00F5144F" w:rsidRDefault="005936F9" w:rsidP="005936F9">
            <w:pPr>
              <w:spacing w:before="100" w:beforeAutospacing="1" w:after="100" w:afterAutospacing="1"/>
              <w:rPr>
                <w:rFonts w:eastAsia="Times New Roman"/>
                <w:color w:val="000000"/>
                <w:sz w:val="26"/>
                <w:szCs w:val="26"/>
                <w:lang w:eastAsia="ru-RU"/>
              </w:rPr>
            </w:pPr>
          </w:p>
        </w:tc>
        <w:tc>
          <w:tcPr>
            <w:tcW w:w="2233" w:type="dxa"/>
            <w:gridSpan w:val="2"/>
          </w:tcPr>
          <w:p w:rsidR="005936F9" w:rsidRPr="00F5144F" w:rsidRDefault="005936F9" w:rsidP="005936F9">
            <w:pPr>
              <w:spacing w:before="100" w:beforeAutospacing="1" w:after="100" w:afterAutospacing="1"/>
              <w:rPr>
                <w:rFonts w:eastAsia="Times New Roman"/>
                <w:color w:val="000000"/>
                <w:sz w:val="26"/>
                <w:szCs w:val="26"/>
                <w:lang w:eastAsia="ru-RU"/>
              </w:rPr>
            </w:pPr>
          </w:p>
        </w:tc>
        <w:tc>
          <w:tcPr>
            <w:tcW w:w="3011" w:type="dxa"/>
            <w:gridSpan w:val="2"/>
          </w:tcPr>
          <w:p w:rsidR="005936F9" w:rsidRPr="00F5144F" w:rsidRDefault="005936F9" w:rsidP="005936F9">
            <w:pPr>
              <w:spacing w:before="100" w:beforeAutospacing="1" w:after="100" w:afterAutospacing="1"/>
              <w:rPr>
                <w:rFonts w:eastAsia="Times New Roman"/>
                <w:color w:val="000000"/>
                <w:sz w:val="26"/>
                <w:szCs w:val="26"/>
                <w:lang w:eastAsia="ru-RU"/>
              </w:rPr>
            </w:pPr>
          </w:p>
        </w:tc>
        <w:tc>
          <w:tcPr>
            <w:tcW w:w="2835" w:type="dxa"/>
          </w:tcPr>
          <w:p w:rsidR="009A122F" w:rsidRPr="00F5144F" w:rsidRDefault="009A122F" w:rsidP="006F567F">
            <w:pPr>
              <w:spacing w:before="100" w:beforeAutospacing="1" w:after="100" w:afterAutospacing="1"/>
              <w:rPr>
                <w:rFonts w:eastAsia="Times New Roman"/>
                <w:color w:val="000000"/>
                <w:sz w:val="26"/>
                <w:szCs w:val="26"/>
                <w:lang w:eastAsia="ru-RU"/>
              </w:rPr>
            </w:pPr>
          </w:p>
        </w:tc>
        <w:tc>
          <w:tcPr>
            <w:tcW w:w="4819" w:type="dxa"/>
            <w:gridSpan w:val="2"/>
          </w:tcPr>
          <w:p w:rsidR="00C05CB1" w:rsidRPr="00F5144F" w:rsidRDefault="00C05CB1" w:rsidP="007C4C84">
            <w:pPr>
              <w:spacing w:before="100" w:beforeAutospacing="1" w:after="100" w:afterAutospacing="1"/>
              <w:jc w:val="both"/>
              <w:rPr>
                <w:rFonts w:eastAsia="Times New Roman"/>
                <w:color w:val="000000"/>
                <w:sz w:val="26"/>
                <w:szCs w:val="26"/>
                <w:lang w:eastAsia="ru-RU"/>
              </w:rPr>
            </w:pPr>
          </w:p>
        </w:tc>
      </w:tr>
      <w:tr w:rsidR="005B7502" w:rsidRPr="005936F9" w:rsidTr="00941AB1">
        <w:trPr>
          <w:tblCellSpacing w:w="0" w:type="dxa"/>
        </w:trPr>
        <w:tc>
          <w:tcPr>
            <w:tcW w:w="3686" w:type="dxa"/>
          </w:tcPr>
          <w:p w:rsidR="005B7502" w:rsidRPr="005B7502" w:rsidRDefault="005B7502" w:rsidP="005B7502">
            <w:pPr>
              <w:spacing w:before="100" w:beforeAutospacing="1" w:after="100" w:afterAutospacing="1"/>
              <w:jc w:val="both"/>
              <w:rPr>
                <w:sz w:val="26"/>
                <w:szCs w:val="26"/>
              </w:rPr>
            </w:pPr>
            <w:r w:rsidRPr="005B7502">
              <w:rPr>
                <w:sz w:val="26"/>
                <w:szCs w:val="26"/>
              </w:rPr>
              <w:t>1.1.2</w:t>
            </w:r>
            <w:r w:rsidRPr="005B7502">
              <w:rPr>
                <w:sz w:val="26"/>
                <w:szCs w:val="26"/>
                <w:vertAlign w:val="superscript"/>
              </w:rPr>
              <w:t>1</w:t>
            </w:r>
            <w:r w:rsidRPr="005B7502">
              <w:rPr>
                <w:sz w:val="26"/>
                <w:szCs w:val="26"/>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3586" w:type="dxa"/>
          </w:tcPr>
          <w:p w:rsidR="005B7502" w:rsidRPr="005B7502" w:rsidRDefault="005B7502" w:rsidP="005B7502">
            <w:pPr>
              <w:pStyle w:val="table10"/>
              <w:jc w:val="both"/>
              <w:rPr>
                <w:rFonts w:eastAsiaTheme="minorEastAsia"/>
                <w:sz w:val="26"/>
                <w:szCs w:val="26"/>
              </w:rPr>
            </w:pPr>
            <w:r w:rsidRPr="005B7502">
              <w:rPr>
                <w:sz w:val="26"/>
                <w:szCs w:val="26"/>
              </w:rPr>
              <w:t>заявление</w:t>
            </w:r>
            <w:r w:rsidRPr="005B7502">
              <w:rPr>
                <w:sz w:val="26"/>
                <w:szCs w:val="26"/>
              </w:rPr>
              <w:br/>
            </w:r>
            <w:r w:rsidRPr="005B7502">
              <w:rPr>
                <w:sz w:val="26"/>
                <w:szCs w:val="26"/>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5B7502">
              <w:rPr>
                <w:sz w:val="26"/>
                <w:szCs w:val="26"/>
              </w:rPr>
              <w:br/>
            </w:r>
            <w:r w:rsidRPr="005B7502">
              <w:rPr>
                <w:sz w:val="26"/>
                <w:szCs w:val="2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sidRPr="005B7502">
              <w:rPr>
                <w:sz w:val="26"/>
                <w:szCs w:val="26"/>
              </w:rPr>
              <w:br/>
            </w:r>
            <w:r w:rsidRPr="005B7502">
              <w:rPr>
                <w:sz w:val="26"/>
                <w:szCs w:val="26"/>
              </w:rPr>
              <w:br/>
              <w:t>документ, подтверждающий право собственности на жилое помещение, долю (доли) в праве собственности на него</w:t>
            </w:r>
            <w:r w:rsidRPr="005B7502">
              <w:rPr>
                <w:sz w:val="26"/>
                <w:szCs w:val="26"/>
              </w:rPr>
              <w:br/>
            </w:r>
            <w:r w:rsidRPr="005B7502">
              <w:rPr>
                <w:sz w:val="26"/>
                <w:szCs w:val="26"/>
              </w:rPr>
              <w:br/>
              <w:t xml:space="preserve">документы, подтверждающие основания для отчуждения </w:t>
            </w:r>
            <w:r w:rsidRPr="005B7502">
              <w:rPr>
                <w:sz w:val="26"/>
                <w:szCs w:val="26"/>
              </w:rPr>
              <w:lastRenderedPageBreak/>
              <w:t>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963" w:type="dxa"/>
          </w:tcPr>
          <w:p w:rsidR="005B7502" w:rsidRPr="005B7502" w:rsidRDefault="005B7502" w:rsidP="00C7255B">
            <w:pPr>
              <w:pStyle w:val="table10"/>
              <w:rPr>
                <w:rFonts w:eastAsiaTheme="minorEastAsia"/>
                <w:sz w:val="26"/>
                <w:szCs w:val="26"/>
              </w:rPr>
            </w:pPr>
            <w:r w:rsidRPr="005B7502">
              <w:rPr>
                <w:sz w:val="26"/>
                <w:szCs w:val="26"/>
              </w:rPr>
              <w:lastRenderedPageBreak/>
              <w:t>бесплатно</w:t>
            </w:r>
          </w:p>
        </w:tc>
        <w:tc>
          <w:tcPr>
            <w:tcW w:w="2233" w:type="dxa"/>
            <w:gridSpan w:val="2"/>
          </w:tcPr>
          <w:p w:rsidR="005B7502" w:rsidRPr="005B7502" w:rsidRDefault="005B7502" w:rsidP="00C7255B">
            <w:pPr>
              <w:pStyle w:val="table10"/>
              <w:rPr>
                <w:rFonts w:eastAsiaTheme="minorEastAsia"/>
                <w:sz w:val="26"/>
                <w:szCs w:val="26"/>
              </w:rPr>
            </w:pPr>
            <w:r w:rsidRPr="005B7502">
              <w:rPr>
                <w:sz w:val="26"/>
                <w:szCs w:val="26"/>
              </w:rPr>
              <w:t>1 месяц со дня подачи заявления</w:t>
            </w:r>
          </w:p>
        </w:tc>
        <w:tc>
          <w:tcPr>
            <w:tcW w:w="3011" w:type="dxa"/>
            <w:gridSpan w:val="2"/>
          </w:tcPr>
          <w:p w:rsidR="005B7502" w:rsidRPr="005B7502" w:rsidRDefault="005B7502" w:rsidP="00C7255B">
            <w:pPr>
              <w:pStyle w:val="table10"/>
              <w:rPr>
                <w:rFonts w:eastAsiaTheme="minorEastAsia"/>
                <w:sz w:val="26"/>
                <w:szCs w:val="26"/>
              </w:rPr>
            </w:pPr>
            <w:r w:rsidRPr="005B7502">
              <w:rPr>
                <w:sz w:val="26"/>
                <w:szCs w:val="26"/>
              </w:rPr>
              <w:t>единовременно</w:t>
            </w:r>
          </w:p>
        </w:tc>
        <w:tc>
          <w:tcPr>
            <w:tcW w:w="2835" w:type="dxa"/>
          </w:tcPr>
          <w:p w:rsidR="005B7502" w:rsidRDefault="00FF67DD" w:rsidP="007C4622">
            <w:pPr>
              <w:spacing w:before="100" w:beforeAutospacing="1" w:after="100" w:afterAutospacing="1"/>
              <w:jc w:val="both"/>
              <w:rPr>
                <w:rFonts w:eastAsia="Times New Roman"/>
                <w:color w:val="000000"/>
                <w:sz w:val="26"/>
                <w:szCs w:val="26"/>
                <w:lang w:eastAsia="ru-RU"/>
              </w:rPr>
            </w:pPr>
            <w:r>
              <w:rPr>
                <w:rFonts w:eastAsia="Times New Roman"/>
                <w:color w:val="000000"/>
                <w:sz w:val="26"/>
                <w:szCs w:val="26"/>
                <w:lang w:eastAsia="ru-RU"/>
              </w:rPr>
              <w:t>Никифоров Г.Н.</w:t>
            </w:r>
            <w:r w:rsidR="007C4622">
              <w:rPr>
                <w:rFonts w:eastAsia="Times New Roman"/>
                <w:color w:val="000000"/>
                <w:sz w:val="26"/>
                <w:szCs w:val="26"/>
                <w:lang w:eastAsia="ru-RU"/>
              </w:rPr>
              <w:t>, главный специалист отдела землеустройства и земельного кадастра управления землеустройства Лидского районного исполнительного комитета, кабинет № 1, т.648412</w:t>
            </w:r>
          </w:p>
          <w:p w:rsidR="007C4622" w:rsidRDefault="00920466" w:rsidP="007C4622">
            <w:pPr>
              <w:spacing w:before="100" w:beforeAutospacing="1" w:after="100" w:afterAutospacing="1"/>
              <w:jc w:val="both"/>
              <w:rPr>
                <w:rFonts w:eastAsia="Times New Roman"/>
                <w:color w:val="000000"/>
                <w:sz w:val="26"/>
                <w:szCs w:val="26"/>
                <w:lang w:eastAsia="ru-RU"/>
              </w:rPr>
            </w:pPr>
            <w:r>
              <w:rPr>
                <w:rFonts w:eastAsia="Times New Roman"/>
                <w:color w:val="000000"/>
                <w:sz w:val="26"/>
                <w:szCs w:val="26"/>
                <w:lang w:eastAsia="ru-RU"/>
              </w:rPr>
              <w:t xml:space="preserve">На время его отсутствия </w:t>
            </w:r>
            <w:r w:rsidR="00F37AC3">
              <w:rPr>
                <w:rFonts w:eastAsia="Times New Roman"/>
                <w:color w:val="000000"/>
                <w:sz w:val="26"/>
                <w:szCs w:val="26"/>
                <w:lang w:eastAsia="ru-RU"/>
              </w:rPr>
              <w:t>з</w:t>
            </w:r>
            <w:r>
              <w:rPr>
                <w:rFonts w:eastAsia="Times New Roman"/>
                <w:color w:val="000000"/>
                <w:sz w:val="26"/>
                <w:szCs w:val="26"/>
                <w:lang w:eastAsia="ru-RU"/>
              </w:rPr>
              <w:t>аявление принимает Стенько А.П., заместитель председателя горисполкома, кабинет № 12, т.648411</w:t>
            </w:r>
          </w:p>
        </w:tc>
        <w:tc>
          <w:tcPr>
            <w:tcW w:w="4819" w:type="dxa"/>
            <w:gridSpan w:val="2"/>
          </w:tcPr>
          <w:p w:rsidR="005B7502" w:rsidRDefault="000850C4" w:rsidP="007C4C84">
            <w:pPr>
              <w:spacing w:before="100" w:beforeAutospacing="1" w:after="100" w:afterAutospacing="1"/>
              <w:jc w:val="both"/>
            </w:pPr>
            <w:hyperlink r:id="rId9" w:anchor="a34" w:tooltip="+" w:history="1">
              <w:r w:rsidR="00746CC1">
                <w:rPr>
                  <w:rStyle w:val="a5"/>
                </w:rPr>
                <w:t>справка</w:t>
              </w:r>
            </w:hyperlink>
            <w:r w:rsidR="00746CC1">
              <w:t xml:space="preserve"> о состоянии на учете нуждающихся в улучшении жилищных условий</w:t>
            </w:r>
          </w:p>
          <w:p w:rsidR="00746CC1" w:rsidRPr="00A11189" w:rsidRDefault="00746CC1" w:rsidP="007C4C84">
            <w:pPr>
              <w:spacing w:before="100" w:beforeAutospacing="1" w:after="100" w:afterAutospacing="1"/>
              <w:jc w:val="both"/>
              <w:rPr>
                <w:rFonts w:eastAsia="Times New Roman"/>
                <w:sz w:val="26"/>
                <w:szCs w:val="26"/>
              </w:rPr>
            </w:pPr>
          </w:p>
        </w:tc>
      </w:tr>
      <w:tr w:rsidR="00C21B1F" w:rsidRPr="005936F9" w:rsidTr="00941AB1">
        <w:trPr>
          <w:tblCellSpacing w:w="0" w:type="dxa"/>
        </w:trPr>
        <w:tc>
          <w:tcPr>
            <w:tcW w:w="3686" w:type="dxa"/>
          </w:tcPr>
          <w:p w:rsidR="00C21B1F" w:rsidRPr="000506CB" w:rsidRDefault="00C21B1F" w:rsidP="000506CB">
            <w:pPr>
              <w:spacing w:before="100" w:beforeAutospacing="1" w:after="100" w:afterAutospacing="1"/>
              <w:jc w:val="both"/>
              <w:rPr>
                <w:sz w:val="26"/>
                <w:szCs w:val="26"/>
              </w:rPr>
            </w:pPr>
            <w:r w:rsidRPr="000506CB">
              <w:rPr>
                <w:sz w:val="26"/>
                <w:szCs w:val="26"/>
              </w:rPr>
              <w:lastRenderedPageBreak/>
              <w:t xml:space="preserve">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 </w:t>
            </w:r>
          </w:p>
        </w:tc>
        <w:tc>
          <w:tcPr>
            <w:tcW w:w="3586" w:type="dxa"/>
          </w:tcPr>
          <w:p w:rsidR="00C21B1F" w:rsidRPr="000506CB" w:rsidRDefault="00C21B1F" w:rsidP="000506CB">
            <w:pPr>
              <w:spacing w:before="100" w:beforeAutospacing="1" w:after="100" w:afterAutospacing="1"/>
              <w:jc w:val="both"/>
              <w:rPr>
                <w:rFonts w:eastAsia="Times New Roman"/>
                <w:color w:val="000000"/>
                <w:sz w:val="26"/>
                <w:szCs w:val="26"/>
                <w:lang w:eastAsia="ru-RU"/>
              </w:rPr>
            </w:pPr>
            <w:r w:rsidRPr="000506CB">
              <w:rPr>
                <w:sz w:val="26"/>
                <w:szCs w:val="26"/>
              </w:rPr>
              <w:t>заявление</w:t>
            </w:r>
            <w:r w:rsidRPr="000506CB">
              <w:rPr>
                <w:sz w:val="26"/>
                <w:szCs w:val="26"/>
              </w:rPr>
              <w:br/>
            </w:r>
            <w:r w:rsidRPr="000506CB">
              <w:rPr>
                <w:sz w:val="26"/>
                <w:szCs w:val="26"/>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0506CB">
              <w:rPr>
                <w:sz w:val="26"/>
                <w:szCs w:val="26"/>
              </w:rPr>
              <w:br/>
            </w:r>
            <w:r w:rsidRPr="000506CB">
              <w:rPr>
                <w:sz w:val="26"/>
                <w:szCs w:val="26"/>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w:t>
            </w:r>
            <w:r w:rsidRPr="000506CB">
              <w:rPr>
                <w:sz w:val="26"/>
                <w:szCs w:val="26"/>
              </w:rPr>
              <w:lastRenderedPageBreak/>
              <w:t>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0506CB">
              <w:rPr>
                <w:sz w:val="26"/>
                <w:szCs w:val="26"/>
              </w:rPr>
              <w:br/>
            </w:r>
            <w:r w:rsidRPr="000506CB">
              <w:rPr>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0506CB">
              <w:rPr>
                <w:sz w:val="26"/>
                <w:szCs w:val="26"/>
              </w:rPr>
              <w:br/>
            </w:r>
            <w:r w:rsidRPr="000506CB">
              <w:rPr>
                <w:sz w:val="26"/>
                <w:szCs w:val="26"/>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0506CB">
              <w:rPr>
                <w:sz w:val="26"/>
                <w:szCs w:val="26"/>
              </w:rPr>
              <w:br/>
            </w:r>
            <w:r w:rsidRPr="000506CB">
              <w:rPr>
                <w:sz w:val="26"/>
                <w:szCs w:val="26"/>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0506CB">
              <w:rPr>
                <w:sz w:val="26"/>
                <w:szCs w:val="26"/>
              </w:rPr>
              <w:br/>
            </w:r>
            <w:r w:rsidRPr="000506CB">
              <w:rPr>
                <w:sz w:val="26"/>
                <w:szCs w:val="26"/>
              </w:rPr>
              <w:lastRenderedPageBreak/>
              <w:br/>
              <w:t>согласие совершеннолетнего члена семьи, на которого производится переоформление очереди</w:t>
            </w:r>
          </w:p>
        </w:tc>
        <w:tc>
          <w:tcPr>
            <w:tcW w:w="1963" w:type="dxa"/>
          </w:tcPr>
          <w:p w:rsidR="00C21B1F" w:rsidRPr="000506CB" w:rsidRDefault="00C21B1F" w:rsidP="00C7255B">
            <w:pPr>
              <w:pStyle w:val="table10"/>
              <w:spacing w:before="120"/>
              <w:rPr>
                <w:sz w:val="26"/>
                <w:szCs w:val="26"/>
              </w:rPr>
            </w:pPr>
            <w:r w:rsidRPr="000506CB">
              <w:rPr>
                <w:sz w:val="26"/>
                <w:szCs w:val="26"/>
              </w:rPr>
              <w:lastRenderedPageBreak/>
              <w:t>бесплатно</w:t>
            </w:r>
          </w:p>
        </w:tc>
        <w:tc>
          <w:tcPr>
            <w:tcW w:w="2233" w:type="dxa"/>
            <w:gridSpan w:val="2"/>
          </w:tcPr>
          <w:p w:rsidR="00C21B1F" w:rsidRPr="000506CB" w:rsidRDefault="00C21B1F" w:rsidP="00C7255B">
            <w:pPr>
              <w:pStyle w:val="table10"/>
              <w:spacing w:before="120"/>
              <w:rPr>
                <w:sz w:val="26"/>
                <w:szCs w:val="26"/>
              </w:rPr>
            </w:pPr>
            <w:r w:rsidRPr="000506CB">
              <w:rPr>
                <w:sz w:val="26"/>
                <w:szCs w:val="26"/>
              </w:rPr>
              <w:t>1 месяц со дня подачи заявления</w:t>
            </w:r>
          </w:p>
        </w:tc>
        <w:tc>
          <w:tcPr>
            <w:tcW w:w="3011" w:type="dxa"/>
            <w:gridSpan w:val="2"/>
          </w:tcPr>
          <w:p w:rsidR="00C21B1F" w:rsidRPr="000506CB" w:rsidRDefault="00C21B1F" w:rsidP="00C7255B">
            <w:pPr>
              <w:pStyle w:val="table10"/>
              <w:spacing w:before="120"/>
              <w:rPr>
                <w:sz w:val="26"/>
                <w:szCs w:val="26"/>
              </w:rPr>
            </w:pPr>
            <w:r w:rsidRPr="000506CB">
              <w:rPr>
                <w:sz w:val="26"/>
                <w:szCs w:val="26"/>
              </w:rPr>
              <w:t>бессрочно</w:t>
            </w:r>
          </w:p>
        </w:tc>
        <w:tc>
          <w:tcPr>
            <w:tcW w:w="2835" w:type="dxa"/>
          </w:tcPr>
          <w:p w:rsidR="00C21B1F" w:rsidRDefault="00C21B1F" w:rsidP="002F0C4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sidRPr="00F5144F">
              <w:rPr>
                <w:rFonts w:eastAsia="Times New Roman"/>
                <w:color w:val="000000"/>
                <w:sz w:val="26"/>
                <w:szCs w:val="26"/>
                <w:lang w:eastAsia="ru-RU"/>
              </w:rPr>
              <w:t>, т.</w:t>
            </w:r>
            <w:r>
              <w:rPr>
                <w:rFonts w:eastAsia="Times New Roman"/>
                <w:color w:val="000000"/>
                <w:sz w:val="26"/>
                <w:szCs w:val="26"/>
                <w:lang w:eastAsia="ru-RU"/>
              </w:rPr>
              <w:t>648410</w:t>
            </w:r>
          </w:p>
          <w:p w:rsidR="00C21B1F" w:rsidRDefault="00C21B1F" w:rsidP="002F0C49">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C21B1F" w:rsidRDefault="00C21B1F" w:rsidP="002F0C49">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C21B1F" w:rsidRDefault="00C21B1F" w:rsidP="002F0C49">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C21B1F" w:rsidRDefault="00C21B1F" w:rsidP="005E78CE">
            <w:pPr>
              <w:spacing w:before="100" w:beforeAutospacing="1" w:after="100" w:afterAutospacing="1"/>
              <w:rPr>
                <w:rFonts w:eastAsia="Times New Roman"/>
                <w:color w:val="000000"/>
                <w:sz w:val="26"/>
                <w:szCs w:val="26"/>
                <w:lang w:eastAsia="ru-RU"/>
              </w:rPr>
            </w:pPr>
          </w:p>
        </w:tc>
        <w:tc>
          <w:tcPr>
            <w:tcW w:w="4819" w:type="dxa"/>
            <w:gridSpan w:val="2"/>
          </w:tcPr>
          <w:p w:rsidR="00C21B1F" w:rsidRPr="00A11189" w:rsidRDefault="00C21B1F" w:rsidP="002F0C49">
            <w:pPr>
              <w:spacing w:before="100" w:beforeAutospacing="1" w:after="100" w:afterAutospacing="1"/>
              <w:jc w:val="both"/>
              <w:rPr>
                <w:rFonts w:eastAsia="Times New Roman"/>
                <w:sz w:val="26"/>
                <w:szCs w:val="26"/>
              </w:rPr>
            </w:pPr>
            <w:r w:rsidRPr="00A11189">
              <w:rPr>
                <w:rFonts w:eastAsia="Times New Roman"/>
                <w:sz w:val="26"/>
                <w:szCs w:val="26"/>
              </w:rPr>
              <w:t>справка (справки) о занимаемом в данном населенном пункте жилом помещении и составе семьи</w:t>
            </w:r>
          </w:p>
          <w:p w:rsidR="00C21B1F" w:rsidRDefault="00C21B1F" w:rsidP="002F0C49">
            <w:pPr>
              <w:spacing w:before="100" w:beforeAutospacing="1" w:after="100" w:afterAutospacing="1"/>
              <w:jc w:val="both"/>
              <w:rPr>
                <w:rFonts w:eastAsia="Times New Roman"/>
                <w:sz w:val="26"/>
                <w:szCs w:val="26"/>
              </w:rPr>
            </w:pPr>
            <w:r w:rsidRPr="00A11189">
              <w:rPr>
                <w:rFonts w:eastAsia="Times New Roman"/>
                <w:sz w:val="26"/>
                <w:szCs w:val="26"/>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w:t>
            </w:r>
            <w:hyperlink w:anchor="a5" w:tooltip="+" w:history="1">
              <w:r w:rsidRPr="00A11189">
                <w:rPr>
                  <w:rStyle w:val="a5"/>
                  <w:sz w:val="26"/>
                  <w:szCs w:val="26"/>
                </w:rPr>
                <w:t>**</w:t>
              </w:r>
            </w:hyperlink>
          </w:p>
          <w:p w:rsidR="00C21B1F" w:rsidRDefault="00C21B1F" w:rsidP="002F0C49">
            <w:pPr>
              <w:spacing w:before="100" w:beforeAutospacing="1" w:after="100" w:afterAutospacing="1"/>
              <w:jc w:val="both"/>
              <w:rPr>
                <w:rFonts w:eastAsia="Times New Roman"/>
                <w:sz w:val="26"/>
                <w:szCs w:val="26"/>
              </w:rPr>
            </w:pPr>
            <w:r w:rsidRPr="00A11189">
              <w:rPr>
                <w:rFonts w:eastAsia="Times New Roman"/>
                <w:sz w:val="26"/>
                <w:szCs w:val="26"/>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r>
              <w:rPr>
                <w:rFonts w:eastAsia="Times New Roman"/>
                <w:sz w:val="26"/>
                <w:szCs w:val="26"/>
              </w:rPr>
              <w:t xml:space="preserve"> </w:t>
            </w:r>
          </w:p>
          <w:p w:rsidR="00C21B1F" w:rsidRPr="0073302D" w:rsidRDefault="00C21B1F" w:rsidP="002F0C49">
            <w:pPr>
              <w:spacing w:before="100" w:beforeAutospacing="1" w:after="100" w:afterAutospacing="1"/>
              <w:jc w:val="both"/>
              <w:rPr>
                <w:rFonts w:eastAsia="Times New Roman"/>
                <w:sz w:val="26"/>
                <w:szCs w:val="26"/>
              </w:rPr>
            </w:pPr>
            <w:r w:rsidRPr="00A11189">
              <w:rPr>
                <w:rFonts w:eastAsia="Times New Roman"/>
                <w:sz w:val="26"/>
                <w:szCs w:val="26"/>
              </w:rP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w:t>
            </w:r>
            <w:r w:rsidRPr="0073302D">
              <w:rPr>
                <w:rFonts w:eastAsia="Times New Roman"/>
                <w:sz w:val="26"/>
                <w:szCs w:val="26"/>
              </w:rPr>
              <w:t xml:space="preserve">нуждающихся в улучшении жилищных условий по основанию, предусмотренному </w:t>
            </w:r>
            <w:hyperlink r:id="rId10" w:anchor="a1330" w:tooltip="+" w:history="1">
              <w:r w:rsidRPr="0073302D">
                <w:rPr>
                  <w:rStyle w:val="a5"/>
                  <w:sz w:val="26"/>
                  <w:szCs w:val="26"/>
                </w:rPr>
                <w:t>подпунктом 1.3</w:t>
              </w:r>
            </w:hyperlink>
            <w:r w:rsidRPr="0073302D">
              <w:rPr>
                <w:rFonts w:eastAsia="Times New Roman"/>
                <w:sz w:val="26"/>
                <w:szCs w:val="26"/>
              </w:rPr>
              <w:t xml:space="preserve"> пункта 1 статьи 36 Жилищного кодекса Республики Беларусь (далее - Жилищный кодекс)копии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w:t>
            </w:r>
            <w:hyperlink r:id="rId11" w:anchor="a1333" w:tooltip="+" w:history="1">
              <w:r w:rsidRPr="0073302D">
                <w:rPr>
                  <w:rStyle w:val="a5"/>
                  <w:sz w:val="26"/>
                  <w:szCs w:val="26"/>
                </w:rPr>
                <w:t>пунктом 2</w:t>
              </w:r>
            </w:hyperlink>
            <w:r w:rsidRPr="0073302D">
              <w:rPr>
                <w:rFonts w:eastAsia="Times New Roman"/>
                <w:sz w:val="26"/>
                <w:szCs w:val="26"/>
              </w:rPr>
              <w:t xml:space="preserve"> статьи 36 </w:t>
            </w:r>
            <w:r w:rsidRPr="0073302D">
              <w:rPr>
                <w:rFonts w:eastAsia="Times New Roman"/>
                <w:sz w:val="26"/>
                <w:szCs w:val="26"/>
              </w:rPr>
              <w:lastRenderedPageBreak/>
              <w:t>Жилищного кодекса</w:t>
            </w:r>
          </w:p>
          <w:p w:rsidR="00C21B1F" w:rsidRPr="0073302D" w:rsidRDefault="00C21B1F" w:rsidP="002F0C49">
            <w:pPr>
              <w:spacing w:before="100" w:beforeAutospacing="1" w:after="100" w:afterAutospacing="1"/>
              <w:jc w:val="both"/>
              <w:rPr>
                <w:rFonts w:eastAsia="Times New Roman"/>
                <w:sz w:val="26"/>
                <w:szCs w:val="26"/>
              </w:rPr>
            </w:pPr>
            <w:r w:rsidRPr="0073302D">
              <w:rPr>
                <w:rFonts w:eastAsia="Times New Roman"/>
                <w:sz w:val="26"/>
                <w:szCs w:val="26"/>
              </w:rPr>
              <w:t>договор найма жилого помещения - при принятии граждан на учет нуждающихся в улучшении жилищных условий по основаниям, предусмотренным подпунктами </w:t>
            </w:r>
            <w:hyperlink r:id="rId12" w:anchor="a1334" w:tooltip="+" w:history="1">
              <w:r w:rsidRPr="0073302D">
                <w:rPr>
                  <w:rStyle w:val="a5"/>
                  <w:sz w:val="26"/>
                  <w:szCs w:val="26"/>
                </w:rPr>
                <w:t>1.4-1.6</w:t>
              </w:r>
            </w:hyperlink>
            <w:r w:rsidRPr="0073302D">
              <w:rPr>
                <w:rFonts w:eastAsia="Times New Roman"/>
                <w:sz w:val="26"/>
                <w:szCs w:val="26"/>
              </w:rPr>
              <w:t xml:space="preserve"> пункта 1 статьи 36 Жилищного кодекса</w:t>
            </w:r>
          </w:p>
          <w:p w:rsidR="00C21B1F" w:rsidRPr="0073302D" w:rsidRDefault="00C21B1F" w:rsidP="002F0C49">
            <w:pPr>
              <w:spacing w:before="100" w:beforeAutospacing="1" w:after="100" w:afterAutospacing="1"/>
              <w:jc w:val="both"/>
              <w:rPr>
                <w:rFonts w:eastAsia="Times New Roman"/>
                <w:sz w:val="26"/>
                <w:szCs w:val="26"/>
              </w:rPr>
            </w:pPr>
            <w:r w:rsidRPr="0073302D">
              <w:rPr>
                <w:rFonts w:eastAsia="Times New Roman"/>
                <w:sz w:val="26"/>
                <w:szCs w:val="26"/>
              </w:rPr>
              <w:t xml:space="preserve">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w:t>
            </w:r>
            <w:hyperlink r:id="rId13" w:anchor="a1335" w:tooltip="+" w:history="1">
              <w:r w:rsidRPr="0073302D">
                <w:rPr>
                  <w:rStyle w:val="a5"/>
                  <w:sz w:val="26"/>
                  <w:szCs w:val="26"/>
                </w:rPr>
                <w:t>подпунктом 1.5</w:t>
              </w:r>
            </w:hyperlink>
            <w:r w:rsidRPr="0073302D">
              <w:rPr>
                <w:rFonts w:eastAsia="Times New Roman"/>
                <w:sz w:val="26"/>
                <w:szCs w:val="26"/>
              </w:rPr>
              <w:t xml:space="preserve"> пункта 1 статьи 36 Жилищного кодекса</w:t>
            </w:r>
          </w:p>
          <w:p w:rsidR="00C21B1F" w:rsidRPr="0073302D" w:rsidRDefault="00C21B1F" w:rsidP="002F0C49">
            <w:pPr>
              <w:spacing w:before="100" w:beforeAutospacing="1" w:after="100" w:afterAutospacing="1"/>
              <w:jc w:val="both"/>
              <w:rPr>
                <w:rFonts w:eastAsia="Times New Roman"/>
                <w:sz w:val="26"/>
                <w:szCs w:val="26"/>
              </w:rPr>
            </w:pPr>
            <w:r w:rsidRPr="0073302D">
              <w:rPr>
                <w:rFonts w:eastAsia="Times New Roman"/>
                <w:sz w:val="26"/>
                <w:szCs w:val="26"/>
              </w:rPr>
              <w:t xml:space="preserve">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w:t>
            </w:r>
            <w:hyperlink r:id="rId14" w:anchor="a1261" w:tooltip="+" w:history="1">
              <w:r w:rsidRPr="0073302D">
                <w:rPr>
                  <w:rStyle w:val="a5"/>
                  <w:sz w:val="26"/>
                  <w:szCs w:val="26"/>
                </w:rPr>
                <w:t>подпунктом 1.11</w:t>
              </w:r>
            </w:hyperlink>
            <w:r w:rsidRPr="0073302D">
              <w:rPr>
                <w:rFonts w:eastAsia="Times New Roman"/>
                <w:sz w:val="26"/>
                <w:szCs w:val="26"/>
              </w:rPr>
              <w:t xml:space="preserve"> пункта 1 статьи 36 Жилищного кодекса</w:t>
            </w:r>
          </w:p>
          <w:p w:rsidR="00C21B1F" w:rsidRPr="0073302D" w:rsidRDefault="00C21B1F" w:rsidP="002F0C49">
            <w:pPr>
              <w:spacing w:before="100" w:beforeAutospacing="1" w:after="100" w:afterAutospacing="1"/>
              <w:jc w:val="both"/>
              <w:rPr>
                <w:rFonts w:eastAsia="Times New Roman"/>
                <w:sz w:val="26"/>
                <w:szCs w:val="26"/>
              </w:rPr>
            </w:pPr>
            <w:r w:rsidRPr="0073302D">
              <w:rPr>
                <w:rFonts w:eastAsia="Times New Roman"/>
                <w:sz w:val="26"/>
                <w:szCs w:val="26"/>
              </w:rPr>
              <w:t xml:space="preserve">копия трудового договора (контракта) - при принятии граждан на учет нуждающихся в улучшении жилищных условий по основанию, предусмотренному </w:t>
            </w:r>
            <w:hyperlink r:id="rId15" w:anchor="a1334" w:tooltip="+" w:history="1">
              <w:r w:rsidRPr="0073302D">
                <w:rPr>
                  <w:rStyle w:val="a5"/>
                  <w:sz w:val="26"/>
                  <w:szCs w:val="26"/>
                </w:rPr>
                <w:t>подпунктом 1.4</w:t>
              </w:r>
            </w:hyperlink>
            <w:r w:rsidRPr="0073302D">
              <w:rPr>
                <w:rFonts w:eastAsia="Times New Roman"/>
                <w:sz w:val="26"/>
                <w:szCs w:val="26"/>
              </w:rPr>
              <w:t xml:space="preserve"> пункта 1 статьи 36 Жилищного кодекса</w:t>
            </w:r>
          </w:p>
          <w:p w:rsidR="00C21B1F" w:rsidRPr="0073302D" w:rsidRDefault="00C21B1F" w:rsidP="002F0C49">
            <w:pPr>
              <w:spacing w:before="100" w:beforeAutospacing="1" w:after="100" w:afterAutospacing="1"/>
              <w:jc w:val="both"/>
              <w:rPr>
                <w:rFonts w:eastAsia="Times New Roman"/>
                <w:sz w:val="26"/>
                <w:szCs w:val="26"/>
              </w:rPr>
            </w:pPr>
            <w:r w:rsidRPr="0073302D">
              <w:rPr>
                <w:rFonts w:eastAsia="Times New Roman"/>
                <w:sz w:val="26"/>
                <w:szCs w:val="26"/>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w:t>
            </w:r>
            <w:r w:rsidRPr="0073302D">
              <w:rPr>
                <w:rFonts w:eastAsia="Times New Roman"/>
                <w:sz w:val="26"/>
                <w:szCs w:val="26"/>
              </w:rPr>
              <w:lastRenderedPageBreak/>
              <w:t xml:space="preserve">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w:t>
            </w:r>
            <w:hyperlink r:id="rId16" w:anchor="a1324" w:tooltip="+" w:history="1">
              <w:r w:rsidRPr="0073302D">
                <w:rPr>
                  <w:rStyle w:val="a5"/>
                  <w:sz w:val="26"/>
                  <w:szCs w:val="26"/>
                </w:rPr>
                <w:t>пунктом 3</w:t>
              </w:r>
            </w:hyperlink>
            <w:r w:rsidRPr="0073302D">
              <w:rPr>
                <w:rFonts w:eastAsia="Times New Roman"/>
                <w:sz w:val="26"/>
                <w:szCs w:val="26"/>
              </w:rPr>
              <w:t xml:space="preserve"> статьи 36 Жилищного кодекса</w:t>
            </w:r>
          </w:p>
          <w:p w:rsidR="00746CC1" w:rsidRPr="0073302D" w:rsidRDefault="00746CC1" w:rsidP="00746CC1">
            <w:pPr>
              <w:pStyle w:val="table10"/>
              <w:spacing w:before="120"/>
              <w:rPr>
                <w:sz w:val="26"/>
                <w:szCs w:val="26"/>
              </w:rPr>
            </w:pPr>
            <w:r w:rsidRPr="0073302D">
              <w:rPr>
                <w:sz w:val="26"/>
                <w:szCs w:val="26"/>
              </w:rPr>
              <w:t>информация о факте заключения (незаключения)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hyperlink w:anchor="a8" w:tooltip="+" w:history="1">
              <w:r w:rsidRPr="0073302D">
                <w:rPr>
                  <w:rStyle w:val="a5"/>
                  <w:sz w:val="26"/>
                  <w:szCs w:val="26"/>
                </w:rPr>
                <w:t>***</w:t>
              </w:r>
            </w:hyperlink>
          </w:p>
          <w:p w:rsidR="00746CC1" w:rsidRPr="00A11189" w:rsidRDefault="00746CC1" w:rsidP="00746CC1">
            <w:pPr>
              <w:spacing w:before="100" w:beforeAutospacing="1" w:after="100" w:afterAutospacing="1"/>
              <w:jc w:val="both"/>
              <w:rPr>
                <w:rFonts w:eastAsia="Times New Roman"/>
                <w:sz w:val="26"/>
                <w:szCs w:val="26"/>
              </w:rPr>
            </w:pPr>
            <w:r w:rsidRPr="0073302D">
              <w:rPr>
                <w:sz w:val="26"/>
                <w:szCs w:val="26"/>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17" w:anchor="a1332" w:tooltip="+" w:history="1">
              <w:r w:rsidRPr="0073302D">
                <w:rPr>
                  <w:rStyle w:val="a5"/>
                  <w:sz w:val="26"/>
                  <w:szCs w:val="26"/>
                </w:rPr>
                <w:t>подпункте 1.7</w:t>
              </w:r>
            </w:hyperlink>
            <w:r w:rsidRPr="0073302D">
              <w:rPr>
                <w:sz w:val="26"/>
                <w:szCs w:val="26"/>
              </w:rPr>
              <w:t xml:space="preserve"> пункта 1 статьи 36 Жилищного кодекса</w:t>
            </w:r>
          </w:p>
        </w:tc>
      </w:tr>
      <w:tr w:rsidR="00C21B1F" w:rsidRPr="005936F9" w:rsidTr="00941AB1">
        <w:trPr>
          <w:tblCellSpacing w:w="0" w:type="dxa"/>
        </w:trPr>
        <w:tc>
          <w:tcPr>
            <w:tcW w:w="3686" w:type="dxa"/>
            <w:hideMark/>
          </w:tcPr>
          <w:p w:rsidR="00C21B1F" w:rsidRPr="000506CB" w:rsidRDefault="00C21B1F" w:rsidP="00203503">
            <w:pPr>
              <w:spacing w:before="100" w:beforeAutospacing="1" w:after="100" w:afterAutospacing="1"/>
              <w:jc w:val="both"/>
              <w:rPr>
                <w:rFonts w:eastAsia="Times New Roman"/>
                <w:color w:val="000000"/>
                <w:sz w:val="26"/>
                <w:szCs w:val="26"/>
                <w:lang w:eastAsia="ru-RU"/>
              </w:rPr>
            </w:pPr>
            <w:r w:rsidRPr="000506CB">
              <w:rPr>
                <w:rFonts w:eastAsia="Times New Roman"/>
                <w:color w:val="000000"/>
                <w:sz w:val="26"/>
                <w:szCs w:val="26"/>
                <w:lang w:eastAsia="ru-RU"/>
              </w:rPr>
              <w:lastRenderedPageBreak/>
              <w:t>1.1.7. Принятие решения о  снятии граждан с учета нуждающихся в улучшении жилищных условий</w:t>
            </w:r>
          </w:p>
        </w:tc>
        <w:tc>
          <w:tcPr>
            <w:tcW w:w="3586" w:type="dxa"/>
            <w:hideMark/>
          </w:tcPr>
          <w:p w:rsidR="00C21B1F" w:rsidRPr="000506CB" w:rsidRDefault="00C21B1F" w:rsidP="000506CB">
            <w:pPr>
              <w:spacing w:before="100" w:beforeAutospacing="1" w:after="100" w:afterAutospacing="1"/>
              <w:jc w:val="both"/>
              <w:rPr>
                <w:rFonts w:eastAsia="Times New Roman"/>
                <w:color w:val="000000"/>
                <w:sz w:val="26"/>
                <w:szCs w:val="26"/>
                <w:lang w:eastAsia="ru-RU"/>
              </w:rPr>
            </w:pPr>
            <w:r w:rsidRPr="000506CB">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0506CB">
              <w:rPr>
                <w:sz w:val="26"/>
                <w:szCs w:val="26"/>
              </w:rPr>
              <w:br/>
            </w:r>
            <w:r w:rsidRPr="000506CB">
              <w:rPr>
                <w:sz w:val="26"/>
                <w:szCs w:val="26"/>
              </w:rPr>
              <w:br/>
            </w:r>
            <w:hyperlink r:id="rId18" w:anchor="a2" w:tooltip="+" w:history="1">
              <w:r w:rsidRPr="000506CB">
                <w:rPr>
                  <w:rStyle w:val="a5"/>
                  <w:sz w:val="26"/>
                  <w:szCs w:val="26"/>
                </w:rPr>
                <w:t>паспорта</w:t>
              </w:r>
            </w:hyperlink>
            <w:r w:rsidRPr="000506CB">
              <w:rPr>
                <w:sz w:val="26"/>
                <w:szCs w:val="26"/>
              </w:rPr>
              <w:t xml:space="preserve"> или иные документы, удостоверяющие личность всех совершеннолетних граждан</w:t>
            </w:r>
          </w:p>
        </w:tc>
        <w:tc>
          <w:tcPr>
            <w:tcW w:w="1963" w:type="dxa"/>
            <w:hideMark/>
          </w:tcPr>
          <w:p w:rsidR="00C21B1F" w:rsidRPr="000506CB" w:rsidRDefault="00C21B1F" w:rsidP="00C7255B">
            <w:pPr>
              <w:pStyle w:val="table10"/>
              <w:spacing w:before="120"/>
              <w:rPr>
                <w:sz w:val="26"/>
                <w:szCs w:val="26"/>
              </w:rPr>
            </w:pPr>
            <w:r w:rsidRPr="000506CB">
              <w:rPr>
                <w:sz w:val="26"/>
                <w:szCs w:val="26"/>
              </w:rPr>
              <w:lastRenderedPageBreak/>
              <w:t>бесплатно</w:t>
            </w:r>
          </w:p>
        </w:tc>
        <w:tc>
          <w:tcPr>
            <w:tcW w:w="2233" w:type="dxa"/>
            <w:gridSpan w:val="2"/>
            <w:hideMark/>
          </w:tcPr>
          <w:p w:rsidR="00C21B1F" w:rsidRPr="000506CB" w:rsidRDefault="00C21B1F" w:rsidP="00C7255B">
            <w:pPr>
              <w:pStyle w:val="table10"/>
              <w:spacing w:before="120"/>
              <w:rPr>
                <w:sz w:val="26"/>
                <w:szCs w:val="26"/>
              </w:rPr>
            </w:pPr>
            <w:r w:rsidRPr="000506CB">
              <w:rPr>
                <w:sz w:val="26"/>
                <w:szCs w:val="26"/>
              </w:rPr>
              <w:t>15 дней со дня подачи заявления</w:t>
            </w:r>
          </w:p>
        </w:tc>
        <w:tc>
          <w:tcPr>
            <w:tcW w:w="3011" w:type="dxa"/>
            <w:gridSpan w:val="2"/>
            <w:hideMark/>
          </w:tcPr>
          <w:p w:rsidR="00C21B1F" w:rsidRPr="000506CB" w:rsidRDefault="00C21B1F" w:rsidP="00C7255B">
            <w:pPr>
              <w:pStyle w:val="table10"/>
              <w:spacing w:before="120"/>
              <w:rPr>
                <w:sz w:val="26"/>
                <w:szCs w:val="26"/>
              </w:rPr>
            </w:pPr>
            <w:r w:rsidRPr="000506CB">
              <w:rPr>
                <w:sz w:val="26"/>
                <w:szCs w:val="26"/>
              </w:rPr>
              <w:t>бессрочно</w:t>
            </w:r>
          </w:p>
        </w:tc>
        <w:tc>
          <w:tcPr>
            <w:tcW w:w="2835" w:type="dxa"/>
            <w:hideMark/>
          </w:tcPr>
          <w:p w:rsidR="00C21B1F" w:rsidRDefault="00C21B1F"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C21B1F" w:rsidRDefault="00C21B1F" w:rsidP="009A122F">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C21B1F" w:rsidRDefault="00C21B1F" w:rsidP="009A122F">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C21B1F" w:rsidRPr="00F5144F" w:rsidRDefault="00C21B1F" w:rsidP="00425DEA">
            <w:pPr>
              <w:rPr>
                <w:rFonts w:eastAsia="Times New Roman"/>
                <w:color w:val="000000"/>
                <w:sz w:val="26"/>
                <w:szCs w:val="26"/>
                <w:lang w:eastAsia="ru-RU"/>
              </w:rPr>
            </w:pPr>
            <w:r>
              <w:rPr>
                <w:rFonts w:eastAsia="Times New Roman"/>
                <w:color w:val="000000"/>
                <w:sz w:val="26"/>
                <w:szCs w:val="26"/>
                <w:lang w:eastAsia="ru-RU"/>
              </w:rPr>
              <w:t xml:space="preserve">Матылевич И.И., </w:t>
            </w:r>
            <w:r>
              <w:rPr>
                <w:rFonts w:eastAsia="Times New Roman"/>
                <w:color w:val="000000"/>
                <w:sz w:val="26"/>
                <w:szCs w:val="26"/>
                <w:lang w:eastAsia="ru-RU"/>
              </w:rPr>
              <w:lastRenderedPageBreak/>
              <w:t>старший инспектор горисполкома, кабинет № 8, т.648409</w:t>
            </w:r>
          </w:p>
        </w:tc>
        <w:tc>
          <w:tcPr>
            <w:tcW w:w="4819" w:type="dxa"/>
            <w:gridSpan w:val="2"/>
            <w:hideMark/>
          </w:tcPr>
          <w:p w:rsidR="00C21B1F" w:rsidRPr="000801A8" w:rsidRDefault="00C21B1F" w:rsidP="007C4C84">
            <w:pPr>
              <w:spacing w:before="100" w:beforeAutospacing="1" w:after="100" w:afterAutospacing="1"/>
              <w:jc w:val="both"/>
              <w:rPr>
                <w:rFonts w:eastAsia="Times New Roman"/>
                <w:color w:val="000000"/>
                <w:sz w:val="18"/>
                <w:szCs w:val="18"/>
                <w:lang w:eastAsia="ru-RU"/>
              </w:rPr>
            </w:pPr>
            <w:r w:rsidRPr="000801A8">
              <w:rPr>
                <w:rFonts w:eastAsia="Times New Roman"/>
                <w:color w:val="000000"/>
                <w:sz w:val="18"/>
                <w:szCs w:val="18"/>
                <w:lang w:eastAsia="ru-RU"/>
              </w:rPr>
              <w:lastRenderedPageBreak/>
              <w:t> </w:t>
            </w:r>
          </w:p>
        </w:tc>
      </w:tr>
      <w:tr w:rsidR="00221FD0" w:rsidRPr="005936F9" w:rsidTr="00941AB1">
        <w:trPr>
          <w:tblCellSpacing w:w="0" w:type="dxa"/>
        </w:trPr>
        <w:tc>
          <w:tcPr>
            <w:tcW w:w="3686" w:type="dxa"/>
            <w:hideMark/>
          </w:tcPr>
          <w:p w:rsidR="00221FD0" w:rsidRPr="000506CB" w:rsidRDefault="00221FD0" w:rsidP="00C7255B">
            <w:pPr>
              <w:pStyle w:val="articleintext"/>
              <w:spacing w:before="120" w:after="100"/>
              <w:ind w:firstLine="0"/>
              <w:jc w:val="left"/>
              <w:rPr>
                <w:sz w:val="26"/>
                <w:szCs w:val="26"/>
              </w:rPr>
            </w:pPr>
            <w:r w:rsidRPr="000506CB">
              <w:rPr>
                <w:sz w:val="26"/>
                <w:szCs w:val="26"/>
              </w:rPr>
              <w:lastRenderedPageBreak/>
              <w:t>1.1.13. об изменении договора найма жилого помещения государственного жилищного фонда:</w:t>
            </w:r>
          </w:p>
        </w:tc>
        <w:tc>
          <w:tcPr>
            <w:tcW w:w="3586" w:type="dxa"/>
          </w:tcPr>
          <w:p w:rsidR="00221FD0" w:rsidRPr="000506CB" w:rsidRDefault="00221FD0" w:rsidP="00AF0BDC">
            <w:pPr>
              <w:pStyle w:val="s31"/>
              <w:rPr>
                <w:sz w:val="26"/>
                <w:szCs w:val="26"/>
              </w:rPr>
            </w:pPr>
          </w:p>
        </w:tc>
        <w:tc>
          <w:tcPr>
            <w:tcW w:w="1963" w:type="dxa"/>
          </w:tcPr>
          <w:p w:rsidR="00221FD0" w:rsidRPr="000506CB" w:rsidRDefault="00221FD0" w:rsidP="00C7255B">
            <w:pPr>
              <w:pStyle w:val="table10"/>
              <w:spacing w:before="120"/>
              <w:rPr>
                <w:sz w:val="26"/>
                <w:szCs w:val="26"/>
              </w:rPr>
            </w:pPr>
            <w:r w:rsidRPr="000506CB">
              <w:rPr>
                <w:sz w:val="26"/>
                <w:szCs w:val="26"/>
              </w:rPr>
              <w:t>бесплатно</w:t>
            </w:r>
          </w:p>
        </w:tc>
        <w:tc>
          <w:tcPr>
            <w:tcW w:w="2233" w:type="dxa"/>
            <w:gridSpan w:val="2"/>
          </w:tcPr>
          <w:p w:rsidR="00221FD0" w:rsidRPr="000506CB" w:rsidRDefault="00221FD0" w:rsidP="00C7255B">
            <w:pPr>
              <w:pStyle w:val="table10"/>
              <w:spacing w:before="120"/>
              <w:rPr>
                <w:sz w:val="26"/>
                <w:szCs w:val="26"/>
              </w:rPr>
            </w:pPr>
            <w:r w:rsidRPr="000506CB">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221FD0" w:rsidRPr="000506CB" w:rsidRDefault="00221FD0" w:rsidP="00C7255B">
            <w:pPr>
              <w:pStyle w:val="table10"/>
              <w:spacing w:before="120"/>
              <w:rPr>
                <w:sz w:val="26"/>
                <w:szCs w:val="26"/>
              </w:rPr>
            </w:pPr>
            <w:r w:rsidRPr="000506CB">
              <w:rPr>
                <w:sz w:val="26"/>
                <w:szCs w:val="26"/>
              </w:rPr>
              <w:t>6 месяцев</w:t>
            </w:r>
          </w:p>
        </w:tc>
        <w:tc>
          <w:tcPr>
            <w:tcW w:w="2835" w:type="dxa"/>
          </w:tcPr>
          <w:p w:rsidR="00221FD0" w:rsidRDefault="00221FD0"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221FD0" w:rsidRDefault="00221FD0" w:rsidP="009A122F">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221FD0" w:rsidRDefault="00221FD0" w:rsidP="009A122F">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221FD0" w:rsidRDefault="00221FD0" w:rsidP="009A122F">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221FD0" w:rsidRPr="00F5144F" w:rsidRDefault="00221FD0" w:rsidP="005936F9">
            <w:pPr>
              <w:spacing w:before="100" w:beforeAutospacing="1" w:after="100" w:afterAutospacing="1"/>
              <w:rPr>
                <w:rFonts w:eastAsia="Times New Roman"/>
                <w:color w:val="000000"/>
                <w:sz w:val="26"/>
                <w:szCs w:val="26"/>
                <w:lang w:eastAsia="ru-RU"/>
              </w:rPr>
            </w:pPr>
          </w:p>
        </w:tc>
        <w:tc>
          <w:tcPr>
            <w:tcW w:w="4819" w:type="dxa"/>
            <w:gridSpan w:val="2"/>
          </w:tcPr>
          <w:p w:rsidR="00221FD0" w:rsidRPr="00AE6045" w:rsidRDefault="00221FD0" w:rsidP="007C4C84">
            <w:pPr>
              <w:spacing w:before="100" w:beforeAutospacing="1" w:after="100" w:afterAutospacing="1"/>
              <w:jc w:val="both"/>
              <w:rPr>
                <w:rFonts w:eastAsia="Times New Roman"/>
                <w:sz w:val="26"/>
                <w:szCs w:val="26"/>
              </w:rPr>
            </w:pPr>
            <w:r w:rsidRPr="00AE6045">
              <w:rPr>
                <w:rFonts w:eastAsia="Times New Roman"/>
                <w:sz w:val="26"/>
                <w:szCs w:val="26"/>
              </w:rPr>
              <w:t>справка (справки) о занимаемом в данном населенном пункте жилом помещении и составе семьи</w:t>
            </w:r>
          </w:p>
          <w:p w:rsidR="00221FD0" w:rsidRPr="00F5144F" w:rsidRDefault="00221FD0" w:rsidP="007C4C84">
            <w:pPr>
              <w:spacing w:before="100" w:beforeAutospacing="1" w:after="100" w:afterAutospacing="1"/>
              <w:jc w:val="both"/>
              <w:rPr>
                <w:rFonts w:eastAsia="Times New Roman"/>
                <w:color w:val="000000"/>
                <w:sz w:val="26"/>
                <w:szCs w:val="26"/>
                <w:lang w:eastAsia="ru-RU"/>
              </w:rPr>
            </w:pPr>
            <w:r w:rsidRPr="00AE6045">
              <w:rPr>
                <w:rFonts w:eastAsia="Times New Roman"/>
                <w:sz w:val="26"/>
                <w:szCs w:val="26"/>
              </w:rP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hyperlink w:anchor="a5" w:tooltip="+" w:history="1">
              <w:r w:rsidRPr="00AE6045">
                <w:rPr>
                  <w:rStyle w:val="a5"/>
                  <w:sz w:val="26"/>
                  <w:szCs w:val="26"/>
                </w:rPr>
                <w:t>**</w:t>
              </w:r>
            </w:hyperlink>
          </w:p>
        </w:tc>
      </w:tr>
      <w:tr w:rsidR="00221FD0" w:rsidRPr="005936F9" w:rsidTr="00941AB1">
        <w:trPr>
          <w:tblCellSpacing w:w="0" w:type="dxa"/>
        </w:trPr>
        <w:tc>
          <w:tcPr>
            <w:tcW w:w="3686" w:type="dxa"/>
            <w:hideMark/>
          </w:tcPr>
          <w:p w:rsidR="00221FD0" w:rsidRPr="000506CB" w:rsidRDefault="00221FD0" w:rsidP="00C7255B">
            <w:pPr>
              <w:pStyle w:val="table10"/>
              <w:spacing w:before="120"/>
              <w:rPr>
                <w:sz w:val="26"/>
                <w:szCs w:val="26"/>
              </w:rPr>
            </w:pPr>
            <w:r w:rsidRPr="000506CB">
              <w:rPr>
                <w:sz w:val="26"/>
                <w:szCs w:val="26"/>
              </w:rPr>
              <w:t>по требованию нанимателей, объединяющихся в одну семью</w:t>
            </w:r>
          </w:p>
        </w:tc>
        <w:tc>
          <w:tcPr>
            <w:tcW w:w="3586" w:type="dxa"/>
            <w:hideMark/>
          </w:tcPr>
          <w:p w:rsidR="00221FD0" w:rsidRPr="000506CB" w:rsidRDefault="00221FD0" w:rsidP="000506CB">
            <w:pPr>
              <w:pStyle w:val="table10"/>
              <w:spacing w:before="120"/>
              <w:jc w:val="both"/>
              <w:rPr>
                <w:sz w:val="26"/>
                <w:szCs w:val="26"/>
              </w:rPr>
            </w:pPr>
            <w:r w:rsidRPr="000506CB">
              <w:rPr>
                <w:sz w:val="26"/>
                <w:szCs w:val="26"/>
              </w:rPr>
              <w:t>заявления нанимателей, объединяющихся в одну семью</w:t>
            </w:r>
            <w:r w:rsidRPr="000506CB">
              <w:rPr>
                <w:sz w:val="26"/>
                <w:szCs w:val="26"/>
              </w:rPr>
              <w:br/>
            </w:r>
            <w:r w:rsidRPr="000506CB">
              <w:rPr>
                <w:sz w:val="26"/>
                <w:szCs w:val="26"/>
              </w:rPr>
              <w:br/>
              <w:t>паспорт или иной документ, удостоверяющий личность</w:t>
            </w:r>
            <w:r w:rsidRPr="000506CB">
              <w:rPr>
                <w:sz w:val="26"/>
                <w:szCs w:val="26"/>
              </w:rPr>
              <w:br/>
            </w:r>
            <w:r w:rsidRPr="000506CB">
              <w:rPr>
                <w:sz w:val="26"/>
                <w:szCs w:val="26"/>
              </w:rPr>
              <w:br/>
              <w:t>письменное согласие совершеннолетних членов семьи, совместно проживающих с нанимателями, объединяющимися в одну семью</w:t>
            </w:r>
            <w:r w:rsidRPr="000506CB">
              <w:rPr>
                <w:sz w:val="26"/>
                <w:szCs w:val="26"/>
              </w:rPr>
              <w:br/>
            </w:r>
            <w:r w:rsidRPr="000506CB">
              <w:rPr>
                <w:sz w:val="26"/>
                <w:szCs w:val="26"/>
              </w:rPr>
              <w:br/>
              <w:t>документы, подтверждающие степень родства (свидетельство о заключении брака, свидетельство о рождении)</w:t>
            </w:r>
            <w:r w:rsidRPr="000506CB">
              <w:rPr>
                <w:sz w:val="26"/>
                <w:szCs w:val="26"/>
              </w:rPr>
              <w:br/>
            </w:r>
            <w:r w:rsidRPr="000506CB">
              <w:rPr>
                <w:sz w:val="26"/>
                <w:szCs w:val="26"/>
              </w:rPr>
              <w:br/>
              <w:t>документ, подтверждающий изменение фамилии или иных данных гражданина, – в случае их изменения</w:t>
            </w:r>
          </w:p>
        </w:tc>
        <w:tc>
          <w:tcPr>
            <w:tcW w:w="1963" w:type="dxa"/>
          </w:tcPr>
          <w:p w:rsidR="00221FD0" w:rsidRPr="000506CB" w:rsidRDefault="00221FD0" w:rsidP="00AF0BDC">
            <w:pPr>
              <w:pStyle w:val="s31"/>
              <w:rPr>
                <w:sz w:val="26"/>
                <w:szCs w:val="26"/>
              </w:rPr>
            </w:pPr>
          </w:p>
        </w:tc>
        <w:tc>
          <w:tcPr>
            <w:tcW w:w="2233" w:type="dxa"/>
            <w:gridSpan w:val="2"/>
            <w:hideMark/>
          </w:tcPr>
          <w:p w:rsidR="00221FD0" w:rsidRPr="000506CB" w:rsidRDefault="00221FD0" w:rsidP="005936F9">
            <w:pPr>
              <w:spacing w:before="100" w:beforeAutospacing="1" w:after="100" w:afterAutospacing="1"/>
              <w:rPr>
                <w:rFonts w:eastAsia="Times New Roman"/>
                <w:color w:val="000000"/>
                <w:sz w:val="26"/>
                <w:szCs w:val="26"/>
                <w:lang w:eastAsia="ru-RU"/>
              </w:rPr>
            </w:pPr>
          </w:p>
        </w:tc>
        <w:tc>
          <w:tcPr>
            <w:tcW w:w="3011" w:type="dxa"/>
            <w:gridSpan w:val="2"/>
          </w:tcPr>
          <w:p w:rsidR="00221FD0" w:rsidRPr="000506CB" w:rsidRDefault="00221FD0" w:rsidP="005936F9">
            <w:pPr>
              <w:spacing w:before="100" w:beforeAutospacing="1" w:after="100" w:afterAutospacing="1"/>
              <w:rPr>
                <w:rFonts w:eastAsia="Times New Roman"/>
                <w:color w:val="000000"/>
                <w:sz w:val="26"/>
                <w:szCs w:val="26"/>
                <w:lang w:eastAsia="ru-RU"/>
              </w:rPr>
            </w:pPr>
          </w:p>
        </w:tc>
        <w:tc>
          <w:tcPr>
            <w:tcW w:w="2835" w:type="dxa"/>
          </w:tcPr>
          <w:p w:rsidR="00221FD0" w:rsidRPr="006040A1" w:rsidRDefault="00221FD0" w:rsidP="005936F9">
            <w:pPr>
              <w:spacing w:before="100" w:beforeAutospacing="1" w:after="100" w:afterAutospacing="1"/>
              <w:rPr>
                <w:rFonts w:eastAsia="Times New Roman"/>
                <w:color w:val="000000"/>
                <w:sz w:val="26"/>
                <w:szCs w:val="26"/>
                <w:lang w:eastAsia="ru-RU"/>
              </w:rPr>
            </w:pPr>
          </w:p>
        </w:tc>
        <w:tc>
          <w:tcPr>
            <w:tcW w:w="4819" w:type="dxa"/>
            <w:gridSpan w:val="2"/>
          </w:tcPr>
          <w:p w:rsidR="00221FD0" w:rsidRPr="006040A1" w:rsidRDefault="00221FD0" w:rsidP="007C4C84">
            <w:pPr>
              <w:spacing w:before="100" w:beforeAutospacing="1" w:after="100" w:afterAutospacing="1"/>
              <w:jc w:val="both"/>
              <w:rPr>
                <w:rFonts w:eastAsia="Times New Roman"/>
                <w:color w:val="000000"/>
                <w:sz w:val="26"/>
                <w:szCs w:val="26"/>
                <w:lang w:eastAsia="ru-RU"/>
              </w:rPr>
            </w:pPr>
          </w:p>
        </w:tc>
      </w:tr>
      <w:tr w:rsidR="00221FD0" w:rsidRPr="005936F9" w:rsidTr="00941AB1">
        <w:trPr>
          <w:tblCellSpacing w:w="0" w:type="dxa"/>
        </w:trPr>
        <w:tc>
          <w:tcPr>
            <w:tcW w:w="3686" w:type="dxa"/>
            <w:hideMark/>
          </w:tcPr>
          <w:p w:rsidR="00221FD0" w:rsidRPr="000506CB" w:rsidRDefault="003525E6" w:rsidP="000506CB">
            <w:pPr>
              <w:pStyle w:val="table10"/>
              <w:spacing w:before="120"/>
              <w:jc w:val="both"/>
              <w:rPr>
                <w:sz w:val="26"/>
                <w:szCs w:val="26"/>
              </w:rPr>
            </w:pPr>
            <w:r w:rsidRPr="000506CB">
              <w:rPr>
                <w:sz w:val="26"/>
                <w:szCs w:val="26"/>
              </w:rPr>
              <w:t>вследствие признания нанимателем другого члена семьи</w:t>
            </w:r>
          </w:p>
        </w:tc>
        <w:tc>
          <w:tcPr>
            <w:tcW w:w="3586" w:type="dxa"/>
            <w:hideMark/>
          </w:tcPr>
          <w:p w:rsidR="00221FD0" w:rsidRPr="000506CB" w:rsidRDefault="00221FD0" w:rsidP="000506CB">
            <w:pPr>
              <w:pStyle w:val="table10"/>
              <w:spacing w:before="120"/>
              <w:jc w:val="both"/>
              <w:rPr>
                <w:sz w:val="26"/>
                <w:szCs w:val="26"/>
              </w:rPr>
            </w:pPr>
            <w:r w:rsidRPr="000506CB">
              <w:rPr>
                <w:sz w:val="26"/>
                <w:szCs w:val="26"/>
              </w:rPr>
              <w:t>заявление совершеннолетнего члена семьи нанимателя</w:t>
            </w:r>
            <w:r w:rsidRPr="000506CB">
              <w:rPr>
                <w:sz w:val="26"/>
                <w:szCs w:val="26"/>
              </w:rPr>
              <w:br/>
            </w:r>
            <w:r w:rsidRPr="000506CB">
              <w:rPr>
                <w:sz w:val="26"/>
                <w:szCs w:val="26"/>
              </w:rPr>
              <w:br/>
              <w:t>паспорт или иной документ, удостоверяющий личность</w:t>
            </w:r>
            <w:r w:rsidRPr="000506CB">
              <w:rPr>
                <w:sz w:val="26"/>
                <w:szCs w:val="26"/>
              </w:rPr>
              <w:br/>
            </w:r>
            <w:r w:rsidRPr="000506CB">
              <w:rPr>
                <w:sz w:val="26"/>
                <w:szCs w:val="26"/>
              </w:rPr>
              <w:br/>
              <w:t xml:space="preserve">письменное согласие нанимателя либо свидетельство </w:t>
            </w:r>
            <w:r w:rsidRPr="000506CB">
              <w:rPr>
                <w:sz w:val="26"/>
                <w:szCs w:val="26"/>
              </w:rPr>
              <w:lastRenderedPageBreak/>
              <w:t>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0506CB">
              <w:rPr>
                <w:sz w:val="26"/>
                <w:szCs w:val="26"/>
              </w:rPr>
              <w:br/>
            </w:r>
            <w:r w:rsidRPr="000506CB">
              <w:rPr>
                <w:sz w:val="26"/>
                <w:szCs w:val="26"/>
              </w:rPr>
              <w:br/>
              <w:t>документ, подтверждающий изменение фамилии или иных данных гражданина, – в случае их изменения</w:t>
            </w:r>
          </w:p>
        </w:tc>
        <w:tc>
          <w:tcPr>
            <w:tcW w:w="1963" w:type="dxa"/>
          </w:tcPr>
          <w:p w:rsidR="00221FD0" w:rsidRPr="000506CB" w:rsidRDefault="00221FD0" w:rsidP="00AF0BDC">
            <w:pPr>
              <w:pStyle w:val="s31"/>
              <w:rPr>
                <w:sz w:val="26"/>
                <w:szCs w:val="26"/>
              </w:rPr>
            </w:pPr>
          </w:p>
        </w:tc>
        <w:tc>
          <w:tcPr>
            <w:tcW w:w="2233" w:type="dxa"/>
            <w:gridSpan w:val="2"/>
          </w:tcPr>
          <w:p w:rsidR="00221FD0" w:rsidRPr="000506CB" w:rsidRDefault="00221FD0" w:rsidP="005936F9">
            <w:pPr>
              <w:spacing w:before="100" w:beforeAutospacing="1" w:after="100" w:afterAutospacing="1"/>
              <w:rPr>
                <w:rFonts w:eastAsia="Times New Roman"/>
                <w:color w:val="000000"/>
                <w:sz w:val="26"/>
                <w:szCs w:val="26"/>
                <w:lang w:eastAsia="ru-RU"/>
              </w:rPr>
            </w:pPr>
          </w:p>
        </w:tc>
        <w:tc>
          <w:tcPr>
            <w:tcW w:w="3011" w:type="dxa"/>
            <w:gridSpan w:val="2"/>
          </w:tcPr>
          <w:p w:rsidR="00221FD0" w:rsidRPr="000506CB" w:rsidRDefault="00221FD0" w:rsidP="005936F9">
            <w:pPr>
              <w:spacing w:before="100" w:beforeAutospacing="1" w:after="100" w:afterAutospacing="1"/>
              <w:rPr>
                <w:rFonts w:eastAsia="Times New Roman"/>
                <w:color w:val="000000"/>
                <w:sz w:val="26"/>
                <w:szCs w:val="26"/>
                <w:lang w:eastAsia="ru-RU"/>
              </w:rPr>
            </w:pPr>
          </w:p>
        </w:tc>
        <w:tc>
          <w:tcPr>
            <w:tcW w:w="2835" w:type="dxa"/>
          </w:tcPr>
          <w:p w:rsidR="00221FD0" w:rsidRPr="006040A1" w:rsidRDefault="00221FD0" w:rsidP="005936F9">
            <w:pPr>
              <w:spacing w:before="100" w:beforeAutospacing="1" w:after="100" w:afterAutospacing="1"/>
              <w:rPr>
                <w:rFonts w:eastAsia="Times New Roman"/>
                <w:color w:val="000000"/>
                <w:sz w:val="26"/>
                <w:szCs w:val="26"/>
                <w:lang w:eastAsia="ru-RU"/>
              </w:rPr>
            </w:pPr>
          </w:p>
        </w:tc>
        <w:tc>
          <w:tcPr>
            <w:tcW w:w="4819" w:type="dxa"/>
            <w:gridSpan w:val="2"/>
          </w:tcPr>
          <w:p w:rsidR="00221FD0" w:rsidRPr="006040A1" w:rsidRDefault="00221FD0" w:rsidP="005936F9">
            <w:pPr>
              <w:spacing w:before="100" w:beforeAutospacing="1" w:after="100" w:afterAutospacing="1"/>
              <w:rPr>
                <w:rFonts w:eastAsia="Times New Roman"/>
                <w:color w:val="000000"/>
                <w:sz w:val="26"/>
                <w:szCs w:val="26"/>
                <w:lang w:eastAsia="ru-RU"/>
              </w:rPr>
            </w:pPr>
          </w:p>
        </w:tc>
      </w:tr>
      <w:tr w:rsidR="00221FD0" w:rsidRPr="005936F9" w:rsidTr="00941AB1">
        <w:trPr>
          <w:tblCellSpacing w:w="0" w:type="dxa"/>
        </w:trPr>
        <w:tc>
          <w:tcPr>
            <w:tcW w:w="3686" w:type="dxa"/>
            <w:hideMark/>
          </w:tcPr>
          <w:p w:rsidR="00221FD0" w:rsidRPr="000506CB" w:rsidRDefault="003525E6" w:rsidP="00AF0BDC">
            <w:pPr>
              <w:pStyle w:val="table10"/>
              <w:rPr>
                <w:sz w:val="26"/>
                <w:szCs w:val="26"/>
              </w:rPr>
            </w:pPr>
            <w:r w:rsidRPr="000506CB">
              <w:rPr>
                <w:sz w:val="26"/>
                <w:szCs w:val="26"/>
              </w:rPr>
              <w:lastRenderedPageBreak/>
              <w:t>по требованию члена семьи нанимателя</w:t>
            </w:r>
          </w:p>
        </w:tc>
        <w:tc>
          <w:tcPr>
            <w:tcW w:w="3586" w:type="dxa"/>
            <w:hideMark/>
          </w:tcPr>
          <w:p w:rsidR="00221FD0" w:rsidRPr="000506CB" w:rsidRDefault="00221FD0" w:rsidP="00A83BD0">
            <w:pPr>
              <w:pStyle w:val="table10"/>
              <w:spacing w:before="120"/>
              <w:jc w:val="both"/>
              <w:rPr>
                <w:sz w:val="26"/>
                <w:szCs w:val="26"/>
              </w:rPr>
            </w:pPr>
            <w:r w:rsidRPr="000506CB">
              <w:rPr>
                <w:sz w:val="26"/>
                <w:szCs w:val="26"/>
              </w:rPr>
              <w:t>заявление совершеннолетнего члена семьи нанимателя</w:t>
            </w:r>
            <w:r w:rsidRPr="000506CB">
              <w:rPr>
                <w:sz w:val="26"/>
                <w:szCs w:val="26"/>
              </w:rPr>
              <w:br/>
            </w:r>
            <w:r w:rsidRPr="000506CB">
              <w:rPr>
                <w:sz w:val="26"/>
                <w:szCs w:val="26"/>
              </w:rPr>
              <w:br/>
              <w:t>паспорт или иной документ, удостоверяющий личность</w:t>
            </w:r>
            <w:r w:rsidRPr="000506CB">
              <w:rPr>
                <w:sz w:val="26"/>
                <w:szCs w:val="26"/>
              </w:rPr>
              <w:br/>
            </w:r>
            <w:r w:rsidRPr="000506CB">
              <w:rPr>
                <w:sz w:val="26"/>
                <w:szCs w:val="26"/>
              </w:rPr>
              <w:br/>
              <w:t>письменное согласие проживающих совместно с ним других совершеннолетних членов семьи нанимателя</w:t>
            </w:r>
            <w:r w:rsidRPr="000506CB">
              <w:rPr>
                <w:sz w:val="26"/>
                <w:szCs w:val="26"/>
              </w:rPr>
              <w:br/>
            </w:r>
            <w:r w:rsidRPr="000506CB">
              <w:rPr>
                <w:sz w:val="26"/>
                <w:szCs w:val="26"/>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0506CB">
              <w:rPr>
                <w:sz w:val="26"/>
                <w:szCs w:val="26"/>
              </w:rPr>
              <w:br/>
            </w:r>
            <w:r w:rsidRPr="000506CB">
              <w:rPr>
                <w:sz w:val="26"/>
                <w:szCs w:val="26"/>
              </w:rPr>
              <w:br/>
              <w:t>документ, подтверждающий изменение фамилии или иных данных гражданина, – в случае их изменения</w:t>
            </w:r>
          </w:p>
        </w:tc>
        <w:tc>
          <w:tcPr>
            <w:tcW w:w="1963" w:type="dxa"/>
          </w:tcPr>
          <w:p w:rsidR="00221FD0" w:rsidRPr="000506CB" w:rsidRDefault="00221FD0" w:rsidP="00AF0BDC">
            <w:pPr>
              <w:pStyle w:val="s31"/>
              <w:rPr>
                <w:sz w:val="26"/>
                <w:szCs w:val="26"/>
              </w:rPr>
            </w:pPr>
          </w:p>
        </w:tc>
        <w:tc>
          <w:tcPr>
            <w:tcW w:w="2233" w:type="dxa"/>
            <w:gridSpan w:val="2"/>
          </w:tcPr>
          <w:p w:rsidR="00221FD0" w:rsidRPr="000506CB" w:rsidRDefault="00221FD0" w:rsidP="005936F9">
            <w:pPr>
              <w:spacing w:before="100" w:beforeAutospacing="1" w:after="100" w:afterAutospacing="1"/>
              <w:rPr>
                <w:rFonts w:eastAsia="Times New Roman"/>
                <w:color w:val="000000"/>
                <w:sz w:val="26"/>
                <w:szCs w:val="26"/>
                <w:lang w:eastAsia="ru-RU"/>
              </w:rPr>
            </w:pPr>
          </w:p>
        </w:tc>
        <w:tc>
          <w:tcPr>
            <w:tcW w:w="3011" w:type="dxa"/>
            <w:gridSpan w:val="2"/>
          </w:tcPr>
          <w:p w:rsidR="00221FD0" w:rsidRPr="000506CB" w:rsidRDefault="00221FD0" w:rsidP="005936F9">
            <w:pPr>
              <w:spacing w:before="100" w:beforeAutospacing="1" w:after="100" w:afterAutospacing="1"/>
              <w:rPr>
                <w:rFonts w:eastAsia="Times New Roman"/>
                <w:color w:val="000000"/>
                <w:sz w:val="26"/>
                <w:szCs w:val="26"/>
                <w:lang w:eastAsia="ru-RU"/>
              </w:rPr>
            </w:pPr>
          </w:p>
        </w:tc>
        <w:tc>
          <w:tcPr>
            <w:tcW w:w="2835" w:type="dxa"/>
          </w:tcPr>
          <w:p w:rsidR="00221FD0" w:rsidRPr="006040A1" w:rsidRDefault="00221FD0" w:rsidP="005936F9">
            <w:pPr>
              <w:spacing w:before="100" w:beforeAutospacing="1" w:after="100" w:afterAutospacing="1"/>
              <w:rPr>
                <w:rFonts w:eastAsia="Times New Roman"/>
                <w:color w:val="000000"/>
                <w:sz w:val="26"/>
                <w:szCs w:val="26"/>
                <w:lang w:eastAsia="ru-RU"/>
              </w:rPr>
            </w:pPr>
          </w:p>
        </w:tc>
        <w:tc>
          <w:tcPr>
            <w:tcW w:w="4819" w:type="dxa"/>
            <w:gridSpan w:val="2"/>
          </w:tcPr>
          <w:p w:rsidR="00221FD0" w:rsidRPr="006040A1" w:rsidRDefault="00221FD0" w:rsidP="005936F9">
            <w:pPr>
              <w:spacing w:before="100" w:beforeAutospacing="1" w:after="100" w:afterAutospacing="1"/>
              <w:rPr>
                <w:rFonts w:eastAsia="Times New Roman"/>
                <w:color w:val="000000"/>
                <w:sz w:val="26"/>
                <w:szCs w:val="26"/>
                <w:lang w:eastAsia="ru-RU"/>
              </w:rPr>
            </w:pPr>
          </w:p>
        </w:tc>
      </w:tr>
      <w:tr w:rsidR="003525E6" w:rsidRPr="005936F9" w:rsidTr="00941AB1">
        <w:trPr>
          <w:tblCellSpacing w:w="0" w:type="dxa"/>
        </w:trPr>
        <w:tc>
          <w:tcPr>
            <w:tcW w:w="3686" w:type="dxa"/>
          </w:tcPr>
          <w:p w:rsidR="003525E6" w:rsidRPr="00A83BD0" w:rsidRDefault="003525E6" w:rsidP="00203503">
            <w:pPr>
              <w:pStyle w:val="table10"/>
              <w:jc w:val="both"/>
              <w:rPr>
                <w:sz w:val="26"/>
                <w:szCs w:val="26"/>
              </w:rPr>
            </w:pPr>
            <w:r w:rsidRPr="00A83BD0">
              <w:rPr>
                <w:sz w:val="26"/>
                <w:szCs w:val="26"/>
              </w:rPr>
              <w:t>1.1.14. о переводе жилого помещения в нежилое</w:t>
            </w:r>
          </w:p>
        </w:tc>
        <w:tc>
          <w:tcPr>
            <w:tcW w:w="3586" w:type="dxa"/>
          </w:tcPr>
          <w:p w:rsidR="003525E6" w:rsidRPr="00A83BD0" w:rsidRDefault="003525E6" w:rsidP="00A83BD0">
            <w:pPr>
              <w:pStyle w:val="s31"/>
              <w:jc w:val="both"/>
              <w:rPr>
                <w:sz w:val="26"/>
                <w:szCs w:val="26"/>
              </w:rPr>
            </w:pPr>
            <w:r w:rsidRPr="00A83BD0">
              <w:rPr>
                <w:sz w:val="26"/>
                <w:szCs w:val="26"/>
              </w:rPr>
              <w:t>заявление</w:t>
            </w:r>
            <w:r w:rsidRPr="00A83BD0">
              <w:rPr>
                <w:sz w:val="26"/>
                <w:szCs w:val="26"/>
              </w:rPr>
              <w:br/>
            </w:r>
            <w:r w:rsidRPr="00A83BD0">
              <w:rPr>
                <w:sz w:val="26"/>
                <w:szCs w:val="26"/>
              </w:rPr>
              <w:br/>
              <w:t>технический паспорт и документ, подтверждающий право собственности на жилое помещение</w:t>
            </w:r>
            <w:r w:rsidRPr="00A83BD0">
              <w:rPr>
                <w:sz w:val="26"/>
                <w:szCs w:val="26"/>
              </w:rPr>
              <w:br/>
            </w:r>
            <w:r w:rsidRPr="00A83BD0">
              <w:rPr>
                <w:sz w:val="26"/>
                <w:szCs w:val="26"/>
              </w:rPr>
              <w:br/>
              <w:t xml:space="preserve">письменное согласие всех собственников жилого помещения, находящегося в </w:t>
            </w:r>
            <w:r w:rsidRPr="00A83BD0">
              <w:rPr>
                <w:sz w:val="26"/>
                <w:szCs w:val="26"/>
              </w:rPr>
              <w:lastRenderedPageBreak/>
              <w:t>общей собственности</w:t>
            </w:r>
            <w:r w:rsidRPr="00A83BD0">
              <w:rPr>
                <w:sz w:val="26"/>
                <w:szCs w:val="26"/>
              </w:rPr>
              <w:br/>
            </w:r>
            <w:r w:rsidRPr="00A83BD0">
              <w:rPr>
                <w:sz w:val="26"/>
                <w:szCs w:val="26"/>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A83BD0">
              <w:rPr>
                <w:sz w:val="26"/>
                <w:szCs w:val="26"/>
              </w:rPr>
              <w:br/>
            </w:r>
            <w:r w:rsidRPr="00A83BD0">
              <w:rPr>
                <w:sz w:val="26"/>
                <w:szCs w:val="26"/>
              </w:rPr>
              <w:br/>
              <w:t>письменное согласие третьих лиц – в случае, если право собственности на переводимое жилое помещение обременено правами третьих лиц</w:t>
            </w:r>
          </w:p>
        </w:tc>
        <w:tc>
          <w:tcPr>
            <w:tcW w:w="1963" w:type="dxa"/>
          </w:tcPr>
          <w:p w:rsidR="003525E6" w:rsidRPr="00A83BD0" w:rsidRDefault="003525E6" w:rsidP="00C7255B">
            <w:pPr>
              <w:pStyle w:val="table10"/>
              <w:spacing w:before="120"/>
              <w:rPr>
                <w:sz w:val="26"/>
                <w:szCs w:val="26"/>
              </w:rPr>
            </w:pPr>
            <w:r w:rsidRPr="00A83BD0">
              <w:rPr>
                <w:sz w:val="26"/>
                <w:szCs w:val="26"/>
              </w:rPr>
              <w:lastRenderedPageBreak/>
              <w:t>бесплатно</w:t>
            </w:r>
          </w:p>
        </w:tc>
        <w:tc>
          <w:tcPr>
            <w:tcW w:w="2233" w:type="dxa"/>
            <w:gridSpan w:val="2"/>
          </w:tcPr>
          <w:p w:rsidR="003525E6" w:rsidRPr="00A83BD0" w:rsidRDefault="003525E6" w:rsidP="00A83BD0">
            <w:pPr>
              <w:pStyle w:val="table10"/>
              <w:spacing w:before="120"/>
              <w:jc w:val="both"/>
              <w:rPr>
                <w:sz w:val="26"/>
                <w:szCs w:val="26"/>
              </w:rPr>
            </w:pPr>
            <w:r w:rsidRPr="00A83BD0">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3525E6" w:rsidRPr="00A83BD0" w:rsidRDefault="003525E6" w:rsidP="00C7255B">
            <w:pPr>
              <w:pStyle w:val="table10"/>
              <w:spacing w:before="120"/>
              <w:rPr>
                <w:sz w:val="26"/>
                <w:szCs w:val="26"/>
              </w:rPr>
            </w:pPr>
            <w:r w:rsidRPr="00A83BD0">
              <w:rPr>
                <w:sz w:val="26"/>
                <w:szCs w:val="26"/>
              </w:rPr>
              <w:t>бессрочно</w:t>
            </w:r>
          </w:p>
        </w:tc>
        <w:tc>
          <w:tcPr>
            <w:tcW w:w="2835" w:type="dxa"/>
          </w:tcPr>
          <w:p w:rsidR="003525E6" w:rsidRDefault="003525E6" w:rsidP="00CE1A51">
            <w:pPr>
              <w:spacing w:before="100" w:beforeAutospacing="1" w:after="100" w:afterAutospacing="1"/>
              <w:rPr>
                <w:rFonts w:eastAsia="Times New Roman"/>
                <w:color w:val="000000"/>
                <w:sz w:val="26"/>
                <w:szCs w:val="26"/>
                <w:lang w:eastAsia="ru-RU"/>
              </w:rPr>
            </w:pPr>
            <w:r w:rsidRPr="006040A1">
              <w:rPr>
                <w:rFonts w:eastAsia="Times New Roman"/>
                <w:color w:val="000000"/>
                <w:sz w:val="26"/>
                <w:szCs w:val="26"/>
                <w:lang w:eastAsia="ru-RU"/>
              </w:rPr>
              <w:t xml:space="preserve">Стенько А.П.., </w:t>
            </w:r>
            <w:r>
              <w:rPr>
                <w:rFonts w:eastAsia="Times New Roman"/>
                <w:color w:val="000000"/>
                <w:sz w:val="26"/>
                <w:szCs w:val="26"/>
                <w:lang w:eastAsia="ru-RU"/>
              </w:rPr>
              <w:t>заместитель председателя горисполкома, кабинет № 12, т.648411</w:t>
            </w: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3525E6" w:rsidRPr="006040A1" w:rsidRDefault="007D51CD" w:rsidP="00EC7245">
            <w:pPr>
              <w:rPr>
                <w:rFonts w:eastAsia="Times New Roman"/>
                <w:color w:val="000000"/>
                <w:sz w:val="26"/>
                <w:szCs w:val="26"/>
                <w:lang w:eastAsia="ru-RU"/>
              </w:rPr>
            </w:pPr>
            <w:r>
              <w:rPr>
                <w:rFonts w:eastAsia="Times New Roman"/>
                <w:color w:val="000000"/>
                <w:sz w:val="26"/>
                <w:szCs w:val="26"/>
                <w:lang w:eastAsia="ru-RU"/>
              </w:rPr>
              <w:t>Чуйко А.А.</w:t>
            </w:r>
            <w:r w:rsidR="003525E6">
              <w:rPr>
                <w:rFonts w:eastAsia="Times New Roman"/>
                <w:color w:val="000000"/>
                <w:sz w:val="26"/>
                <w:szCs w:val="26"/>
                <w:lang w:eastAsia="ru-RU"/>
              </w:rPr>
              <w:t xml:space="preserve">, старший инспектор горисполкома, кабинет </w:t>
            </w:r>
            <w:r w:rsidR="003525E6">
              <w:rPr>
                <w:rFonts w:eastAsia="Times New Roman"/>
                <w:color w:val="000000"/>
                <w:sz w:val="26"/>
                <w:szCs w:val="26"/>
                <w:lang w:eastAsia="ru-RU"/>
              </w:rPr>
              <w:lastRenderedPageBreak/>
              <w:t>№ 5, т.648406</w:t>
            </w:r>
          </w:p>
        </w:tc>
        <w:tc>
          <w:tcPr>
            <w:tcW w:w="4819" w:type="dxa"/>
            <w:gridSpan w:val="2"/>
          </w:tcPr>
          <w:p w:rsidR="003525E6" w:rsidRPr="00AE6045" w:rsidRDefault="003525E6" w:rsidP="007C4C84">
            <w:pPr>
              <w:spacing w:before="100" w:beforeAutospacing="1" w:after="100" w:afterAutospacing="1"/>
              <w:jc w:val="both"/>
              <w:rPr>
                <w:rFonts w:eastAsia="Times New Roman"/>
                <w:sz w:val="26"/>
                <w:szCs w:val="26"/>
              </w:rPr>
            </w:pPr>
            <w:r w:rsidRPr="00AE6045">
              <w:rPr>
                <w:rFonts w:eastAsia="Times New Roman"/>
                <w:sz w:val="26"/>
                <w:szCs w:val="26"/>
              </w:rPr>
              <w:lastRenderedPageBreak/>
              <w:t>справка о месте жительства и составе семьи или копия лицевого счета</w:t>
            </w:r>
          </w:p>
          <w:p w:rsidR="003525E6" w:rsidRPr="00AE6045" w:rsidRDefault="003525E6" w:rsidP="007C4C84">
            <w:pPr>
              <w:spacing w:before="100" w:beforeAutospacing="1" w:after="100" w:afterAutospacing="1"/>
              <w:jc w:val="both"/>
              <w:rPr>
                <w:rFonts w:eastAsia="Times New Roman"/>
                <w:sz w:val="26"/>
                <w:szCs w:val="26"/>
              </w:rPr>
            </w:pPr>
            <w:r w:rsidRPr="00AE6045">
              <w:rPr>
                <w:rFonts w:eastAsia="Times New Roman"/>
                <w:sz w:val="26"/>
                <w:szCs w:val="26"/>
              </w:rPr>
              <w:t>выписка из регистрационной книги о правах, ограничениях (обременениях) прав на земельный участок</w:t>
            </w:r>
            <w:hyperlink w:anchor="a5" w:tooltip="+" w:history="1">
              <w:r w:rsidRPr="00AE6045">
                <w:rPr>
                  <w:rStyle w:val="a5"/>
                  <w:sz w:val="26"/>
                  <w:szCs w:val="26"/>
                </w:rPr>
                <w:t>**</w:t>
              </w:r>
            </w:hyperlink>
          </w:p>
          <w:p w:rsidR="003525E6" w:rsidRPr="00AE6045" w:rsidRDefault="003525E6" w:rsidP="007C4C84">
            <w:pPr>
              <w:spacing w:before="100" w:beforeAutospacing="1" w:after="100" w:afterAutospacing="1"/>
              <w:jc w:val="both"/>
              <w:rPr>
                <w:rFonts w:eastAsia="Times New Roman"/>
                <w:sz w:val="26"/>
                <w:szCs w:val="26"/>
              </w:rPr>
            </w:pPr>
            <w:r w:rsidRPr="00AE6045">
              <w:rPr>
                <w:rFonts w:eastAsia="Times New Roman"/>
                <w:sz w:val="26"/>
                <w:szCs w:val="26"/>
              </w:rPr>
              <w:t xml:space="preserve">согласие органов опеки и попечительства - в случае проживания в жилом помещении несовершеннолетних, признанных находящимися в социально опасном </w:t>
            </w:r>
            <w:r w:rsidRPr="00AE6045">
              <w:rPr>
                <w:rFonts w:eastAsia="Times New Roman"/>
                <w:sz w:val="26"/>
                <w:szCs w:val="26"/>
              </w:rPr>
              <w:lastRenderedPageBreak/>
              <w:t>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3525E6" w:rsidRPr="00AE6045" w:rsidRDefault="0073302D" w:rsidP="007C4C84">
            <w:pPr>
              <w:spacing w:before="100" w:beforeAutospacing="1" w:after="100" w:afterAutospacing="1"/>
              <w:jc w:val="both"/>
              <w:rPr>
                <w:rFonts w:eastAsia="Times New Roman"/>
                <w:color w:val="000000"/>
                <w:sz w:val="26"/>
                <w:szCs w:val="26"/>
                <w:lang w:eastAsia="ru-RU"/>
              </w:rPr>
            </w:pPr>
            <w:r>
              <w:t>копия охранного обязательства, если помещение расположено в здании, имеющем статус историко-культурной ценности</w:t>
            </w:r>
          </w:p>
        </w:tc>
      </w:tr>
      <w:tr w:rsidR="00A11189" w:rsidRPr="005936F9" w:rsidTr="00941AB1">
        <w:trPr>
          <w:tblCellSpacing w:w="0" w:type="dxa"/>
        </w:trPr>
        <w:tc>
          <w:tcPr>
            <w:tcW w:w="3686" w:type="dxa"/>
          </w:tcPr>
          <w:p w:rsidR="00A11189" w:rsidRPr="00A83BD0" w:rsidRDefault="00A11189" w:rsidP="00203503">
            <w:pPr>
              <w:pStyle w:val="table10"/>
              <w:jc w:val="both"/>
              <w:rPr>
                <w:sz w:val="26"/>
                <w:szCs w:val="26"/>
              </w:rPr>
            </w:pPr>
            <w:r w:rsidRPr="00A83BD0">
              <w:rPr>
                <w:sz w:val="26"/>
                <w:szCs w:val="26"/>
              </w:rPr>
              <w:lastRenderedPageBreak/>
              <w:t>1.1.15. об отмене решения о переводе жилого помещения в нежилое</w:t>
            </w:r>
          </w:p>
        </w:tc>
        <w:tc>
          <w:tcPr>
            <w:tcW w:w="3586" w:type="dxa"/>
          </w:tcPr>
          <w:p w:rsidR="00A11189" w:rsidRPr="00A83BD0" w:rsidRDefault="00A11189" w:rsidP="00A83BD0">
            <w:pPr>
              <w:pStyle w:val="s31"/>
              <w:jc w:val="both"/>
              <w:rPr>
                <w:sz w:val="26"/>
                <w:szCs w:val="26"/>
              </w:rPr>
            </w:pPr>
            <w:r w:rsidRPr="00A83BD0">
              <w:rPr>
                <w:sz w:val="26"/>
                <w:szCs w:val="26"/>
              </w:rPr>
              <w:t>заявление</w:t>
            </w:r>
            <w:r w:rsidRPr="00A83BD0">
              <w:rPr>
                <w:sz w:val="26"/>
                <w:szCs w:val="26"/>
              </w:rPr>
              <w:br/>
            </w:r>
            <w:r w:rsidRPr="00A83BD0">
              <w:rPr>
                <w:sz w:val="26"/>
                <w:szCs w:val="26"/>
              </w:rPr>
              <w:br/>
              <w:t>технический паспорт и документ, подтверждающий право собственности на нежилое помещение</w:t>
            </w:r>
          </w:p>
        </w:tc>
        <w:tc>
          <w:tcPr>
            <w:tcW w:w="1963" w:type="dxa"/>
          </w:tcPr>
          <w:p w:rsidR="00A11189" w:rsidRPr="00A83BD0" w:rsidRDefault="00437CC6" w:rsidP="00AF0BDC">
            <w:pPr>
              <w:pStyle w:val="s31"/>
              <w:rPr>
                <w:sz w:val="26"/>
                <w:szCs w:val="26"/>
              </w:rPr>
            </w:pPr>
            <w:r>
              <w:t>бесплатно</w:t>
            </w:r>
          </w:p>
        </w:tc>
        <w:tc>
          <w:tcPr>
            <w:tcW w:w="2233" w:type="dxa"/>
            <w:gridSpan w:val="2"/>
          </w:tcPr>
          <w:p w:rsidR="00A11189" w:rsidRPr="00A83BD0" w:rsidRDefault="00A11189" w:rsidP="005936F9">
            <w:pPr>
              <w:spacing w:before="100" w:beforeAutospacing="1" w:after="100" w:afterAutospacing="1"/>
              <w:rPr>
                <w:rFonts w:eastAsia="Times New Roman"/>
                <w:color w:val="000000"/>
                <w:sz w:val="26"/>
                <w:szCs w:val="26"/>
                <w:lang w:eastAsia="ru-RU"/>
              </w:rPr>
            </w:pPr>
            <w:r w:rsidRPr="00A83BD0">
              <w:rPr>
                <w:sz w:val="26"/>
                <w:szCs w:val="26"/>
              </w:rPr>
              <w:t>15 дней со дня подачи заявления</w:t>
            </w:r>
          </w:p>
        </w:tc>
        <w:tc>
          <w:tcPr>
            <w:tcW w:w="3011" w:type="dxa"/>
            <w:gridSpan w:val="2"/>
          </w:tcPr>
          <w:p w:rsidR="00A11189" w:rsidRPr="00A83BD0" w:rsidRDefault="00A11189" w:rsidP="005936F9">
            <w:pPr>
              <w:spacing w:before="100" w:beforeAutospacing="1" w:after="100" w:afterAutospacing="1"/>
              <w:rPr>
                <w:rFonts w:eastAsia="Times New Roman"/>
                <w:color w:val="000000"/>
                <w:sz w:val="26"/>
                <w:szCs w:val="26"/>
                <w:lang w:eastAsia="ru-RU"/>
              </w:rPr>
            </w:pPr>
            <w:r w:rsidRPr="00A83BD0">
              <w:rPr>
                <w:sz w:val="26"/>
                <w:szCs w:val="26"/>
              </w:rPr>
              <w:t>бессрочно</w:t>
            </w:r>
          </w:p>
        </w:tc>
        <w:tc>
          <w:tcPr>
            <w:tcW w:w="2835" w:type="dxa"/>
          </w:tcPr>
          <w:p w:rsidR="00A11189" w:rsidRDefault="00A11189"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EC7245">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6040A1" w:rsidRDefault="007D51CD" w:rsidP="00EC7245">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819" w:type="dxa"/>
            <w:gridSpan w:val="2"/>
          </w:tcPr>
          <w:p w:rsidR="00A11189" w:rsidRPr="00AE6045" w:rsidRDefault="00A11189" w:rsidP="00980249">
            <w:pPr>
              <w:spacing w:before="100" w:beforeAutospacing="1" w:after="100" w:afterAutospacing="1"/>
              <w:jc w:val="both"/>
              <w:rPr>
                <w:rFonts w:eastAsia="Times New Roman"/>
                <w:color w:val="000000"/>
                <w:sz w:val="26"/>
                <w:szCs w:val="26"/>
                <w:lang w:eastAsia="ru-RU"/>
              </w:rPr>
            </w:pPr>
          </w:p>
        </w:tc>
      </w:tr>
      <w:tr w:rsidR="003525E6" w:rsidRPr="005936F9" w:rsidTr="00941AB1">
        <w:trPr>
          <w:tblCellSpacing w:w="0" w:type="dxa"/>
        </w:trPr>
        <w:tc>
          <w:tcPr>
            <w:tcW w:w="3686" w:type="dxa"/>
          </w:tcPr>
          <w:p w:rsidR="003525E6" w:rsidRPr="006040A1" w:rsidRDefault="003525E6" w:rsidP="00203503">
            <w:pPr>
              <w:pStyle w:val="table10"/>
              <w:jc w:val="both"/>
              <w:rPr>
                <w:sz w:val="26"/>
                <w:szCs w:val="26"/>
              </w:rPr>
            </w:pPr>
            <w:r w:rsidRPr="006040A1">
              <w:rPr>
                <w:sz w:val="26"/>
                <w:szCs w:val="26"/>
              </w:rPr>
              <w:t>1.1.15</w:t>
            </w:r>
            <w:r w:rsidRPr="006040A1">
              <w:rPr>
                <w:sz w:val="26"/>
                <w:szCs w:val="26"/>
                <w:vertAlign w:val="superscript"/>
              </w:rPr>
              <w:t>1</w:t>
            </w:r>
            <w:r w:rsidRPr="006040A1">
              <w:rPr>
                <w:sz w:val="26"/>
                <w:szCs w:val="26"/>
              </w:rPr>
              <w:t>. о переводе нежилого помещения в жилое</w:t>
            </w:r>
          </w:p>
        </w:tc>
        <w:tc>
          <w:tcPr>
            <w:tcW w:w="3586" w:type="dxa"/>
          </w:tcPr>
          <w:p w:rsidR="003525E6" w:rsidRPr="00A83BD0" w:rsidRDefault="003525E6" w:rsidP="00A83BD0">
            <w:pPr>
              <w:pStyle w:val="table10"/>
              <w:spacing w:before="120"/>
              <w:jc w:val="both"/>
              <w:rPr>
                <w:sz w:val="26"/>
                <w:szCs w:val="26"/>
              </w:rPr>
            </w:pPr>
            <w:r w:rsidRPr="00A83BD0">
              <w:rPr>
                <w:sz w:val="26"/>
                <w:szCs w:val="26"/>
              </w:rPr>
              <w:t>заявление</w:t>
            </w:r>
            <w:r w:rsidRPr="00A83BD0">
              <w:rPr>
                <w:sz w:val="26"/>
                <w:szCs w:val="26"/>
              </w:rPr>
              <w:br/>
            </w:r>
            <w:r w:rsidRPr="00A83BD0">
              <w:rPr>
                <w:sz w:val="26"/>
                <w:szCs w:val="26"/>
              </w:rPr>
              <w:br/>
              <w:t>технический паспорт и документ, подтверждающий право собственности на нежилое помещение</w:t>
            </w:r>
            <w:r w:rsidRPr="00A83BD0">
              <w:rPr>
                <w:sz w:val="26"/>
                <w:szCs w:val="26"/>
              </w:rPr>
              <w:br/>
            </w:r>
            <w:r w:rsidRPr="00A83BD0">
              <w:rPr>
                <w:sz w:val="26"/>
                <w:szCs w:val="26"/>
              </w:rPr>
              <w:br/>
              <w:t>письменное согласие всех собственников нежилого помещения, находящегося в общей собственности</w:t>
            </w:r>
            <w:r w:rsidRPr="00A83BD0">
              <w:rPr>
                <w:sz w:val="26"/>
                <w:szCs w:val="26"/>
              </w:rPr>
              <w:br/>
            </w:r>
            <w:r w:rsidRPr="00A83BD0">
              <w:rPr>
                <w:sz w:val="26"/>
                <w:szCs w:val="26"/>
              </w:rPr>
              <w:br/>
            </w:r>
            <w:r w:rsidRPr="00A83BD0">
              <w:rPr>
                <w:sz w:val="26"/>
                <w:szCs w:val="26"/>
              </w:rPr>
              <w:lastRenderedPageBreak/>
              <w:t>письменное согласие третьих лиц – в случае, если право собственности на переводимое нежилое помещение обременено правами третьих лиц</w:t>
            </w:r>
            <w:r w:rsidRPr="00A83BD0">
              <w:rPr>
                <w:sz w:val="26"/>
                <w:szCs w:val="26"/>
              </w:rPr>
              <w:br/>
            </w:r>
            <w:r w:rsidRPr="00A83BD0">
              <w:rPr>
                <w:sz w:val="26"/>
                <w:szCs w:val="26"/>
              </w:rPr>
              <w:br/>
              <w:t>план-схема или перечень (описание) работ по реконструкции нежилого помещения, составленный в произвольной форме</w:t>
            </w:r>
          </w:p>
        </w:tc>
        <w:tc>
          <w:tcPr>
            <w:tcW w:w="1963" w:type="dxa"/>
          </w:tcPr>
          <w:p w:rsidR="003525E6" w:rsidRPr="00A83BD0" w:rsidRDefault="003525E6" w:rsidP="00C7255B">
            <w:pPr>
              <w:pStyle w:val="table10"/>
              <w:spacing w:before="120"/>
              <w:rPr>
                <w:sz w:val="26"/>
                <w:szCs w:val="26"/>
              </w:rPr>
            </w:pPr>
            <w:r w:rsidRPr="00A83BD0">
              <w:rPr>
                <w:sz w:val="26"/>
                <w:szCs w:val="26"/>
              </w:rPr>
              <w:lastRenderedPageBreak/>
              <w:t>бесплатно</w:t>
            </w:r>
          </w:p>
        </w:tc>
        <w:tc>
          <w:tcPr>
            <w:tcW w:w="2233" w:type="dxa"/>
            <w:gridSpan w:val="2"/>
          </w:tcPr>
          <w:p w:rsidR="003525E6" w:rsidRPr="00A83BD0" w:rsidRDefault="003525E6" w:rsidP="00A83BD0">
            <w:pPr>
              <w:pStyle w:val="table10"/>
              <w:spacing w:before="120"/>
              <w:jc w:val="both"/>
              <w:rPr>
                <w:sz w:val="26"/>
                <w:szCs w:val="26"/>
              </w:rPr>
            </w:pPr>
            <w:r w:rsidRPr="00A83BD0">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3525E6" w:rsidRPr="00A83BD0" w:rsidRDefault="003525E6" w:rsidP="00C7255B">
            <w:pPr>
              <w:pStyle w:val="table10"/>
              <w:spacing w:before="120"/>
              <w:rPr>
                <w:sz w:val="26"/>
                <w:szCs w:val="26"/>
              </w:rPr>
            </w:pPr>
            <w:r w:rsidRPr="00A83BD0">
              <w:rPr>
                <w:sz w:val="26"/>
                <w:szCs w:val="26"/>
              </w:rPr>
              <w:t>бессрочно</w:t>
            </w:r>
          </w:p>
        </w:tc>
        <w:tc>
          <w:tcPr>
            <w:tcW w:w="2835" w:type="dxa"/>
          </w:tcPr>
          <w:p w:rsidR="003525E6" w:rsidRDefault="003525E6"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3525E6" w:rsidRPr="006040A1" w:rsidRDefault="007D51CD"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Чуйко А.А.</w:t>
            </w:r>
            <w:r w:rsidR="003525E6">
              <w:rPr>
                <w:rFonts w:eastAsia="Times New Roman"/>
                <w:color w:val="000000"/>
                <w:sz w:val="26"/>
                <w:szCs w:val="26"/>
                <w:lang w:eastAsia="ru-RU"/>
              </w:rPr>
              <w:t xml:space="preserve">, старший инспектор горисполкома, кабинет </w:t>
            </w:r>
            <w:r w:rsidR="003525E6">
              <w:rPr>
                <w:rFonts w:eastAsia="Times New Roman"/>
                <w:color w:val="000000"/>
                <w:sz w:val="26"/>
                <w:szCs w:val="26"/>
                <w:lang w:eastAsia="ru-RU"/>
              </w:rPr>
              <w:lastRenderedPageBreak/>
              <w:t>№ 5, т.648406</w:t>
            </w:r>
          </w:p>
        </w:tc>
        <w:tc>
          <w:tcPr>
            <w:tcW w:w="4819" w:type="dxa"/>
            <w:gridSpan w:val="2"/>
          </w:tcPr>
          <w:p w:rsidR="00980249" w:rsidRPr="00980249" w:rsidRDefault="00980249" w:rsidP="00980249">
            <w:pPr>
              <w:pStyle w:val="table10"/>
              <w:spacing w:before="120"/>
              <w:rPr>
                <w:rFonts w:eastAsiaTheme="minorEastAsia"/>
                <w:sz w:val="26"/>
                <w:szCs w:val="26"/>
              </w:rPr>
            </w:pPr>
            <w:r w:rsidRPr="00980249">
              <w:rPr>
                <w:sz w:val="26"/>
                <w:szCs w:val="26"/>
              </w:rPr>
              <w:lastRenderedPageBreak/>
              <w:t>выписка из регистрационной книги о правах, ограничениях (обременениях) прав на капитальное строение</w:t>
            </w:r>
            <w:hyperlink w:anchor="a7" w:tooltip="+" w:history="1">
              <w:r w:rsidRPr="00980249">
                <w:rPr>
                  <w:rStyle w:val="a5"/>
                  <w:sz w:val="26"/>
                  <w:szCs w:val="26"/>
                </w:rPr>
                <w:t>**</w:t>
              </w:r>
            </w:hyperlink>
          </w:p>
          <w:p w:rsidR="003525E6" w:rsidRPr="00AE6045" w:rsidRDefault="00980249" w:rsidP="00980249">
            <w:pPr>
              <w:spacing w:before="100" w:beforeAutospacing="1" w:after="100" w:afterAutospacing="1"/>
              <w:jc w:val="both"/>
              <w:rPr>
                <w:rFonts w:eastAsia="Times New Roman"/>
                <w:color w:val="000000"/>
                <w:sz w:val="26"/>
                <w:szCs w:val="26"/>
                <w:lang w:eastAsia="ru-RU"/>
              </w:rPr>
            </w:pPr>
            <w:r w:rsidRPr="00980249">
              <w:rPr>
                <w:sz w:val="26"/>
                <w:szCs w:val="26"/>
              </w:rPr>
              <w:t>копия охранного обязательства, если помещение расположено в здании, имеющем статус историко-культурной ценности</w:t>
            </w:r>
          </w:p>
        </w:tc>
      </w:tr>
      <w:tr w:rsidR="003525E6" w:rsidRPr="005936F9" w:rsidTr="00941AB1">
        <w:trPr>
          <w:tblCellSpacing w:w="0" w:type="dxa"/>
        </w:trPr>
        <w:tc>
          <w:tcPr>
            <w:tcW w:w="3686" w:type="dxa"/>
          </w:tcPr>
          <w:p w:rsidR="003525E6" w:rsidRPr="006040A1" w:rsidRDefault="003525E6" w:rsidP="00203503">
            <w:pPr>
              <w:pStyle w:val="table10"/>
              <w:jc w:val="both"/>
              <w:rPr>
                <w:sz w:val="26"/>
                <w:szCs w:val="26"/>
              </w:rPr>
            </w:pPr>
            <w:r w:rsidRPr="006040A1">
              <w:rPr>
                <w:sz w:val="26"/>
                <w:szCs w:val="26"/>
              </w:rPr>
              <w:lastRenderedPageBreak/>
              <w:t>1.1.15</w:t>
            </w:r>
            <w:r w:rsidRPr="006040A1">
              <w:rPr>
                <w:sz w:val="26"/>
                <w:szCs w:val="26"/>
                <w:vertAlign w:val="superscript"/>
              </w:rPr>
              <w:t>2</w:t>
            </w:r>
            <w:r w:rsidRPr="006040A1">
              <w:rPr>
                <w:sz w:val="26"/>
                <w:szCs w:val="26"/>
              </w:rPr>
              <w:t>. об отмене решения о переводе нежилого помещения в жилое</w:t>
            </w:r>
          </w:p>
        </w:tc>
        <w:tc>
          <w:tcPr>
            <w:tcW w:w="3586" w:type="dxa"/>
          </w:tcPr>
          <w:p w:rsidR="003525E6" w:rsidRPr="00A83BD0" w:rsidRDefault="003525E6" w:rsidP="00A83BD0">
            <w:pPr>
              <w:pStyle w:val="table10"/>
              <w:spacing w:before="120"/>
              <w:jc w:val="both"/>
              <w:rPr>
                <w:sz w:val="26"/>
                <w:szCs w:val="26"/>
              </w:rPr>
            </w:pPr>
            <w:r w:rsidRPr="00A83BD0">
              <w:rPr>
                <w:sz w:val="26"/>
                <w:szCs w:val="26"/>
              </w:rPr>
              <w:t>заявление</w:t>
            </w:r>
            <w:r w:rsidRPr="00A83BD0">
              <w:rPr>
                <w:sz w:val="26"/>
                <w:szCs w:val="26"/>
              </w:rPr>
              <w:br/>
            </w:r>
            <w:r w:rsidRPr="00A83BD0">
              <w:rPr>
                <w:sz w:val="26"/>
                <w:szCs w:val="26"/>
              </w:rPr>
              <w:br/>
              <w:t>технический паспорт и документ, подтверждающий право собственности на жилое помещение</w:t>
            </w:r>
          </w:p>
        </w:tc>
        <w:tc>
          <w:tcPr>
            <w:tcW w:w="1963" w:type="dxa"/>
          </w:tcPr>
          <w:p w:rsidR="003525E6" w:rsidRPr="00A83BD0" w:rsidRDefault="003525E6" w:rsidP="00C7255B">
            <w:pPr>
              <w:pStyle w:val="table10"/>
              <w:spacing w:before="120"/>
              <w:rPr>
                <w:sz w:val="26"/>
                <w:szCs w:val="26"/>
              </w:rPr>
            </w:pPr>
            <w:r w:rsidRPr="00A83BD0">
              <w:rPr>
                <w:sz w:val="26"/>
                <w:szCs w:val="26"/>
              </w:rPr>
              <w:t>бесплатно</w:t>
            </w:r>
          </w:p>
        </w:tc>
        <w:tc>
          <w:tcPr>
            <w:tcW w:w="2233" w:type="dxa"/>
            <w:gridSpan w:val="2"/>
          </w:tcPr>
          <w:p w:rsidR="003525E6" w:rsidRPr="00A83BD0" w:rsidRDefault="003525E6" w:rsidP="00A83BD0">
            <w:pPr>
              <w:pStyle w:val="table10"/>
              <w:spacing w:before="120"/>
              <w:jc w:val="both"/>
              <w:rPr>
                <w:sz w:val="26"/>
                <w:szCs w:val="26"/>
              </w:rPr>
            </w:pPr>
            <w:r w:rsidRPr="00A83BD0">
              <w:rPr>
                <w:sz w:val="26"/>
                <w:szCs w:val="26"/>
              </w:rPr>
              <w:t>15 дней со дня подачи заявления</w:t>
            </w:r>
          </w:p>
        </w:tc>
        <w:tc>
          <w:tcPr>
            <w:tcW w:w="3011" w:type="dxa"/>
            <w:gridSpan w:val="2"/>
          </w:tcPr>
          <w:p w:rsidR="003525E6" w:rsidRPr="00A83BD0" w:rsidRDefault="003525E6" w:rsidP="00C7255B">
            <w:pPr>
              <w:pStyle w:val="table10"/>
              <w:spacing w:before="120"/>
              <w:rPr>
                <w:sz w:val="26"/>
                <w:szCs w:val="26"/>
              </w:rPr>
            </w:pPr>
            <w:r w:rsidRPr="00A83BD0">
              <w:rPr>
                <w:sz w:val="26"/>
                <w:szCs w:val="26"/>
              </w:rPr>
              <w:t>бессрочно</w:t>
            </w:r>
          </w:p>
        </w:tc>
        <w:tc>
          <w:tcPr>
            <w:tcW w:w="2835" w:type="dxa"/>
          </w:tcPr>
          <w:p w:rsidR="003525E6" w:rsidRDefault="003525E6"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3525E6" w:rsidRPr="006040A1" w:rsidRDefault="007D51CD" w:rsidP="00425DEA">
            <w:pPr>
              <w:rPr>
                <w:rFonts w:eastAsia="Times New Roman"/>
                <w:color w:val="000000"/>
                <w:sz w:val="26"/>
                <w:szCs w:val="26"/>
                <w:lang w:eastAsia="ru-RU"/>
              </w:rPr>
            </w:pPr>
            <w:r>
              <w:rPr>
                <w:rFonts w:eastAsia="Times New Roman"/>
                <w:color w:val="000000"/>
                <w:sz w:val="26"/>
                <w:szCs w:val="26"/>
                <w:lang w:eastAsia="ru-RU"/>
              </w:rPr>
              <w:t>Чуйко А.А.</w:t>
            </w:r>
            <w:r w:rsidR="003525E6">
              <w:rPr>
                <w:rFonts w:eastAsia="Times New Roman"/>
                <w:color w:val="000000"/>
                <w:sz w:val="26"/>
                <w:szCs w:val="26"/>
                <w:lang w:eastAsia="ru-RU"/>
              </w:rPr>
              <w:t>, старший инспектор горисполкома, кабинет № 5, т.648406</w:t>
            </w:r>
          </w:p>
        </w:tc>
        <w:tc>
          <w:tcPr>
            <w:tcW w:w="4819" w:type="dxa"/>
            <w:gridSpan w:val="2"/>
          </w:tcPr>
          <w:p w:rsidR="003525E6" w:rsidRPr="00AE6045" w:rsidRDefault="003525E6" w:rsidP="005936F9">
            <w:pPr>
              <w:spacing w:before="100" w:beforeAutospacing="1" w:after="100" w:afterAutospacing="1"/>
              <w:rPr>
                <w:rFonts w:eastAsia="Times New Roman"/>
                <w:color w:val="000000"/>
                <w:sz w:val="26"/>
                <w:szCs w:val="26"/>
                <w:lang w:eastAsia="ru-RU"/>
              </w:rPr>
            </w:pPr>
          </w:p>
        </w:tc>
      </w:tr>
      <w:tr w:rsidR="003525E6" w:rsidRPr="005936F9" w:rsidTr="00941AB1">
        <w:trPr>
          <w:tblCellSpacing w:w="0" w:type="dxa"/>
        </w:trPr>
        <w:tc>
          <w:tcPr>
            <w:tcW w:w="3686" w:type="dxa"/>
          </w:tcPr>
          <w:p w:rsidR="003525E6" w:rsidRPr="006040A1" w:rsidRDefault="003525E6" w:rsidP="00AF0BDC">
            <w:pPr>
              <w:pStyle w:val="table10"/>
              <w:rPr>
                <w:sz w:val="26"/>
                <w:szCs w:val="26"/>
              </w:rPr>
            </w:pPr>
            <w:r w:rsidRPr="006040A1">
              <w:rPr>
                <w:sz w:val="26"/>
                <w:szCs w:val="26"/>
              </w:rPr>
              <w:t>1.1.16. о сносе непригодного для проживания жилого помещения</w:t>
            </w:r>
          </w:p>
        </w:tc>
        <w:tc>
          <w:tcPr>
            <w:tcW w:w="3586" w:type="dxa"/>
          </w:tcPr>
          <w:p w:rsidR="003525E6" w:rsidRPr="00A83BD0" w:rsidRDefault="003525E6" w:rsidP="00A83BD0">
            <w:pPr>
              <w:pStyle w:val="table10"/>
              <w:spacing w:before="120"/>
              <w:jc w:val="both"/>
              <w:rPr>
                <w:sz w:val="26"/>
                <w:szCs w:val="26"/>
              </w:rPr>
            </w:pPr>
            <w:r w:rsidRPr="00A83BD0">
              <w:rPr>
                <w:sz w:val="26"/>
                <w:szCs w:val="26"/>
              </w:rPr>
              <w:t>заявление</w:t>
            </w:r>
            <w:r w:rsidRPr="00A83BD0">
              <w:rPr>
                <w:sz w:val="26"/>
                <w:szCs w:val="26"/>
              </w:rPr>
              <w:br/>
            </w:r>
            <w:r w:rsidRPr="00A83BD0">
              <w:rPr>
                <w:sz w:val="26"/>
                <w:szCs w:val="26"/>
              </w:rP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rsidRPr="00A83BD0">
              <w:rPr>
                <w:sz w:val="26"/>
                <w:szCs w:val="26"/>
              </w:rPr>
              <w:br/>
            </w:r>
            <w:r w:rsidRPr="00A83BD0">
              <w:rPr>
                <w:sz w:val="26"/>
                <w:szCs w:val="26"/>
              </w:rP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w:t>
            </w:r>
            <w:r w:rsidRPr="00A83BD0">
              <w:rPr>
                <w:sz w:val="26"/>
                <w:szCs w:val="26"/>
              </w:rPr>
              <w:lastRenderedPageBreak/>
              <w:t>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rsidRPr="00A83BD0">
              <w:rPr>
                <w:sz w:val="26"/>
                <w:szCs w:val="26"/>
              </w:rPr>
              <w:br/>
            </w:r>
            <w:r w:rsidRPr="00A83BD0">
              <w:rPr>
                <w:sz w:val="26"/>
                <w:szCs w:val="26"/>
              </w:rPr>
              <w:br/>
              <w:t>письменное согласие всех собственников жилого помещения, находящегося в общей собственности</w:t>
            </w:r>
            <w:r w:rsidRPr="00A83BD0">
              <w:rPr>
                <w:sz w:val="26"/>
                <w:szCs w:val="26"/>
              </w:rPr>
              <w:br/>
            </w:r>
            <w:r w:rsidRPr="00A83BD0">
              <w:rPr>
                <w:sz w:val="26"/>
                <w:szCs w:val="26"/>
              </w:rPr>
              <w:br/>
              <w:t>письменное согласие третьих лиц – в случае, если право собственности на сносимое жилое помещение обременено правами третьих лиц</w:t>
            </w:r>
          </w:p>
        </w:tc>
        <w:tc>
          <w:tcPr>
            <w:tcW w:w="1963" w:type="dxa"/>
          </w:tcPr>
          <w:p w:rsidR="003525E6" w:rsidRPr="00A83BD0" w:rsidRDefault="003525E6" w:rsidP="00C7255B">
            <w:pPr>
              <w:pStyle w:val="table10"/>
              <w:spacing w:before="120"/>
              <w:rPr>
                <w:sz w:val="26"/>
                <w:szCs w:val="26"/>
              </w:rPr>
            </w:pPr>
            <w:r w:rsidRPr="00A83BD0">
              <w:rPr>
                <w:sz w:val="26"/>
                <w:szCs w:val="26"/>
              </w:rPr>
              <w:lastRenderedPageBreak/>
              <w:t>бесплатно</w:t>
            </w:r>
          </w:p>
        </w:tc>
        <w:tc>
          <w:tcPr>
            <w:tcW w:w="2233" w:type="dxa"/>
            <w:gridSpan w:val="2"/>
          </w:tcPr>
          <w:p w:rsidR="003525E6" w:rsidRPr="00A83BD0" w:rsidRDefault="003525E6" w:rsidP="00C7255B">
            <w:pPr>
              <w:pStyle w:val="table10"/>
              <w:spacing w:before="120"/>
              <w:rPr>
                <w:sz w:val="26"/>
                <w:szCs w:val="26"/>
              </w:rPr>
            </w:pPr>
            <w:r w:rsidRPr="00A83BD0">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3525E6" w:rsidRPr="00A83BD0" w:rsidRDefault="003525E6" w:rsidP="00C7255B">
            <w:pPr>
              <w:pStyle w:val="table10"/>
              <w:spacing w:before="120"/>
              <w:rPr>
                <w:sz w:val="26"/>
                <w:szCs w:val="26"/>
              </w:rPr>
            </w:pPr>
            <w:r w:rsidRPr="00A83BD0">
              <w:rPr>
                <w:sz w:val="26"/>
                <w:szCs w:val="26"/>
              </w:rPr>
              <w:t>бессрочно</w:t>
            </w:r>
          </w:p>
        </w:tc>
        <w:tc>
          <w:tcPr>
            <w:tcW w:w="2835" w:type="dxa"/>
          </w:tcPr>
          <w:p w:rsidR="003525E6" w:rsidRDefault="003525E6" w:rsidP="0073533F">
            <w:pPr>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3525E6" w:rsidRDefault="003525E6" w:rsidP="0073533F">
            <w:pPr>
              <w:rPr>
                <w:rFonts w:eastAsia="Times New Roman"/>
                <w:color w:val="000000"/>
                <w:sz w:val="26"/>
                <w:szCs w:val="26"/>
                <w:lang w:eastAsia="ru-RU"/>
              </w:rPr>
            </w:pP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3525E6" w:rsidRPr="006040A1" w:rsidRDefault="007D51CD" w:rsidP="0073533F">
            <w:pPr>
              <w:rPr>
                <w:rFonts w:eastAsia="Times New Roman"/>
                <w:sz w:val="26"/>
                <w:szCs w:val="26"/>
                <w:lang w:eastAsia="ru-RU"/>
              </w:rPr>
            </w:pPr>
            <w:r>
              <w:rPr>
                <w:rFonts w:eastAsia="Times New Roman"/>
                <w:color w:val="000000"/>
                <w:sz w:val="26"/>
                <w:szCs w:val="26"/>
                <w:lang w:eastAsia="ru-RU"/>
              </w:rPr>
              <w:t>Чуйко А.А.</w:t>
            </w:r>
            <w:r w:rsidR="003525E6">
              <w:rPr>
                <w:rFonts w:eastAsia="Times New Roman"/>
                <w:color w:val="000000"/>
                <w:sz w:val="26"/>
                <w:szCs w:val="26"/>
                <w:lang w:eastAsia="ru-RU"/>
              </w:rPr>
              <w:t>, старший инспектор горисполкома, кабинет № 5, т.648406</w:t>
            </w:r>
          </w:p>
        </w:tc>
        <w:tc>
          <w:tcPr>
            <w:tcW w:w="4819" w:type="dxa"/>
            <w:gridSpan w:val="2"/>
          </w:tcPr>
          <w:p w:rsidR="003525E6" w:rsidRPr="00AE6045" w:rsidRDefault="003525E6" w:rsidP="007C4C84">
            <w:pPr>
              <w:spacing w:before="100" w:beforeAutospacing="1" w:after="100" w:afterAutospacing="1"/>
              <w:jc w:val="both"/>
              <w:rPr>
                <w:rFonts w:eastAsia="Times New Roman"/>
                <w:sz w:val="26"/>
                <w:szCs w:val="26"/>
              </w:rPr>
            </w:pPr>
            <w:r w:rsidRPr="00AE6045">
              <w:rPr>
                <w:rFonts w:eastAsia="Times New Roman"/>
                <w:sz w:val="26"/>
                <w:szCs w:val="26"/>
              </w:rPr>
              <w:t>справка о месте жительства и составе семьи или копия лицевого счета</w:t>
            </w:r>
          </w:p>
          <w:p w:rsidR="003525E6" w:rsidRPr="00AE6045" w:rsidRDefault="003525E6" w:rsidP="007C4C84">
            <w:pPr>
              <w:spacing w:before="100" w:beforeAutospacing="1" w:after="100" w:afterAutospacing="1"/>
              <w:jc w:val="both"/>
              <w:rPr>
                <w:rFonts w:eastAsia="Times New Roman"/>
                <w:sz w:val="26"/>
                <w:szCs w:val="26"/>
              </w:rPr>
            </w:pPr>
            <w:r w:rsidRPr="00AE6045">
              <w:rPr>
                <w:rFonts w:eastAsia="Times New Roman"/>
                <w:sz w:val="26"/>
                <w:szCs w:val="26"/>
              </w:rPr>
              <w:t>выписка из регистрационной книги о правах, ограничениях (обременениях) прав на капитальное строение</w:t>
            </w:r>
            <w:hyperlink w:anchor="a5" w:tooltip="+" w:history="1">
              <w:r w:rsidRPr="00AE6045">
                <w:rPr>
                  <w:rStyle w:val="a5"/>
                  <w:sz w:val="26"/>
                  <w:szCs w:val="26"/>
                </w:rPr>
                <w:t>**</w:t>
              </w:r>
            </w:hyperlink>
          </w:p>
          <w:p w:rsidR="003525E6" w:rsidRPr="00AE6045" w:rsidRDefault="003525E6" w:rsidP="007C4C84">
            <w:pPr>
              <w:spacing w:before="100" w:beforeAutospacing="1" w:after="100" w:afterAutospacing="1"/>
              <w:jc w:val="both"/>
              <w:rPr>
                <w:rFonts w:eastAsia="Times New Roman"/>
                <w:color w:val="000000"/>
                <w:sz w:val="26"/>
                <w:szCs w:val="26"/>
                <w:lang w:eastAsia="ru-RU"/>
              </w:rPr>
            </w:pPr>
            <w:r w:rsidRPr="00AE6045">
              <w:rPr>
                <w:rFonts w:eastAsia="Times New Roman"/>
                <w:sz w:val="26"/>
                <w:szCs w:val="26"/>
              </w:rP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w:t>
            </w:r>
            <w:r w:rsidRPr="00AE6045">
              <w:rPr>
                <w:rFonts w:eastAsia="Times New Roman"/>
                <w:sz w:val="26"/>
                <w:szCs w:val="26"/>
              </w:rPr>
              <w:lastRenderedPageBreak/>
              <w:t>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3525E6" w:rsidRPr="005936F9" w:rsidTr="00941AB1">
        <w:trPr>
          <w:tblCellSpacing w:w="0" w:type="dxa"/>
        </w:trPr>
        <w:tc>
          <w:tcPr>
            <w:tcW w:w="3686" w:type="dxa"/>
          </w:tcPr>
          <w:p w:rsidR="003525E6" w:rsidRPr="006040A1" w:rsidRDefault="003525E6" w:rsidP="0025696C">
            <w:pPr>
              <w:pStyle w:val="table10"/>
              <w:jc w:val="both"/>
              <w:rPr>
                <w:sz w:val="26"/>
                <w:szCs w:val="26"/>
              </w:rPr>
            </w:pPr>
            <w:r w:rsidRPr="006040A1">
              <w:rPr>
                <w:sz w:val="26"/>
                <w:szCs w:val="26"/>
              </w:rPr>
              <w:lastRenderedPageBreak/>
              <w:t>1.1.17</w:t>
            </w:r>
            <w:r w:rsidRPr="0025696C">
              <w:rPr>
                <w:sz w:val="26"/>
                <w:szCs w:val="26"/>
              </w:rPr>
              <w:t>. о согласовании использования не по назначению одноквартирного, блокированного жилого дома или его части</w:t>
            </w:r>
          </w:p>
        </w:tc>
        <w:tc>
          <w:tcPr>
            <w:tcW w:w="3586" w:type="dxa"/>
          </w:tcPr>
          <w:p w:rsidR="003525E6" w:rsidRPr="00A83BD0" w:rsidRDefault="003525E6" w:rsidP="00A83BD0">
            <w:pPr>
              <w:pStyle w:val="table10"/>
              <w:spacing w:before="120"/>
              <w:jc w:val="both"/>
              <w:rPr>
                <w:sz w:val="26"/>
                <w:szCs w:val="26"/>
              </w:rPr>
            </w:pPr>
            <w:r w:rsidRPr="00A83BD0">
              <w:rPr>
                <w:sz w:val="26"/>
                <w:szCs w:val="26"/>
              </w:rPr>
              <w:t>заявление</w:t>
            </w:r>
            <w:r w:rsidRPr="00A83BD0">
              <w:rPr>
                <w:sz w:val="26"/>
                <w:szCs w:val="26"/>
              </w:rPr>
              <w:br/>
            </w:r>
            <w:r w:rsidRPr="00A83BD0">
              <w:rPr>
                <w:sz w:val="26"/>
                <w:szCs w:val="26"/>
              </w:rPr>
              <w:br/>
              <w:t>технический паспорт и документ, подтверждающий право собственности на одноквартирный, блокированный жилой дом или его часть</w:t>
            </w:r>
            <w:r w:rsidRPr="00A83BD0">
              <w:rPr>
                <w:sz w:val="26"/>
                <w:szCs w:val="26"/>
              </w:rPr>
              <w:br/>
            </w:r>
            <w:r w:rsidRPr="00A83BD0">
              <w:rPr>
                <w:sz w:val="26"/>
                <w:szCs w:val="26"/>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1963" w:type="dxa"/>
          </w:tcPr>
          <w:p w:rsidR="003525E6" w:rsidRPr="00A83BD0" w:rsidRDefault="003525E6" w:rsidP="00C7255B">
            <w:pPr>
              <w:pStyle w:val="table10"/>
              <w:spacing w:before="120"/>
              <w:rPr>
                <w:sz w:val="26"/>
                <w:szCs w:val="26"/>
              </w:rPr>
            </w:pPr>
            <w:r w:rsidRPr="00A83BD0">
              <w:rPr>
                <w:sz w:val="26"/>
                <w:szCs w:val="26"/>
              </w:rPr>
              <w:t>бесплатно</w:t>
            </w:r>
          </w:p>
        </w:tc>
        <w:tc>
          <w:tcPr>
            <w:tcW w:w="2233" w:type="dxa"/>
            <w:gridSpan w:val="2"/>
          </w:tcPr>
          <w:p w:rsidR="003525E6" w:rsidRPr="00A83BD0" w:rsidRDefault="003525E6" w:rsidP="00A83BD0">
            <w:pPr>
              <w:pStyle w:val="table10"/>
              <w:spacing w:before="120"/>
              <w:jc w:val="both"/>
              <w:rPr>
                <w:sz w:val="26"/>
                <w:szCs w:val="26"/>
              </w:rPr>
            </w:pPr>
            <w:r w:rsidRPr="00A83BD0">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3525E6" w:rsidRPr="00A83BD0" w:rsidRDefault="003525E6" w:rsidP="00C7255B">
            <w:pPr>
              <w:pStyle w:val="table10"/>
              <w:spacing w:before="120"/>
              <w:rPr>
                <w:sz w:val="26"/>
                <w:szCs w:val="26"/>
              </w:rPr>
            </w:pPr>
            <w:r w:rsidRPr="00A83BD0">
              <w:rPr>
                <w:sz w:val="26"/>
                <w:szCs w:val="26"/>
              </w:rPr>
              <w:t>бессрочно</w:t>
            </w:r>
          </w:p>
        </w:tc>
        <w:tc>
          <w:tcPr>
            <w:tcW w:w="2835" w:type="dxa"/>
          </w:tcPr>
          <w:p w:rsidR="003525E6" w:rsidRDefault="003525E6" w:rsidP="00CE1A51">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3525E6" w:rsidRDefault="003525E6"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3525E6" w:rsidRDefault="003525E6" w:rsidP="00EC7245">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3525E6" w:rsidRDefault="007D51CD" w:rsidP="00EC7245">
            <w:pPr>
              <w:rPr>
                <w:rFonts w:eastAsia="Times New Roman"/>
                <w:color w:val="000000"/>
                <w:sz w:val="26"/>
                <w:szCs w:val="26"/>
                <w:lang w:eastAsia="ru-RU"/>
              </w:rPr>
            </w:pPr>
            <w:r>
              <w:rPr>
                <w:rFonts w:eastAsia="Times New Roman"/>
                <w:color w:val="000000"/>
                <w:sz w:val="26"/>
                <w:szCs w:val="26"/>
                <w:lang w:eastAsia="ru-RU"/>
              </w:rPr>
              <w:t>Чуйко А.А.</w:t>
            </w:r>
            <w:r w:rsidR="003525E6">
              <w:rPr>
                <w:rFonts w:eastAsia="Times New Roman"/>
                <w:color w:val="000000"/>
                <w:sz w:val="26"/>
                <w:szCs w:val="26"/>
                <w:lang w:eastAsia="ru-RU"/>
              </w:rPr>
              <w:t xml:space="preserve">, старший инспектор горисполкома, </w:t>
            </w:r>
          </w:p>
          <w:p w:rsidR="003525E6" w:rsidRPr="006040A1" w:rsidRDefault="003525E6" w:rsidP="00EC7245">
            <w:pPr>
              <w:rPr>
                <w:rFonts w:eastAsia="Times New Roman"/>
                <w:color w:val="000000"/>
                <w:sz w:val="26"/>
                <w:szCs w:val="26"/>
                <w:lang w:eastAsia="ru-RU"/>
              </w:rPr>
            </w:pPr>
            <w:r>
              <w:rPr>
                <w:rFonts w:eastAsia="Times New Roman"/>
                <w:color w:val="000000"/>
                <w:sz w:val="26"/>
                <w:szCs w:val="26"/>
                <w:lang w:eastAsia="ru-RU"/>
              </w:rPr>
              <w:t>кабинет № 5, т.648406</w:t>
            </w:r>
          </w:p>
        </w:tc>
        <w:tc>
          <w:tcPr>
            <w:tcW w:w="4819" w:type="dxa"/>
            <w:gridSpan w:val="2"/>
          </w:tcPr>
          <w:p w:rsidR="003525E6" w:rsidRPr="00AE6045" w:rsidRDefault="003525E6" w:rsidP="007C4C84">
            <w:pPr>
              <w:spacing w:before="100" w:beforeAutospacing="1" w:after="100" w:afterAutospacing="1"/>
              <w:jc w:val="both"/>
              <w:rPr>
                <w:sz w:val="26"/>
                <w:szCs w:val="26"/>
              </w:rPr>
            </w:pPr>
            <w:r w:rsidRPr="00AE6045">
              <w:rPr>
                <w:rFonts w:eastAsia="Times New Roman"/>
                <w:sz w:val="26"/>
                <w:szCs w:val="26"/>
              </w:rPr>
              <w:t>справка о месте жительства и составе семьи или копия лицевого счета</w:t>
            </w:r>
          </w:p>
        </w:tc>
      </w:tr>
      <w:tr w:rsidR="00A11189" w:rsidRPr="005936F9" w:rsidTr="00941AB1">
        <w:trPr>
          <w:tblCellSpacing w:w="0" w:type="dxa"/>
        </w:trPr>
        <w:tc>
          <w:tcPr>
            <w:tcW w:w="3686" w:type="dxa"/>
          </w:tcPr>
          <w:p w:rsidR="00A11189" w:rsidRPr="006040A1" w:rsidRDefault="00A11189" w:rsidP="00203503">
            <w:pPr>
              <w:pStyle w:val="table10"/>
              <w:jc w:val="both"/>
              <w:rPr>
                <w:sz w:val="26"/>
                <w:szCs w:val="26"/>
              </w:rPr>
            </w:pPr>
            <w:r w:rsidRPr="006040A1">
              <w:rPr>
                <w:sz w:val="26"/>
                <w:szCs w:val="26"/>
              </w:rPr>
              <w:t>1.1.19. о предоставлении освободившейся жилой комнаты государственного жилищного фонда</w:t>
            </w:r>
          </w:p>
        </w:tc>
        <w:tc>
          <w:tcPr>
            <w:tcW w:w="3586" w:type="dxa"/>
          </w:tcPr>
          <w:p w:rsidR="00A11189" w:rsidRPr="00A83BD0" w:rsidRDefault="00A11189" w:rsidP="00A83BD0">
            <w:pPr>
              <w:pStyle w:val="s31"/>
              <w:jc w:val="both"/>
              <w:rPr>
                <w:sz w:val="26"/>
                <w:szCs w:val="26"/>
              </w:rPr>
            </w:pPr>
            <w:r w:rsidRPr="00A83BD0">
              <w:rPr>
                <w:sz w:val="26"/>
                <w:szCs w:val="26"/>
              </w:rPr>
              <w:t>заявление</w:t>
            </w:r>
            <w:r w:rsidRPr="00A83BD0">
              <w:rPr>
                <w:sz w:val="26"/>
                <w:szCs w:val="26"/>
              </w:rPr>
              <w:br/>
            </w:r>
            <w:r w:rsidRPr="00A83BD0">
              <w:rPr>
                <w:sz w:val="26"/>
                <w:szCs w:val="26"/>
              </w:rPr>
              <w:br/>
              <w:t>паспорт или иной документ, удостоверяющий личность</w:t>
            </w:r>
          </w:p>
        </w:tc>
        <w:tc>
          <w:tcPr>
            <w:tcW w:w="1963" w:type="dxa"/>
          </w:tcPr>
          <w:p w:rsidR="00A11189" w:rsidRPr="00A83BD0" w:rsidRDefault="00A11189" w:rsidP="00AF0BDC">
            <w:pPr>
              <w:pStyle w:val="s31"/>
              <w:rPr>
                <w:sz w:val="26"/>
                <w:szCs w:val="26"/>
              </w:rPr>
            </w:pPr>
            <w:r w:rsidRPr="00A83BD0">
              <w:rPr>
                <w:sz w:val="26"/>
                <w:szCs w:val="26"/>
              </w:rPr>
              <w:t>бесплатно</w:t>
            </w:r>
          </w:p>
        </w:tc>
        <w:tc>
          <w:tcPr>
            <w:tcW w:w="2233" w:type="dxa"/>
            <w:gridSpan w:val="2"/>
          </w:tcPr>
          <w:p w:rsidR="00A11189" w:rsidRPr="00A83BD0" w:rsidRDefault="00A11189" w:rsidP="00A83BD0">
            <w:pPr>
              <w:spacing w:before="100" w:beforeAutospacing="1" w:after="100" w:afterAutospacing="1"/>
              <w:jc w:val="both"/>
              <w:rPr>
                <w:sz w:val="26"/>
                <w:szCs w:val="26"/>
              </w:rPr>
            </w:pPr>
            <w:r w:rsidRPr="00A83BD0">
              <w:rPr>
                <w:sz w:val="26"/>
                <w:szCs w:val="26"/>
              </w:rPr>
              <w:t xml:space="preserve">15 дней со дня подачи заявления, а в случае запроса документов и (или) сведений от других </w:t>
            </w:r>
            <w:r w:rsidRPr="00A83BD0">
              <w:rPr>
                <w:sz w:val="26"/>
                <w:szCs w:val="26"/>
              </w:rPr>
              <w:lastRenderedPageBreak/>
              <w:t>государственных органов, иных организаций - 1 месяц</w:t>
            </w:r>
          </w:p>
        </w:tc>
        <w:tc>
          <w:tcPr>
            <w:tcW w:w="3011" w:type="dxa"/>
            <w:gridSpan w:val="2"/>
          </w:tcPr>
          <w:p w:rsidR="00A11189" w:rsidRPr="00A83BD0" w:rsidRDefault="00A11189" w:rsidP="005936F9">
            <w:pPr>
              <w:spacing w:before="100" w:beforeAutospacing="1" w:after="100" w:afterAutospacing="1"/>
              <w:rPr>
                <w:sz w:val="26"/>
                <w:szCs w:val="26"/>
              </w:rPr>
            </w:pPr>
            <w:r w:rsidRPr="00A83BD0">
              <w:rPr>
                <w:sz w:val="26"/>
                <w:szCs w:val="26"/>
              </w:rPr>
              <w:lastRenderedPageBreak/>
              <w:t>бессрочно</w:t>
            </w:r>
          </w:p>
        </w:tc>
        <w:tc>
          <w:tcPr>
            <w:tcW w:w="2835" w:type="dxa"/>
          </w:tcPr>
          <w:p w:rsidR="00A11189" w:rsidRDefault="00A11189" w:rsidP="00E60B7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A11189" w:rsidRDefault="00A11189" w:rsidP="009A122F">
            <w:pPr>
              <w:rPr>
                <w:rFonts w:eastAsia="Times New Roman"/>
                <w:color w:val="000000"/>
                <w:sz w:val="26"/>
                <w:szCs w:val="26"/>
                <w:lang w:eastAsia="ru-RU"/>
              </w:rPr>
            </w:pPr>
            <w:r>
              <w:rPr>
                <w:rFonts w:eastAsia="Times New Roman"/>
                <w:color w:val="000000"/>
                <w:sz w:val="26"/>
                <w:szCs w:val="26"/>
                <w:lang w:eastAsia="ru-RU"/>
              </w:rPr>
              <w:lastRenderedPageBreak/>
              <w:t>На время его отсутствия,</w:t>
            </w:r>
          </w:p>
          <w:p w:rsidR="00A11189" w:rsidRDefault="00A11189" w:rsidP="009A122F">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6040A1" w:rsidRDefault="00A11189" w:rsidP="00425DEA">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tc>
        <w:tc>
          <w:tcPr>
            <w:tcW w:w="4819" w:type="dxa"/>
            <w:gridSpan w:val="2"/>
          </w:tcPr>
          <w:p w:rsidR="00A51AEB" w:rsidRPr="00AE6045" w:rsidRDefault="00A11189" w:rsidP="007C4C84">
            <w:pPr>
              <w:spacing w:before="100" w:beforeAutospacing="1" w:after="100" w:afterAutospacing="1"/>
              <w:jc w:val="both"/>
              <w:rPr>
                <w:rFonts w:eastAsia="Times New Roman"/>
                <w:sz w:val="26"/>
                <w:szCs w:val="26"/>
              </w:rPr>
            </w:pPr>
            <w:r w:rsidRPr="00AE6045">
              <w:rPr>
                <w:rFonts w:eastAsia="Times New Roman"/>
                <w:sz w:val="26"/>
                <w:szCs w:val="26"/>
              </w:rPr>
              <w:lastRenderedPageBreak/>
              <w:t>справка о месте жительства и составе семьи или копия лицевого счета</w:t>
            </w:r>
          </w:p>
          <w:p w:rsidR="00A11189" w:rsidRPr="00AE6045" w:rsidRDefault="00A11189" w:rsidP="007C4C84">
            <w:pPr>
              <w:spacing w:before="100" w:beforeAutospacing="1" w:after="100" w:afterAutospacing="1"/>
              <w:jc w:val="both"/>
              <w:rPr>
                <w:sz w:val="26"/>
                <w:szCs w:val="26"/>
              </w:rPr>
            </w:pPr>
            <w:r w:rsidRPr="00AE6045">
              <w:rPr>
                <w:rFonts w:eastAsia="Times New Roman"/>
                <w:sz w:val="26"/>
                <w:szCs w:val="26"/>
              </w:rPr>
              <w:t xml:space="preserve">справка о состоянии на учете нуждающихся в улучшении жилищных </w:t>
            </w:r>
            <w:r w:rsidRPr="00AE6045">
              <w:rPr>
                <w:rFonts w:eastAsia="Times New Roman"/>
                <w:sz w:val="26"/>
                <w:szCs w:val="26"/>
              </w:rPr>
              <w:lastRenderedPageBreak/>
              <w:t>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A11189" w:rsidRPr="005936F9" w:rsidTr="00941AB1">
        <w:trPr>
          <w:tblCellSpacing w:w="0" w:type="dxa"/>
        </w:trPr>
        <w:tc>
          <w:tcPr>
            <w:tcW w:w="3686" w:type="dxa"/>
          </w:tcPr>
          <w:p w:rsidR="00A11189" w:rsidRPr="002E06E4" w:rsidRDefault="00A11189" w:rsidP="00203503">
            <w:pPr>
              <w:pStyle w:val="table10"/>
              <w:jc w:val="both"/>
              <w:rPr>
                <w:sz w:val="26"/>
                <w:szCs w:val="26"/>
              </w:rPr>
            </w:pPr>
            <w:r w:rsidRPr="002E06E4">
              <w:rPr>
                <w:sz w:val="26"/>
                <w:szCs w:val="26"/>
              </w:rPr>
              <w:lastRenderedPageBreak/>
              <w:t>1.1.20. о предоставлении жилого помещения государственного жилищного фонда меньшего размера взамен занимаемого</w:t>
            </w:r>
          </w:p>
        </w:tc>
        <w:tc>
          <w:tcPr>
            <w:tcW w:w="3586" w:type="dxa"/>
          </w:tcPr>
          <w:p w:rsidR="00A11189" w:rsidRPr="002E06E4" w:rsidRDefault="00A11189" w:rsidP="00A83BD0">
            <w:pPr>
              <w:pStyle w:val="s31"/>
              <w:jc w:val="both"/>
              <w:rPr>
                <w:sz w:val="26"/>
                <w:szCs w:val="26"/>
              </w:rPr>
            </w:pPr>
            <w:r w:rsidRPr="002E06E4">
              <w:rPr>
                <w:sz w:val="26"/>
                <w:szCs w:val="26"/>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E06E4">
              <w:rPr>
                <w:sz w:val="26"/>
                <w:szCs w:val="26"/>
              </w:rPr>
              <w:br/>
            </w:r>
            <w:r w:rsidRPr="002E06E4">
              <w:rPr>
                <w:sz w:val="26"/>
                <w:szCs w:val="26"/>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E06E4">
              <w:rPr>
                <w:sz w:val="26"/>
                <w:szCs w:val="26"/>
              </w:rPr>
              <w:br/>
            </w:r>
            <w:r w:rsidRPr="002E06E4">
              <w:rPr>
                <w:sz w:val="26"/>
                <w:szCs w:val="26"/>
              </w:rPr>
              <w:br/>
              <w:t>свидетельства о рождении несовершеннолетних детей - для лиц, имеющих несовершеннолетних детей</w:t>
            </w:r>
          </w:p>
        </w:tc>
        <w:tc>
          <w:tcPr>
            <w:tcW w:w="1963" w:type="dxa"/>
          </w:tcPr>
          <w:p w:rsidR="00A11189" w:rsidRPr="002E06E4" w:rsidRDefault="00A11189" w:rsidP="00AF0BDC">
            <w:pPr>
              <w:pStyle w:val="s31"/>
              <w:rPr>
                <w:sz w:val="26"/>
                <w:szCs w:val="26"/>
              </w:rPr>
            </w:pPr>
            <w:r w:rsidRPr="002E06E4">
              <w:rPr>
                <w:sz w:val="26"/>
                <w:szCs w:val="26"/>
              </w:rPr>
              <w:t>бесплатно</w:t>
            </w:r>
          </w:p>
        </w:tc>
        <w:tc>
          <w:tcPr>
            <w:tcW w:w="2233" w:type="dxa"/>
            <w:gridSpan w:val="2"/>
          </w:tcPr>
          <w:p w:rsidR="00A11189" w:rsidRPr="002E06E4" w:rsidRDefault="00A11189" w:rsidP="00A83BD0">
            <w:pPr>
              <w:spacing w:before="100" w:beforeAutospacing="1" w:after="100" w:afterAutospacing="1"/>
              <w:jc w:val="both"/>
              <w:rPr>
                <w:sz w:val="26"/>
                <w:szCs w:val="26"/>
              </w:rPr>
            </w:pPr>
            <w:r w:rsidRPr="002E06E4">
              <w:rPr>
                <w:sz w:val="26"/>
                <w:szCs w:val="26"/>
              </w:rPr>
              <w:t>1 месяц со дня подачи заявления</w:t>
            </w:r>
          </w:p>
        </w:tc>
        <w:tc>
          <w:tcPr>
            <w:tcW w:w="3011" w:type="dxa"/>
            <w:gridSpan w:val="2"/>
          </w:tcPr>
          <w:p w:rsidR="00A11189" w:rsidRPr="002E06E4" w:rsidRDefault="00A11189" w:rsidP="005936F9">
            <w:pPr>
              <w:spacing w:before="100" w:beforeAutospacing="1" w:after="100" w:afterAutospacing="1"/>
              <w:rPr>
                <w:sz w:val="26"/>
                <w:szCs w:val="26"/>
              </w:rPr>
            </w:pPr>
            <w:r w:rsidRPr="006040A1">
              <w:rPr>
                <w:sz w:val="26"/>
                <w:szCs w:val="26"/>
              </w:rPr>
              <w:t>бессрочно</w:t>
            </w:r>
          </w:p>
        </w:tc>
        <w:tc>
          <w:tcPr>
            <w:tcW w:w="2835" w:type="dxa"/>
          </w:tcPr>
          <w:p w:rsidR="00A11189" w:rsidRDefault="00A11189" w:rsidP="00CE7D3E">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A11189" w:rsidRDefault="00A11189" w:rsidP="009A122F">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9A122F">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9A122F">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A11189" w:rsidRPr="006040A1" w:rsidRDefault="00A11189" w:rsidP="00CE7D3E">
            <w:pPr>
              <w:spacing w:before="100" w:beforeAutospacing="1" w:after="100" w:afterAutospacing="1"/>
              <w:rPr>
                <w:rFonts w:eastAsia="Times New Roman"/>
                <w:color w:val="000000"/>
                <w:sz w:val="26"/>
                <w:szCs w:val="26"/>
                <w:lang w:eastAsia="ru-RU"/>
              </w:rPr>
            </w:pPr>
          </w:p>
        </w:tc>
        <w:tc>
          <w:tcPr>
            <w:tcW w:w="4819" w:type="dxa"/>
            <w:gridSpan w:val="2"/>
          </w:tcPr>
          <w:p w:rsidR="00A51AEB" w:rsidRPr="00AE6045" w:rsidRDefault="00A11189" w:rsidP="007C4C84">
            <w:pPr>
              <w:spacing w:before="100" w:beforeAutospacing="1" w:after="100" w:afterAutospacing="1"/>
              <w:jc w:val="both"/>
              <w:rPr>
                <w:rFonts w:eastAsia="Times New Roman"/>
                <w:sz w:val="26"/>
                <w:szCs w:val="26"/>
              </w:rPr>
            </w:pPr>
            <w:r w:rsidRPr="00AE6045">
              <w:rPr>
                <w:rFonts w:eastAsia="Times New Roman"/>
                <w:sz w:val="26"/>
                <w:szCs w:val="26"/>
              </w:rPr>
              <w:t>справка о месте жительства и составе семьи или копия лицевого счета</w:t>
            </w:r>
          </w:p>
          <w:p w:rsidR="00A11189" w:rsidRPr="00AE6045" w:rsidRDefault="00A11189" w:rsidP="007C4C84">
            <w:pPr>
              <w:spacing w:before="100" w:beforeAutospacing="1" w:after="100" w:afterAutospacing="1"/>
              <w:jc w:val="both"/>
              <w:rPr>
                <w:sz w:val="26"/>
                <w:szCs w:val="26"/>
              </w:rPr>
            </w:pPr>
            <w:r w:rsidRPr="00AE6045">
              <w:rPr>
                <w:rFonts w:eastAsia="Times New Roman"/>
                <w:sz w:val="26"/>
                <w:szCs w:val="26"/>
              </w:rP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E87D32" w:rsidRPr="005936F9" w:rsidTr="00941AB1">
        <w:trPr>
          <w:tblCellSpacing w:w="0" w:type="dxa"/>
        </w:trPr>
        <w:tc>
          <w:tcPr>
            <w:tcW w:w="3686" w:type="dxa"/>
            <w:hideMark/>
          </w:tcPr>
          <w:p w:rsidR="00E87D32" w:rsidRPr="002E06E4" w:rsidRDefault="00E87D32" w:rsidP="00203503">
            <w:pPr>
              <w:spacing w:before="100" w:beforeAutospacing="1" w:after="100" w:afterAutospacing="1"/>
              <w:jc w:val="both"/>
              <w:rPr>
                <w:rFonts w:eastAsia="Times New Roman"/>
                <w:color w:val="000000"/>
                <w:sz w:val="26"/>
                <w:szCs w:val="26"/>
                <w:lang w:eastAsia="ru-RU"/>
              </w:rPr>
            </w:pPr>
            <w:r w:rsidRPr="002E06E4">
              <w:rPr>
                <w:sz w:val="26"/>
                <w:szCs w:val="26"/>
              </w:rPr>
              <w:t>1.1.21. о согласовании (разрешении) переустройства и (или) перепланировки жилого помещения, нежилого помещения в жилом доме</w:t>
            </w:r>
          </w:p>
        </w:tc>
        <w:tc>
          <w:tcPr>
            <w:tcW w:w="3586" w:type="dxa"/>
            <w:hideMark/>
          </w:tcPr>
          <w:p w:rsidR="00E87D32" w:rsidRPr="00A83BD0" w:rsidRDefault="00E87D32" w:rsidP="00A83BD0">
            <w:pPr>
              <w:jc w:val="both"/>
              <w:rPr>
                <w:rFonts w:eastAsia="Times New Roman"/>
                <w:color w:val="000000"/>
                <w:sz w:val="26"/>
                <w:szCs w:val="26"/>
                <w:lang w:eastAsia="ru-RU"/>
              </w:rPr>
            </w:pPr>
            <w:r w:rsidRPr="00A83BD0">
              <w:rPr>
                <w:sz w:val="26"/>
                <w:szCs w:val="26"/>
              </w:rPr>
              <w:t>заявление</w:t>
            </w:r>
            <w:r w:rsidRPr="00A83BD0">
              <w:rPr>
                <w:sz w:val="26"/>
                <w:szCs w:val="26"/>
              </w:rPr>
              <w:br/>
            </w:r>
            <w:r w:rsidRPr="00A83BD0">
              <w:rPr>
                <w:sz w:val="26"/>
                <w:szCs w:val="26"/>
              </w:rPr>
              <w:br/>
              <w:t>паспорт или иной документ, удостоверяющий личность</w:t>
            </w:r>
            <w:r w:rsidRPr="00A83BD0">
              <w:rPr>
                <w:sz w:val="26"/>
                <w:szCs w:val="26"/>
              </w:rPr>
              <w:br/>
            </w:r>
            <w:r w:rsidRPr="00A83BD0">
              <w:rPr>
                <w:sz w:val="26"/>
                <w:szCs w:val="26"/>
              </w:rPr>
              <w:b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w:t>
            </w:r>
            <w:r w:rsidRPr="00A83BD0">
              <w:rPr>
                <w:sz w:val="26"/>
                <w:szCs w:val="26"/>
              </w:rPr>
              <w:lastRenderedPageBreak/>
              <w:t>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A83BD0">
              <w:rPr>
                <w:sz w:val="26"/>
                <w:szCs w:val="26"/>
              </w:rPr>
              <w:br/>
            </w:r>
            <w:r w:rsidRPr="00A83BD0">
              <w:rPr>
                <w:sz w:val="26"/>
                <w:szCs w:val="26"/>
              </w:rPr>
              <w:br/>
              <w:t>технический паспорт и документ, подтверждающий право собственности на помещение, – для собственника помещения</w:t>
            </w:r>
            <w:r w:rsidRPr="00A83BD0">
              <w:rPr>
                <w:sz w:val="26"/>
                <w:szCs w:val="26"/>
              </w:rPr>
              <w:br/>
            </w:r>
            <w:r w:rsidRPr="00A83BD0">
              <w:rPr>
                <w:sz w:val="26"/>
                <w:szCs w:val="26"/>
              </w:rPr>
              <w:br/>
              <w:t>план-схема или перечень (описание) работ по переустройству и (или) перепланировке помещения, составленный в произвольной форме</w:t>
            </w:r>
            <w:r w:rsidRPr="00A83BD0">
              <w:rPr>
                <w:sz w:val="26"/>
                <w:szCs w:val="26"/>
              </w:rPr>
              <w:br/>
            </w:r>
            <w:r w:rsidRPr="00A83BD0">
              <w:rPr>
                <w:sz w:val="26"/>
                <w:szCs w:val="26"/>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A83BD0">
              <w:rPr>
                <w:sz w:val="26"/>
                <w:szCs w:val="26"/>
              </w:rPr>
              <w:br/>
            </w:r>
            <w:r w:rsidRPr="00A83BD0">
              <w:rPr>
                <w:sz w:val="26"/>
                <w:szCs w:val="26"/>
              </w:rP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w:t>
            </w:r>
            <w:r w:rsidRPr="00A83BD0">
              <w:rPr>
                <w:sz w:val="26"/>
                <w:szCs w:val="26"/>
              </w:rPr>
              <w:lastRenderedPageBreak/>
              <w:t>договором о залоге</w:t>
            </w:r>
          </w:p>
        </w:tc>
        <w:tc>
          <w:tcPr>
            <w:tcW w:w="1963" w:type="dxa"/>
            <w:hideMark/>
          </w:tcPr>
          <w:p w:rsidR="00E87D32" w:rsidRPr="00A83BD0" w:rsidRDefault="00E87D32" w:rsidP="00C7255B">
            <w:pPr>
              <w:pStyle w:val="table10"/>
              <w:spacing w:before="120"/>
              <w:rPr>
                <w:sz w:val="26"/>
                <w:szCs w:val="26"/>
              </w:rPr>
            </w:pPr>
            <w:r w:rsidRPr="00A83BD0">
              <w:rPr>
                <w:sz w:val="26"/>
                <w:szCs w:val="26"/>
              </w:rPr>
              <w:lastRenderedPageBreak/>
              <w:t>бесплатно</w:t>
            </w:r>
          </w:p>
        </w:tc>
        <w:tc>
          <w:tcPr>
            <w:tcW w:w="2233" w:type="dxa"/>
            <w:gridSpan w:val="2"/>
            <w:hideMark/>
          </w:tcPr>
          <w:p w:rsidR="00E87D32" w:rsidRPr="00A83BD0" w:rsidRDefault="00E87D32" w:rsidP="00C7255B">
            <w:pPr>
              <w:pStyle w:val="table10"/>
              <w:spacing w:before="120"/>
              <w:rPr>
                <w:sz w:val="26"/>
                <w:szCs w:val="26"/>
              </w:rPr>
            </w:pPr>
            <w:r w:rsidRPr="00A83BD0">
              <w:rPr>
                <w:sz w:val="26"/>
                <w:szCs w:val="26"/>
              </w:rPr>
              <w:t>1 месяц со дня подачи заявления</w:t>
            </w:r>
          </w:p>
        </w:tc>
        <w:tc>
          <w:tcPr>
            <w:tcW w:w="3011" w:type="dxa"/>
            <w:gridSpan w:val="2"/>
            <w:hideMark/>
          </w:tcPr>
          <w:p w:rsidR="00E87D32" w:rsidRPr="00A83BD0" w:rsidRDefault="00E87D32" w:rsidP="00C7255B">
            <w:pPr>
              <w:pStyle w:val="table10"/>
              <w:spacing w:before="120"/>
              <w:rPr>
                <w:sz w:val="26"/>
                <w:szCs w:val="26"/>
              </w:rPr>
            </w:pPr>
            <w:r w:rsidRPr="00A83BD0">
              <w:rPr>
                <w:sz w:val="26"/>
                <w:szCs w:val="26"/>
              </w:rPr>
              <w:t>бессрочно</w:t>
            </w:r>
          </w:p>
        </w:tc>
        <w:tc>
          <w:tcPr>
            <w:tcW w:w="2835" w:type="dxa"/>
            <w:hideMark/>
          </w:tcPr>
          <w:p w:rsidR="00E87D32" w:rsidRDefault="00E87D32"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E87D32" w:rsidRDefault="00E87D32"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E87D32" w:rsidRDefault="00E87D32" w:rsidP="00EC7245">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E87D32" w:rsidRPr="002E06E4" w:rsidRDefault="007D51CD" w:rsidP="00EC7245">
            <w:pPr>
              <w:rPr>
                <w:rFonts w:eastAsia="Times New Roman"/>
                <w:color w:val="000000"/>
                <w:sz w:val="26"/>
                <w:szCs w:val="26"/>
                <w:lang w:eastAsia="ru-RU"/>
              </w:rPr>
            </w:pPr>
            <w:r>
              <w:rPr>
                <w:rFonts w:eastAsia="Times New Roman"/>
                <w:color w:val="000000"/>
                <w:sz w:val="26"/>
                <w:szCs w:val="26"/>
                <w:lang w:eastAsia="ru-RU"/>
              </w:rPr>
              <w:t>Чуйко А.А.</w:t>
            </w:r>
            <w:r w:rsidR="00E87D32">
              <w:rPr>
                <w:rFonts w:eastAsia="Times New Roman"/>
                <w:color w:val="000000"/>
                <w:sz w:val="26"/>
                <w:szCs w:val="26"/>
                <w:lang w:eastAsia="ru-RU"/>
              </w:rPr>
              <w:t xml:space="preserve">, старший инспектор горисполкома, кабинет </w:t>
            </w:r>
            <w:r w:rsidR="00E87D32">
              <w:rPr>
                <w:rFonts w:eastAsia="Times New Roman"/>
                <w:color w:val="000000"/>
                <w:sz w:val="26"/>
                <w:szCs w:val="26"/>
                <w:lang w:eastAsia="ru-RU"/>
              </w:rPr>
              <w:lastRenderedPageBreak/>
              <w:t>№ 5, т.648406</w:t>
            </w:r>
          </w:p>
        </w:tc>
        <w:tc>
          <w:tcPr>
            <w:tcW w:w="4819" w:type="dxa"/>
            <w:gridSpan w:val="2"/>
            <w:hideMark/>
          </w:tcPr>
          <w:p w:rsidR="00E87D32" w:rsidRPr="00AE6045" w:rsidRDefault="00E87D32" w:rsidP="007C4C84">
            <w:pPr>
              <w:spacing w:before="100" w:beforeAutospacing="1" w:after="100" w:afterAutospacing="1"/>
              <w:jc w:val="both"/>
              <w:rPr>
                <w:rFonts w:eastAsia="Times New Roman"/>
                <w:color w:val="000000"/>
                <w:sz w:val="26"/>
                <w:szCs w:val="26"/>
                <w:lang w:eastAsia="ru-RU"/>
              </w:rPr>
            </w:pPr>
            <w:r w:rsidRPr="00AE6045">
              <w:rPr>
                <w:rFonts w:eastAsia="Times New Roman"/>
                <w:sz w:val="26"/>
                <w:szCs w:val="26"/>
              </w:rPr>
              <w:lastRenderedPageBreak/>
              <w:t>справка о месте жительства и составе семьи или копия лицевого счета</w:t>
            </w:r>
          </w:p>
        </w:tc>
      </w:tr>
      <w:tr w:rsidR="00E87D32" w:rsidRPr="005936F9" w:rsidTr="00941AB1">
        <w:trPr>
          <w:tblCellSpacing w:w="0" w:type="dxa"/>
        </w:trPr>
        <w:tc>
          <w:tcPr>
            <w:tcW w:w="3686" w:type="dxa"/>
          </w:tcPr>
          <w:p w:rsidR="00E87D32" w:rsidRPr="002E06E4" w:rsidRDefault="00E87D32" w:rsidP="00203503">
            <w:pPr>
              <w:spacing w:before="100" w:beforeAutospacing="1" w:after="100" w:afterAutospacing="1"/>
              <w:jc w:val="both"/>
              <w:rPr>
                <w:rFonts w:eastAsia="Times New Roman"/>
                <w:color w:val="000000"/>
                <w:sz w:val="26"/>
                <w:szCs w:val="26"/>
                <w:lang w:eastAsia="ru-RU"/>
              </w:rPr>
            </w:pPr>
            <w:r w:rsidRPr="002E06E4">
              <w:rPr>
                <w:sz w:val="26"/>
                <w:szCs w:val="26"/>
              </w:rPr>
              <w:lastRenderedPageBreak/>
              <w:t>1.1.21</w:t>
            </w:r>
            <w:r w:rsidRPr="002E06E4">
              <w:rPr>
                <w:sz w:val="26"/>
                <w:szCs w:val="26"/>
                <w:vertAlign w:val="superscript"/>
              </w:rPr>
              <w:t>1</w:t>
            </w:r>
            <w:r w:rsidRPr="002E06E4">
              <w:rPr>
                <w:sz w:val="26"/>
                <w:szCs w:val="26"/>
              </w:rPr>
              <w:t>. о согласовании (разрешении) самовольных переустройства и (или) перепланировки жилого помещения, нежилого помещения в жилом доме</w:t>
            </w:r>
          </w:p>
        </w:tc>
        <w:tc>
          <w:tcPr>
            <w:tcW w:w="3586" w:type="dxa"/>
          </w:tcPr>
          <w:p w:rsidR="00E87D32" w:rsidRPr="00A83BD0" w:rsidRDefault="00E87D32" w:rsidP="00A83BD0">
            <w:pPr>
              <w:spacing w:before="100" w:beforeAutospacing="1" w:after="100" w:afterAutospacing="1"/>
              <w:jc w:val="both"/>
              <w:rPr>
                <w:rFonts w:eastAsia="Times New Roman"/>
                <w:color w:val="000000"/>
                <w:sz w:val="26"/>
                <w:szCs w:val="26"/>
                <w:lang w:eastAsia="ru-RU"/>
              </w:rPr>
            </w:pPr>
            <w:r w:rsidRPr="00A83BD0">
              <w:rPr>
                <w:sz w:val="26"/>
                <w:szCs w:val="26"/>
              </w:rPr>
              <w:t>заявление</w:t>
            </w:r>
            <w:r w:rsidRPr="00A83BD0">
              <w:rPr>
                <w:sz w:val="26"/>
                <w:szCs w:val="26"/>
              </w:rPr>
              <w:br/>
            </w:r>
            <w:r w:rsidRPr="00A83BD0">
              <w:rPr>
                <w:sz w:val="26"/>
                <w:szCs w:val="26"/>
              </w:rPr>
              <w:br/>
              <w:t>паспорт или иной документ, удостоверяющий личность</w:t>
            </w:r>
            <w:r w:rsidRPr="00A83BD0">
              <w:rPr>
                <w:sz w:val="26"/>
                <w:szCs w:val="26"/>
              </w:rPr>
              <w:br/>
            </w:r>
            <w:r w:rsidRPr="00A83BD0">
              <w:rPr>
                <w:sz w:val="26"/>
                <w:szCs w:val="26"/>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 – для многоквартирных жилых домов, а также блокированных и одноквартирных жилых домов высотой более 7 метров</w:t>
            </w:r>
            <w:r w:rsidRPr="00A83BD0">
              <w:rPr>
                <w:sz w:val="26"/>
                <w:szCs w:val="26"/>
              </w:rPr>
              <w:br/>
            </w:r>
            <w:r w:rsidRPr="00A83BD0">
              <w:rPr>
                <w:sz w:val="26"/>
                <w:szCs w:val="26"/>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A83BD0">
              <w:rPr>
                <w:sz w:val="26"/>
                <w:szCs w:val="26"/>
              </w:rPr>
              <w:br/>
            </w:r>
            <w:r w:rsidRPr="00A83BD0">
              <w:rPr>
                <w:sz w:val="26"/>
                <w:szCs w:val="26"/>
              </w:rPr>
              <w:br/>
              <w:t>технический паспорт и документ, подтверждающий право собственности на помещение, – для собственника помещения</w:t>
            </w:r>
            <w:r w:rsidRPr="00A83BD0">
              <w:rPr>
                <w:sz w:val="26"/>
                <w:szCs w:val="26"/>
              </w:rPr>
              <w:br/>
            </w:r>
            <w:r w:rsidRPr="00A83BD0">
              <w:rPr>
                <w:sz w:val="26"/>
                <w:szCs w:val="26"/>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A83BD0">
              <w:rPr>
                <w:sz w:val="26"/>
                <w:szCs w:val="26"/>
              </w:rPr>
              <w:br/>
            </w:r>
            <w:r w:rsidRPr="00A83BD0">
              <w:rPr>
                <w:sz w:val="26"/>
                <w:szCs w:val="26"/>
              </w:rPr>
              <w:br/>
              <w:t xml:space="preserve">письменное согласие </w:t>
            </w:r>
            <w:r w:rsidRPr="00A83BD0">
              <w:rPr>
                <w:sz w:val="26"/>
                <w:szCs w:val="26"/>
              </w:rPr>
              <w:lastRenderedPageBreak/>
              <w:t>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r w:rsidRPr="00A83BD0">
              <w:rPr>
                <w:sz w:val="26"/>
                <w:szCs w:val="26"/>
              </w:rPr>
              <w:br/>
            </w:r>
            <w:r w:rsidRPr="00A83BD0">
              <w:rPr>
                <w:sz w:val="26"/>
                <w:szCs w:val="26"/>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1963" w:type="dxa"/>
          </w:tcPr>
          <w:p w:rsidR="00E87D32" w:rsidRPr="00A83BD0" w:rsidRDefault="00E87D32" w:rsidP="00C7255B">
            <w:pPr>
              <w:pStyle w:val="table10"/>
              <w:spacing w:before="120"/>
              <w:rPr>
                <w:sz w:val="26"/>
                <w:szCs w:val="26"/>
              </w:rPr>
            </w:pPr>
            <w:r w:rsidRPr="00A83BD0">
              <w:rPr>
                <w:sz w:val="26"/>
                <w:szCs w:val="26"/>
              </w:rPr>
              <w:lastRenderedPageBreak/>
              <w:t>бесплатно</w:t>
            </w:r>
          </w:p>
        </w:tc>
        <w:tc>
          <w:tcPr>
            <w:tcW w:w="2233" w:type="dxa"/>
            <w:gridSpan w:val="2"/>
          </w:tcPr>
          <w:p w:rsidR="00E87D32" w:rsidRPr="00A83BD0" w:rsidRDefault="00E87D32" w:rsidP="00A83BD0">
            <w:pPr>
              <w:pStyle w:val="table10"/>
              <w:spacing w:before="120"/>
              <w:jc w:val="both"/>
              <w:rPr>
                <w:sz w:val="26"/>
                <w:szCs w:val="26"/>
              </w:rPr>
            </w:pPr>
            <w:r w:rsidRPr="00A83BD0">
              <w:rPr>
                <w:sz w:val="26"/>
                <w:szCs w:val="26"/>
              </w:rPr>
              <w:t>1 месяц со дня подачи заявления</w:t>
            </w:r>
          </w:p>
        </w:tc>
        <w:tc>
          <w:tcPr>
            <w:tcW w:w="3011" w:type="dxa"/>
            <w:gridSpan w:val="2"/>
          </w:tcPr>
          <w:p w:rsidR="00E87D32" w:rsidRPr="00A83BD0" w:rsidRDefault="00E87D32" w:rsidP="00C7255B">
            <w:pPr>
              <w:pStyle w:val="table10"/>
              <w:spacing w:before="120"/>
              <w:rPr>
                <w:sz w:val="26"/>
                <w:szCs w:val="26"/>
              </w:rPr>
            </w:pPr>
            <w:r w:rsidRPr="00A83BD0">
              <w:rPr>
                <w:sz w:val="26"/>
                <w:szCs w:val="26"/>
              </w:rPr>
              <w:t>бессрочно</w:t>
            </w:r>
          </w:p>
        </w:tc>
        <w:tc>
          <w:tcPr>
            <w:tcW w:w="2835" w:type="dxa"/>
          </w:tcPr>
          <w:p w:rsidR="00E87D32" w:rsidRDefault="00E87D32"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E87D32" w:rsidRDefault="00E87D32"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E87D32" w:rsidRDefault="00E87D32" w:rsidP="00EC7245">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E87D32" w:rsidRPr="002E06E4" w:rsidRDefault="007D51CD" w:rsidP="00EC7245">
            <w:pPr>
              <w:rPr>
                <w:rFonts w:eastAsia="Times New Roman"/>
                <w:color w:val="000000"/>
                <w:sz w:val="26"/>
                <w:szCs w:val="26"/>
                <w:lang w:eastAsia="ru-RU"/>
              </w:rPr>
            </w:pPr>
            <w:r>
              <w:rPr>
                <w:rFonts w:eastAsia="Times New Roman"/>
                <w:color w:val="000000"/>
                <w:sz w:val="26"/>
                <w:szCs w:val="26"/>
                <w:lang w:eastAsia="ru-RU"/>
              </w:rPr>
              <w:t>Чуйко А.А.</w:t>
            </w:r>
            <w:r w:rsidR="00E87D32">
              <w:rPr>
                <w:rFonts w:eastAsia="Times New Roman"/>
                <w:color w:val="000000"/>
                <w:sz w:val="26"/>
                <w:szCs w:val="26"/>
                <w:lang w:eastAsia="ru-RU"/>
              </w:rPr>
              <w:t>, старший инспектор горисполкома, кабинет № 5, т.648406</w:t>
            </w:r>
          </w:p>
        </w:tc>
        <w:tc>
          <w:tcPr>
            <w:tcW w:w="4819" w:type="dxa"/>
            <w:gridSpan w:val="2"/>
          </w:tcPr>
          <w:p w:rsidR="00E87D32" w:rsidRPr="00627A02" w:rsidRDefault="00E87D32" w:rsidP="007C4C84">
            <w:pPr>
              <w:spacing w:before="100" w:beforeAutospacing="1" w:after="100" w:afterAutospacing="1"/>
              <w:jc w:val="both"/>
              <w:rPr>
                <w:rFonts w:eastAsia="Times New Roman"/>
                <w:color w:val="000000"/>
                <w:sz w:val="26"/>
                <w:szCs w:val="26"/>
                <w:lang w:eastAsia="ru-RU"/>
              </w:rPr>
            </w:pPr>
            <w:r w:rsidRPr="00627A02">
              <w:rPr>
                <w:rFonts w:eastAsia="Times New Roman"/>
                <w:sz w:val="26"/>
                <w:szCs w:val="26"/>
              </w:rPr>
              <w:t>справка о месте жительства и составе семьи или копия лицевого счета</w:t>
            </w:r>
          </w:p>
        </w:tc>
      </w:tr>
      <w:tr w:rsidR="00A11189" w:rsidRPr="005936F9" w:rsidTr="00941AB1">
        <w:trPr>
          <w:tblCellSpacing w:w="0" w:type="dxa"/>
        </w:trPr>
        <w:tc>
          <w:tcPr>
            <w:tcW w:w="3686" w:type="dxa"/>
          </w:tcPr>
          <w:p w:rsidR="00A11189" w:rsidRPr="00A87E31" w:rsidRDefault="00A11189" w:rsidP="00203503">
            <w:pPr>
              <w:spacing w:before="100" w:beforeAutospacing="1" w:after="100" w:afterAutospacing="1"/>
              <w:jc w:val="both"/>
              <w:rPr>
                <w:rFonts w:eastAsia="Times New Roman"/>
                <w:color w:val="000000"/>
                <w:sz w:val="26"/>
                <w:szCs w:val="26"/>
                <w:lang w:eastAsia="ru-RU"/>
              </w:rPr>
            </w:pPr>
            <w:r w:rsidRPr="00A87E31">
              <w:rPr>
                <w:sz w:val="26"/>
                <w:szCs w:val="26"/>
              </w:rPr>
              <w:lastRenderedPageBreak/>
              <w:t>1.1.21</w:t>
            </w:r>
            <w:r w:rsidRPr="00A87E31">
              <w:rPr>
                <w:sz w:val="26"/>
                <w:szCs w:val="26"/>
                <w:vertAlign w:val="superscript"/>
              </w:rPr>
              <w:t>2</w:t>
            </w:r>
            <w:r w:rsidRPr="00A87E31">
              <w:rPr>
                <w:sz w:val="26"/>
                <w:szCs w:val="26"/>
              </w:rP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3586" w:type="dxa"/>
          </w:tcPr>
          <w:p w:rsidR="00A11189" w:rsidRPr="00A83BD0" w:rsidRDefault="00E87D32" w:rsidP="00A83BD0">
            <w:pPr>
              <w:pStyle w:val="table10"/>
              <w:spacing w:before="120"/>
              <w:jc w:val="both"/>
              <w:rPr>
                <w:sz w:val="26"/>
                <w:szCs w:val="26"/>
              </w:rPr>
            </w:pPr>
            <w:r w:rsidRPr="00A83BD0">
              <w:rPr>
                <w:sz w:val="26"/>
                <w:szCs w:val="26"/>
              </w:rPr>
              <w:t>заявление</w:t>
            </w:r>
            <w:r w:rsidRPr="00A83BD0">
              <w:rPr>
                <w:sz w:val="26"/>
                <w:szCs w:val="26"/>
              </w:rPr>
              <w:br/>
            </w:r>
            <w:r w:rsidRPr="00A83BD0">
              <w:rPr>
                <w:sz w:val="26"/>
                <w:szCs w:val="26"/>
              </w:rPr>
              <w:br/>
              <w:t>паспорт или иной документ, удостоверяющий личность</w:t>
            </w:r>
            <w:r w:rsidRPr="00A83BD0">
              <w:rPr>
                <w:sz w:val="26"/>
                <w:szCs w:val="26"/>
              </w:rPr>
              <w:br/>
            </w:r>
            <w:r w:rsidRPr="00A83BD0">
              <w:rPr>
                <w:sz w:val="26"/>
                <w:szCs w:val="26"/>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sidRPr="00A83BD0">
              <w:rPr>
                <w:sz w:val="26"/>
                <w:szCs w:val="26"/>
              </w:rPr>
              <w:br/>
            </w:r>
            <w:r w:rsidRPr="00A83BD0">
              <w:rPr>
                <w:sz w:val="26"/>
                <w:szCs w:val="26"/>
              </w:rPr>
              <w:br/>
              <w:t xml:space="preserve">разработанный и согласованный проект, а также договор строительного подряда, договор на осуществление технического </w:t>
            </w:r>
            <w:r w:rsidRPr="00A83BD0">
              <w:rPr>
                <w:sz w:val="26"/>
                <w:szCs w:val="26"/>
              </w:rPr>
              <w:lastRenderedPageBreak/>
              <w:t>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1963" w:type="dxa"/>
          </w:tcPr>
          <w:p w:rsidR="00A11189" w:rsidRPr="00A83BD0" w:rsidRDefault="00A11189" w:rsidP="005936F9">
            <w:pPr>
              <w:spacing w:before="100" w:beforeAutospacing="1" w:after="100" w:afterAutospacing="1"/>
              <w:rPr>
                <w:rFonts w:eastAsia="Times New Roman"/>
                <w:color w:val="000000"/>
                <w:sz w:val="26"/>
                <w:szCs w:val="26"/>
                <w:lang w:eastAsia="ru-RU"/>
              </w:rPr>
            </w:pPr>
            <w:r w:rsidRPr="00A83BD0">
              <w:rPr>
                <w:rFonts w:eastAsia="Times New Roman"/>
                <w:color w:val="000000"/>
                <w:sz w:val="26"/>
                <w:szCs w:val="26"/>
                <w:lang w:eastAsia="ru-RU"/>
              </w:rPr>
              <w:lastRenderedPageBreak/>
              <w:t>бесплатно</w:t>
            </w:r>
          </w:p>
        </w:tc>
        <w:tc>
          <w:tcPr>
            <w:tcW w:w="2233" w:type="dxa"/>
            <w:gridSpan w:val="2"/>
          </w:tcPr>
          <w:p w:rsidR="00A11189" w:rsidRPr="00A83BD0" w:rsidRDefault="00A11189" w:rsidP="005936F9">
            <w:pPr>
              <w:spacing w:before="100" w:beforeAutospacing="1" w:after="100" w:afterAutospacing="1"/>
              <w:rPr>
                <w:rFonts w:eastAsia="Times New Roman"/>
                <w:color w:val="000000"/>
                <w:sz w:val="26"/>
                <w:szCs w:val="26"/>
                <w:lang w:eastAsia="ru-RU"/>
              </w:rPr>
            </w:pPr>
            <w:r w:rsidRPr="00A83BD0">
              <w:rPr>
                <w:rFonts w:eastAsia="Times New Roman"/>
                <w:color w:val="000000"/>
                <w:sz w:val="26"/>
                <w:szCs w:val="26"/>
                <w:lang w:eastAsia="ru-RU"/>
              </w:rPr>
              <w:t>1 месяц  со дня подачи заявления</w:t>
            </w:r>
          </w:p>
        </w:tc>
        <w:tc>
          <w:tcPr>
            <w:tcW w:w="3011" w:type="dxa"/>
            <w:gridSpan w:val="2"/>
          </w:tcPr>
          <w:p w:rsidR="00A11189" w:rsidRPr="00A83BD0" w:rsidRDefault="00A11189" w:rsidP="00A83BD0">
            <w:pPr>
              <w:spacing w:before="100" w:beforeAutospacing="1" w:after="100" w:afterAutospacing="1"/>
              <w:jc w:val="both"/>
              <w:rPr>
                <w:rFonts w:eastAsia="Times New Roman"/>
                <w:color w:val="000000"/>
                <w:sz w:val="26"/>
                <w:szCs w:val="26"/>
                <w:lang w:eastAsia="ru-RU"/>
              </w:rPr>
            </w:pPr>
            <w:r w:rsidRPr="00A83BD0">
              <w:rPr>
                <w:sz w:val="26"/>
                <w:szCs w:val="26"/>
              </w:rP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r w:rsidRPr="00A83BD0">
              <w:rPr>
                <w:rFonts w:eastAsia="Times New Roman"/>
                <w:color w:val="000000"/>
                <w:sz w:val="26"/>
                <w:szCs w:val="26"/>
                <w:lang w:eastAsia="ru-RU"/>
              </w:rPr>
              <w:t xml:space="preserve"> </w:t>
            </w:r>
          </w:p>
        </w:tc>
        <w:tc>
          <w:tcPr>
            <w:tcW w:w="2835" w:type="dxa"/>
          </w:tcPr>
          <w:p w:rsidR="00A11189" w:rsidRDefault="00A11189" w:rsidP="00761764">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761764">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EC7245">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6040A1" w:rsidRDefault="007D51CD" w:rsidP="00EC7245">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819" w:type="dxa"/>
            <w:gridSpan w:val="2"/>
          </w:tcPr>
          <w:p w:rsidR="00A11189" w:rsidRPr="00B01BFB" w:rsidRDefault="00A11189" w:rsidP="005936F9">
            <w:pPr>
              <w:spacing w:before="100" w:beforeAutospacing="1" w:after="100" w:afterAutospacing="1"/>
              <w:rPr>
                <w:rFonts w:eastAsia="Times New Roman"/>
                <w:color w:val="000000"/>
                <w:sz w:val="26"/>
                <w:szCs w:val="26"/>
                <w:lang w:eastAsia="ru-RU"/>
              </w:rPr>
            </w:pPr>
          </w:p>
        </w:tc>
      </w:tr>
      <w:tr w:rsidR="00A11189" w:rsidRPr="005936F9" w:rsidTr="00941AB1">
        <w:trPr>
          <w:tblCellSpacing w:w="0" w:type="dxa"/>
        </w:trPr>
        <w:tc>
          <w:tcPr>
            <w:tcW w:w="3686" w:type="dxa"/>
          </w:tcPr>
          <w:p w:rsidR="00A11189" w:rsidRPr="00B01BFB" w:rsidRDefault="00A11189" w:rsidP="00203503">
            <w:pPr>
              <w:spacing w:before="100" w:beforeAutospacing="1" w:after="100" w:afterAutospacing="1"/>
              <w:jc w:val="both"/>
              <w:rPr>
                <w:rFonts w:eastAsia="Times New Roman"/>
                <w:color w:val="000000"/>
                <w:sz w:val="26"/>
                <w:szCs w:val="26"/>
                <w:lang w:eastAsia="ru-RU"/>
              </w:rPr>
            </w:pPr>
            <w:r w:rsidRPr="00B01BFB">
              <w:rPr>
                <w:rFonts w:eastAsia="Times New Roman"/>
                <w:color w:val="000000"/>
                <w:sz w:val="26"/>
                <w:szCs w:val="26"/>
                <w:lang w:eastAsia="ru-RU"/>
              </w:rPr>
              <w:lastRenderedPageBreak/>
              <w:t>1.1.23.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3586" w:type="dxa"/>
          </w:tcPr>
          <w:p w:rsidR="00A11189" w:rsidRPr="00A83BD0" w:rsidRDefault="00A11189" w:rsidP="00A83BD0">
            <w:pPr>
              <w:spacing w:before="100" w:beforeAutospacing="1" w:after="100" w:afterAutospacing="1"/>
              <w:jc w:val="both"/>
              <w:rPr>
                <w:rFonts w:eastAsia="Times New Roman"/>
                <w:color w:val="000000"/>
                <w:sz w:val="26"/>
                <w:szCs w:val="26"/>
                <w:lang w:eastAsia="ru-RU"/>
              </w:rPr>
            </w:pPr>
            <w:r w:rsidRPr="00A83BD0">
              <w:rPr>
                <w:rFonts w:eastAsia="Times New Roman"/>
                <w:color w:val="000000"/>
                <w:sz w:val="26"/>
                <w:szCs w:val="26"/>
                <w:lang w:eastAsia="ru-RU"/>
              </w:rPr>
              <w:t>заявление</w:t>
            </w:r>
          </w:p>
          <w:p w:rsidR="00A11189" w:rsidRPr="00A83BD0" w:rsidRDefault="00A11189" w:rsidP="00A83BD0">
            <w:pPr>
              <w:spacing w:before="100" w:beforeAutospacing="1" w:after="100" w:afterAutospacing="1"/>
              <w:jc w:val="both"/>
              <w:rPr>
                <w:rFonts w:eastAsia="Times New Roman"/>
                <w:color w:val="000000"/>
                <w:sz w:val="26"/>
                <w:szCs w:val="26"/>
                <w:lang w:eastAsia="ru-RU"/>
              </w:rPr>
            </w:pPr>
            <w:r w:rsidRPr="00A83BD0">
              <w:rPr>
                <w:rFonts w:eastAsia="Times New Roman"/>
                <w:color w:val="000000"/>
                <w:sz w:val="26"/>
                <w:szCs w:val="26"/>
                <w:lang w:eastAsia="ru-RU"/>
              </w:rPr>
              <w:t> паспорта или  иные документы, удостоверяющие личность всех совершеннолетних граждан,</w:t>
            </w:r>
          </w:p>
          <w:p w:rsidR="00A11189" w:rsidRPr="00A83BD0" w:rsidRDefault="00A11189" w:rsidP="00A83BD0">
            <w:pPr>
              <w:spacing w:before="100" w:beforeAutospacing="1" w:after="100" w:afterAutospacing="1"/>
              <w:jc w:val="both"/>
              <w:rPr>
                <w:rFonts w:eastAsia="Times New Roman"/>
                <w:color w:val="000000"/>
                <w:sz w:val="26"/>
                <w:szCs w:val="26"/>
                <w:lang w:eastAsia="ru-RU"/>
              </w:rPr>
            </w:pPr>
            <w:r w:rsidRPr="00A83BD0">
              <w:rPr>
                <w:rFonts w:eastAsia="Times New Roman"/>
                <w:color w:val="000000"/>
                <w:sz w:val="26"/>
                <w:szCs w:val="26"/>
                <w:lang w:eastAsia="ru-RU"/>
              </w:rPr>
              <w:t>свидетельства о рождении несовершеннолетних детей, состоящих на учете нуждающихся в улучшении жилищных условий</w:t>
            </w:r>
          </w:p>
          <w:p w:rsidR="00A11189" w:rsidRPr="00A83BD0" w:rsidRDefault="00A11189" w:rsidP="00A83BD0">
            <w:pPr>
              <w:spacing w:before="100" w:beforeAutospacing="1" w:after="100" w:afterAutospacing="1"/>
              <w:jc w:val="both"/>
              <w:rPr>
                <w:rFonts w:eastAsia="Times New Roman"/>
                <w:color w:val="000000"/>
                <w:sz w:val="26"/>
                <w:szCs w:val="26"/>
                <w:lang w:eastAsia="ru-RU"/>
              </w:rPr>
            </w:pPr>
            <w:r w:rsidRPr="00A83BD0">
              <w:rPr>
                <w:rFonts w:eastAsia="Times New Roman"/>
                <w:color w:val="000000"/>
                <w:sz w:val="26"/>
                <w:szCs w:val="26"/>
                <w:lang w:eastAsia="ru-RU"/>
              </w:rPr>
              <w:t> 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 </w:t>
            </w:r>
          </w:p>
        </w:tc>
        <w:tc>
          <w:tcPr>
            <w:tcW w:w="1963" w:type="dxa"/>
          </w:tcPr>
          <w:p w:rsidR="00A11189" w:rsidRPr="00A83BD0" w:rsidRDefault="00A11189" w:rsidP="005936F9">
            <w:pPr>
              <w:spacing w:before="100" w:beforeAutospacing="1" w:after="100" w:afterAutospacing="1"/>
              <w:rPr>
                <w:rFonts w:eastAsia="Times New Roman"/>
                <w:color w:val="000000"/>
                <w:sz w:val="26"/>
                <w:szCs w:val="26"/>
                <w:lang w:eastAsia="ru-RU"/>
              </w:rPr>
            </w:pPr>
            <w:r w:rsidRPr="00A83BD0">
              <w:rPr>
                <w:rFonts w:eastAsia="Times New Roman"/>
                <w:color w:val="000000"/>
                <w:sz w:val="26"/>
                <w:szCs w:val="26"/>
                <w:lang w:eastAsia="ru-RU"/>
              </w:rPr>
              <w:t>бесплатно</w:t>
            </w:r>
          </w:p>
        </w:tc>
        <w:tc>
          <w:tcPr>
            <w:tcW w:w="2233" w:type="dxa"/>
            <w:gridSpan w:val="2"/>
          </w:tcPr>
          <w:p w:rsidR="00A11189" w:rsidRPr="00A83BD0" w:rsidRDefault="00A11189" w:rsidP="005936F9">
            <w:pPr>
              <w:spacing w:before="100" w:beforeAutospacing="1" w:after="100" w:afterAutospacing="1"/>
              <w:rPr>
                <w:rFonts w:eastAsia="Times New Roman"/>
                <w:color w:val="000000"/>
                <w:sz w:val="26"/>
                <w:szCs w:val="26"/>
                <w:lang w:eastAsia="ru-RU"/>
              </w:rPr>
            </w:pPr>
            <w:r w:rsidRPr="00A83BD0">
              <w:rPr>
                <w:rFonts w:eastAsia="Times New Roman"/>
                <w:color w:val="000000"/>
                <w:sz w:val="26"/>
                <w:szCs w:val="26"/>
                <w:lang w:eastAsia="ru-RU"/>
              </w:rPr>
              <w:t>1 месяц  со дня подачи заявления</w:t>
            </w:r>
          </w:p>
        </w:tc>
        <w:tc>
          <w:tcPr>
            <w:tcW w:w="3011" w:type="dxa"/>
            <w:gridSpan w:val="2"/>
          </w:tcPr>
          <w:p w:rsidR="00A11189" w:rsidRPr="00A83BD0" w:rsidRDefault="00E87D32" w:rsidP="00A87E31">
            <w:pPr>
              <w:spacing w:before="100" w:beforeAutospacing="1" w:after="100" w:afterAutospacing="1"/>
              <w:rPr>
                <w:rFonts w:eastAsia="Times New Roman"/>
                <w:color w:val="000000"/>
                <w:sz w:val="26"/>
                <w:szCs w:val="26"/>
                <w:lang w:eastAsia="ru-RU"/>
              </w:rPr>
            </w:pPr>
            <w:r w:rsidRPr="00A83BD0">
              <w:rPr>
                <w:rFonts w:eastAsia="Times New Roman"/>
                <w:color w:val="000000"/>
                <w:sz w:val="26"/>
                <w:szCs w:val="26"/>
                <w:lang w:eastAsia="ru-RU"/>
              </w:rPr>
              <w:t>б</w:t>
            </w:r>
            <w:r w:rsidR="00A11189" w:rsidRPr="00A83BD0">
              <w:rPr>
                <w:rFonts w:eastAsia="Times New Roman"/>
                <w:color w:val="000000"/>
                <w:sz w:val="26"/>
                <w:szCs w:val="26"/>
                <w:lang w:eastAsia="ru-RU"/>
              </w:rPr>
              <w:t>ессрочно</w:t>
            </w:r>
          </w:p>
          <w:p w:rsidR="00A11189" w:rsidRPr="00A83BD0" w:rsidRDefault="00A11189" w:rsidP="00B46045">
            <w:pPr>
              <w:spacing w:before="100" w:beforeAutospacing="1" w:after="100" w:afterAutospacing="1"/>
              <w:rPr>
                <w:rFonts w:eastAsia="Times New Roman"/>
                <w:color w:val="000000"/>
                <w:sz w:val="26"/>
                <w:szCs w:val="26"/>
                <w:lang w:eastAsia="ru-RU"/>
              </w:rPr>
            </w:pPr>
          </w:p>
        </w:tc>
        <w:tc>
          <w:tcPr>
            <w:tcW w:w="2835" w:type="dxa"/>
          </w:tcPr>
          <w:p w:rsidR="00A11189" w:rsidRDefault="00A11189" w:rsidP="00A87E31">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A11189" w:rsidRDefault="00A11189" w:rsidP="00A87E3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A87E31">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A87E31">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A11189" w:rsidRDefault="00A11189" w:rsidP="00CE7D3E">
            <w:pPr>
              <w:spacing w:before="100" w:beforeAutospacing="1" w:after="100" w:afterAutospacing="1"/>
              <w:rPr>
                <w:rFonts w:eastAsia="Times New Roman"/>
                <w:color w:val="000000"/>
                <w:sz w:val="26"/>
                <w:szCs w:val="26"/>
                <w:lang w:eastAsia="ru-RU"/>
              </w:rPr>
            </w:pPr>
          </w:p>
        </w:tc>
        <w:tc>
          <w:tcPr>
            <w:tcW w:w="4819" w:type="dxa"/>
            <w:gridSpan w:val="2"/>
          </w:tcPr>
          <w:p w:rsidR="00A51AEB" w:rsidRPr="00627A02" w:rsidRDefault="00A11189" w:rsidP="007C4C84">
            <w:pPr>
              <w:spacing w:before="100" w:beforeAutospacing="1" w:after="100" w:afterAutospacing="1"/>
              <w:jc w:val="both"/>
              <w:rPr>
                <w:rFonts w:eastAsia="Times New Roman"/>
                <w:sz w:val="26"/>
                <w:szCs w:val="26"/>
              </w:rPr>
            </w:pPr>
            <w:r w:rsidRPr="00627A02">
              <w:rPr>
                <w:rFonts w:eastAsia="Times New Roman"/>
                <w:sz w:val="26"/>
                <w:szCs w:val="26"/>
              </w:rPr>
              <w:t>справка о состоянии на учете нуждающихся в улучшении жилищных условий</w:t>
            </w:r>
          </w:p>
          <w:p w:rsidR="00A11189" w:rsidRPr="00627A02" w:rsidRDefault="00A11189" w:rsidP="00E85D14">
            <w:pPr>
              <w:spacing w:before="100" w:beforeAutospacing="1" w:after="100" w:afterAutospacing="1"/>
              <w:jc w:val="both"/>
              <w:rPr>
                <w:rFonts w:eastAsia="Times New Roman"/>
                <w:color w:val="000000"/>
                <w:sz w:val="26"/>
                <w:szCs w:val="26"/>
                <w:lang w:eastAsia="ru-RU"/>
              </w:rPr>
            </w:pPr>
            <w:r w:rsidRPr="00627A02">
              <w:rPr>
                <w:rFonts w:eastAsia="Times New Roman"/>
                <w:sz w:val="26"/>
                <w:szCs w:val="26"/>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w:t>
            </w:r>
            <w:hyperlink w:anchor="a5" w:tooltip="+" w:history="1">
              <w:r w:rsidRPr="00627A02">
                <w:rPr>
                  <w:rStyle w:val="a5"/>
                  <w:sz w:val="26"/>
                  <w:szCs w:val="26"/>
                </w:rPr>
                <w:t>**</w:t>
              </w:r>
            </w:hyperlink>
          </w:p>
        </w:tc>
      </w:tr>
      <w:tr w:rsidR="00A11189" w:rsidRPr="005936F9" w:rsidTr="00941AB1">
        <w:trPr>
          <w:tblCellSpacing w:w="0" w:type="dxa"/>
        </w:trPr>
        <w:tc>
          <w:tcPr>
            <w:tcW w:w="3686" w:type="dxa"/>
            <w:hideMark/>
          </w:tcPr>
          <w:p w:rsidR="00A11189" w:rsidRPr="00B01BFB" w:rsidRDefault="00A11189" w:rsidP="00203503">
            <w:pPr>
              <w:spacing w:before="100" w:beforeAutospacing="1" w:after="100" w:afterAutospacing="1"/>
              <w:jc w:val="both"/>
              <w:rPr>
                <w:rFonts w:eastAsia="Times New Roman"/>
                <w:color w:val="000000"/>
                <w:sz w:val="26"/>
                <w:szCs w:val="26"/>
                <w:lang w:eastAsia="ru-RU"/>
              </w:rPr>
            </w:pPr>
            <w:r w:rsidRPr="00B01BFB">
              <w:rPr>
                <w:rFonts w:eastAsia="Times New Roman"/>
                <w:color w:val="000000"/>
                <w:sz w:val="26"/>
                <w:szCs w:val="26"/>
                <w:lang w:eastAsia="ru-RU"/>
              </w:rPr>
              <w:t>1.1.23.¹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 </w:t>
            </w:r>
          </w:p>
        </w:tc>
        <w:tc>
          <w:tcPr>
            <w:tcW w:w="3586" w:type="dxa"/>
            <w:hideMark/>
          </w:tcPr>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 заявление</w:t>
            </w:r>
          </w:p>
          <w:p w:rsidR="00A11189" w:rsidRPr="00B01BFB" w:rsidRDefault="00A11189" w:rsidP="00A83BD0">
            <w:pPr>
              <w:spacing w:before="100" w:beforeAutospacing="1" w:after="100" w:afterAutospacing="1"/>
              <w:jc w:val="both"/>
              <w:rPr>
                <w:rFonts w:eastAsia="Times New Roman"/>
                <w:color w:val="000000"/>
                <w:sz w:val="26"/>
                <w:szCs w:val="26"/>
                <w:lang w:eastAsia="ru-RU"/>
              </w:rPr>
            </w:pPr>
            <w:r w:rsidRPr="00B01BFB">
              <w:rPr>
                <w:rFonts w:eastAsia="Times New Roman"/>
                <w:color w:val="000000"/>
                <w:sz w:val="26"/>
                <w:szCs w:val="26"/>
                <w:lang w:eastAsia="ru-RU"/>
              </w:rPr>
              <w:t> 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1963" w:type="dxa"/>
            <w:hideMark/>
          </w:tcPr>
          <w:p w:rsidR="00A11189" w:rsidRPr="00B01BFB" w:rsidRDefault="00A11189" w:rsidP="000C15B0">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 бесплатно</w:t>
            </w:r>
          </w:p>
        </w:tc>
        <w:tc>
          <w:tcPr>
            <w:tcW w:w="2233" w:type="dxa"/>
            <w:gridSpan w:val="2"/>
            <w:hideMark/>
          </w:tcPr>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 10 рабочих дней после приемки жилого дома в эксплуатацию - в случае подачи заявления до приемки жилого дома в эксплуатацию</w:t>
            </w:r>
          </w:p>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 </w:t>
            </w:r>
          </w:p>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 xml:space="preserve">15 рабочих дней со дня подачи заявления - в случае подачи заявления после приемки жилого дома в </w:t>
            </w:r>
            <w:r w:rsidRPr="00B01BFB">
              <w:rPr>
                <w:rFonts w:eastAsia="Times New Roman"/>
                <w:color w:val="000000"/>
                <w:sz w:val="26"/>
                <w:szCs w:val="26"/>
                <w:lang w:eastAsia="ru-RU"/>
              </w:rPr>
              <w:lastRenderedPageBreak/>
              <w:t>эксплуатацию</w:t>
            </w:r>
          </w:p>
        </w:tc>
        <w:tc>
          <w:tcPr>
            <w:tcW w:w="3011" w:type="dxa"/>
            <w:gridSpan w:val="2"/>
            <w:hideMark/>
          </w:tcPr>
          <w:p w:rsidR="00A11189" w:rsidRPr="00B01BFB" w:rsidRDefault="00A11189" w:rsidP="000C15B0">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lastRenderedPageBreak/>
              <w:t> 1 месяц</w:t>
            </w:r>
          </w:p>
        </w:tc>
        <w:tc>
          <w:tcPr>
            <w:tcW w:w="2835" w:type="dxa"/>
            <w:hideMark/>
          </w:tcPr>
          <w:p w:rsidR="00A11189" w:rsidRDefault="00A11189" w:rsidP="00CE7D3E">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 xml:space="preserve">старший инспектор горисполкома, </w:t>
            </w:r>
            <w:r w:rsidR="00920466">
              <w:rPr>
                <w:rFonts w:eastAsia="Times New Roman"/>
                <w:color w:val="000000"/>
                <w:sz w:val="26"/>
                <w:szCs w:val="26"/>
                <w:lang w:eastAsia="ru-RU"/>
              </w:rPr>
              <w:t>кабинет № 9</w:t>
            </w:r>
            <w:r>
              <w:rPr>
                <w:rFonts w:eastAsia="Times New Roman"/>
                <w:color w:val="000000"/>
                <w:sz w:val="26"/>
                <w:szCs w:val="26"/>
                <w:lang w:eastAsia="ru-RU"/>
              </w:rPr>
              <w:t>, т.648</w:t>
            </w:r>
            <w:r w:rsidR="007D51CD">
              <w:rPr>
                <w:rFonts w:eastAsia="Times New Roman"/>
                <w:color w:val="000000"/>
                <w:sz w:val="26"/>
                <w:szCs w:val="26"/>
                <w:lang w:eastAsia="ru-RU"/>
              </w:rPr>
              <w:t>4</w:t>
            </w:r>
            <w:r>
              <w:rPr>
                <w:rFonts w:eastAsia="Times New Roman"/>
                <w:color w:val="000000"/>
                <w:sz w:val="26"/>
                <w:szCs w:val="26"/>
                <w:lang w:eastAsia="ru-RU"/>
              </w:rPr>
              <w:t>10</w:t>
            </w:r>
          </w:p>
          <w:p w:rsidR="00A11189" w:rsidRDefault="00A11189" w:rsidP="009A122F">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9A122F">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9A122F">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A11189" w:rsidRPr="006040A1" w:rsidRDefault="00A11189" w:rsidP="00CE7D3E">
            <w:pPr>
              <w:spacing w:before="100" w:beforeAutospacing="1" w:after="100" w:afterAutospacing="1"/>
              <w:rPr>
                <w:rFonts w:eastAsia="Times New Roman"/>
                <w:color w:val="000000"/>
                <w:sz w:val="26"/>
                <w:szCs w:val="26"/>
                <w:lang w:eastAsia="ru-RU"/>
              </w:rPr>
            </w:pPr>
          </w:p>
        </w:tc>
        <w:tc>
          <w:tcPr>
            <w:tcW w:w="4819" w:type="dxa"/>
            <w:gridSpan w:val="2"/>
            <w:hideMark/>
          </w:tcPr>
          <w:p w:rsidR="00AE6045" w:rsidRPr="00627A02" w:rsidRDefault="00A11189" w:rsidP="007C4C84">
            <w:pPr>
              <w:spacing w:before="100" w:beforeAutospacing="1" w:after="100" w:afterAutospacing="1"/>
              <w:jc w:val="both"/>
              <w:rPr>
                <w:rFonts w:eastAsia="Times New Roman"/>
                <w:sz w:val="26"/>
                <w:szCs w:val="26"/>
              </w:rPr>
            </w:pPr>
            <w:r w:rsidRPr="00627A02">
              <w:rPr>
                <w:rFonts w:eastAsia="Times New Roman"/>
                <w:sz w:val="26"/>
                <w:szCs w:val="26"/>
              </w:rPr>
              <w:t>справка (справки) о занимаемом в данном населенном пункте жилом помещении и составе семьи</w:t>
            </w:r>
          </w:p>
          <w:p w:rsidR="00A11189" w:rsidRPr="00627A02" w:rsidRDefault="00A11189" w:rsidP="007C4C84">
            <w:pPr>
              <w:spacing w:before="100" w:beforeAutospacing="1" w:after="100" w:afterAutospacing="1"/>
              <w:jc w:val="both"/>
              <w:rPr>
                <w:rFonts w:eastAsia="Times New Roman"/>
                <w:color w:val="000000"/>
                <w:sz w:val="26"/>
                <w:szCs w:val="26"/>
                <w:lang w:eastAsia="ru-RU"/>
              </w:rPr>
            </w:pPr>
            <w:r w:rsidRPr="00627A02">
              <w:rPr>
                <w:rFonts w:eastAsia="Times New Roman"/>
                <w:sz w:val="26"/>
                <w:szCs w:val="26"/>
              </w:rPr>
              <w:t>справка о правах гражданина и членов его семьи на объекты недвижимого имущества</w:t>
            </w:r>
            <w:hyperlink w:anchor="a5" w:tooltip="+" w:history="1">
              <w:r w:rsidRPr="00627A02">
                <w:rPr>
                  <w:rStyle w:val="a5"/>
                  <w:sz w:val="26"/>
                  <w:szCs w:val="26"/>
                </w:rPr>
                <w:t>**</w:t>
              </w:r>
            </w:hyperlink>
          </w:p>
        </w:tc>
      </w:tr>
      <w:tr w:rsidR="00A11189" w:rsidRPr="005936F9" w:rsidTr="00941AB1">
        <w:trPr>
          <w:tblCellSpacing w:w="0" w:type="dxa"/>
        </w:trPr>
        <w:tc>
          <w:tcPr>
            <w:tcW w:w="3686" w:type="dxa"/>
            <w:hideMark/>
          </w:tcPr>
          <w:p w:rsidR="00A11189" w:rsidRPr="00B01BFB" w:rsidRDefault="00A11189" w:rsidP="00203503">
            <w:pPr>
              <w:spacing w:before="100" w:beforeAutospacing="1" w:after="100" w:afterAutospacing="1"/>
              <w:jc w:val="both"/>
              <w:rPr>
                <w:rFonts w:eastAsia="Times New Roman"/>
                <w:color w:val="000000"/>
                <w:sz w:val="26"/>
                <w:szCs w:val="26"/>
                <w:lang w:eastAsia="ru-RU"/>
              </w:rPr>
            </w:pPr>
            <w:r w:rsidRPr="00B01BFB">
              <w:rPr>
                <w:rFonts w:eastAsia="Times New Roman"/>
                <w:color w:val="000000"/>
                <w:sz w:val="26"/>
                <w:szCs w:val="26"/>
                <w:lang w:eastAsia="ru-RU"/>
              </w:rPr>
              <w:lastRenderedPageBreak/>
              <w:t>1.3.1. Выдача справки о состоянии на учете нуждающихся в улучшении жилищных условий</w:t>
            </w:r>
          </w:p>
        </w:tc>
        <w:tc>
          <w:tcPr>
            <w:tcW w:w="3586" w:type="dxa"/>
            <w:hideMark/>
          </w:tcPr>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паспорт или иной документ, удостоверяющий личность</w:t>
            </w:r>
          </w:p>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 </w:t>
            </w:r>
          </w:p>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 </w:t>
            </w:r>
          </w:p>
        </w:tc>
        <w:tc>
          <w:tcPr>
            <w:tcW w:w="1963" w:type="dxa"/>
            <w:hideMark/>
          </w:tcPr>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бесплатно</w:t>
            </w:r>
          </w:p>
        </w:tc>
        <w:tc>
          <w:tcPr>
            <w:tcW w:w="2233" w:type="dxa"/>
            <w:gridSpan w:val="2"/>
            <w:hideMark/>
          </w:tcPr>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в день обращения</w:t>
            </w:r>
          </w:p>
        </w:tc>
        <w:tc>
          <w:tcPr>
            <w:tcW w:w="3011" w:type="dxa"/>
            <w:gridSpan w:val="2"/>
            <w:hideMark/>
          </w:tcPr>
          <w:p w:rsidR="00A11189" w:rsidRPr="00B01BFB" w:rsidRDefault="00A11189" w:rsidP="005936F9">
            <w:pPr>
              <w:spacing w:before="100" w:beforeAutospacing="1" w:after="100" w:afterAutospacing="1"/>
              <w:rPr>
                <w:rFonts w:eastAsia="Times New Roman"/>
                <w:color w:val="000000"/>
                <w:sz w:val="26"/>
                <w:szCs w:val="26"/>
                <w:lang w:eastAsia="ru-RU"/>
              </w:rPr>
            </w:pPr>
            <w:r w:rsidRPr="00B01BFB">
              <w:rPr>
                <w:rFonts w:eastAsia="Times New Roman"/>
                <w:color w:val="000000"/>
                <w:sz w:val="26"/>
                <w:szCs w:val="26"/>
                <w:lang w:eastAsia="ru-RU"/>
              </w:rPr>
              <w:t>6 месяцев</w:t>
            </w:r>
          </w:p>
        </w:tc>
        <w:tc>
          <w:tcPr>
            <w:tcW w:w="2835" w:type="dxa"/>
            <w:hideMark/>
          </w:tcPr>
          <w:p w:rsidR="00A11189" w:rsidRDefault="00A11189" w:rsidP="00CE7D3E">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 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A11189" w:rsidRDefault="00A11189" w:rsidP="001170C9">
            <w:pPr>
              <w:rPr>
                <w:rFonts w:eastAsia="Times New Roman"/>
                <w:color w:val="000000"/>
                <w:sz w:val="26"/>
                <w:szCs w:val="26"/>
                <w:lang w:eastAsia="ru-RU"/>
              </w:rPr>
            </w:pPr>
            <w:r>
              <w:rPr>
                <w:rFonts w:eastAsia="Times New Roman"/>
                <w:color w:val="000000"/>
                <w:sz w:val="26"/>
                <w:szCs w:val="26"/>
                <w:lang w:eastAsia="ru-RU"/>
              </w:rPr>
              <w:t xml:space="preserve">На время его отсутствия, заявление принимает </w:t>
            </w:r>
          </w:p>
          <w:p w:rsidR="00A11189" w:rsidRPr="006040A1" w:rsidRDefault="00A11189" w:rsidP="00425DEA">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tc>
        <w:tc>
          <w:tcPr>
            <w:tcW w:w="4819" w:type="dxa"/>
            <w:gridSpan w:val="2"/>
            <w:hideMark/>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r w:rsidRPr="005936F9">
              <w:rPr>
                <w:rFonts w:ascii="Arial" w:eastAsia="Times New Roman" w:hAnsi="Arial" w:cs="Arial"/>
                <w:color w:val="000000"/>
                <w:sz w:val="18"/>
                <w:szCs w:val="18"/>
                <w:lang w:eastAsia="ru-RU"/>
              </w:rPr>
              <w:t> </w:t>
            </w:r>
          </w:p>
        </w:tc>
      </w:tr>
      <w:tr w:rsidR="00A11189" w:rsidRPr="005936F9" w:rsidTr="00941AB1">
        <w:trPr>
          <w:tblCellSpacing w:w="0" w:type="dxa"/>
        </w:trPr>
        <w:tc>
          <w:tcPr>
            <w:tcW w:w="3686" w:type="dxa"/>
          </w:tcPr>
          <w:p w:rsidR="00A11189" w:rsidRPr="007F5D82" w:rsidRDefault="00A11189" w:rsidP="00203503">
            <w:pPr>
              <w:spacing w:before="100" w:beforeAutospacing="1" w:after="100" w:afterAutospacing="1"/>
              <w:jc w:val="both"/>
              <w:rPr>
                <w:rFonts w:eastAsia="Times New Roman"/>
                <w:color w:val="000000"/>
                <w:sz w:val="26"/>
                <w:szCs w:val="26"/>
                <w:lang w:eastAsia="ru-RU"/>
              </w:rPr>
            </w:pPr>
            <w:r w:rsidRPr="007F5D82">
              <w:rPr>
                <w:sz w:val="26"/>
                <w:szCs w:val="26"/>
              </w:rPr>
              <w:t>1.3.7. Выдача справки о начисленной жилищной квоте</w:t>
            </w:r>
          </w:p>
        </w:tc>
        <w:tc>
          <w:tcPr>
            <w:tcW w:w="3586" w:type="dxa"/>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sz w:val="26"/>
                <w:szCs w:val="26"/>
              </w:rPr>
              <w:t>паспорт или иной документ, удостоверяющий личность</w:t>
            </w:r>
          </w:p>
        </w:tc>
        <w:tc>
          <w:tcPr>
            <w:tcW w:w="1963" w:type="dxa"/>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sz w:val="26"/>
                <w:szCs w:val="26"/>
              </w:rPr>
              <w:t>бесплатно</w:t>
            </w:r>
          </w:p>
        </w:tc>
        <w:tc>
          <w:tcPr>
            <w:tcW w:w="2233" w:type="dxa"/>
            <w:gridSpan w:val="2"/>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sz w:val="26"/>
                <w:szCs w:val="26"/>
              </w:rPr>
              <w:t>10 дней со дня обращения</w:t>
            </w:r>
          </w:p>
        </w:tc>
        <w:tc>
          <w:tcPr>
            <w:tcW w:w="3011" w:type="dxa"/>
            <w:gridSpan w:val="2"/>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бессрочно</w:t>
            </w:r>
          </w:p>
        </w:tc>
        <w:tc>
          <w:tcPr>
            <w:tcW w:w="2835" w:type="dxa"/>
          </w:tcPr>
          <w:p w:rsidR="00A11189" w:rsidRDefault="00A11189" w:rsidP="00E63DA8">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 xml:space="preserve">Лайкович О.С., старший инспектор </w:t>
            </w:r>
            <w:r w:rsidRPr="007F5D82">
              <w:rPr>
                <w:rFonts w:eastAsia="Times New Roman"/>
                <w:color w:val="000000"/>
                <w:sz w:val="26"/>
                <w:szCs w:val="26"/>
                <w:lang w:eastAsia="ru-RU"/>
              </w:rPr>
              <w:t>гор</w:t>
            </w:r>
            <w:r w:rsidR="00920466">
              <w:rPr>
                <w:rFonts w:eastAsia="Times New Roman"/>
                <w:color w:val="000000"/>
                <w:sz w:val="26"/>
                <w:szCs w:val="26"/>
                <w:lang w:eastAsia="ru-RU"/>
              </w:rPr>
              <w:t>исполкома, кабинет № 9</w:t>
            </w:r>
            <w:r>
              <w:rPr>
                <w:rFonts w:eastAsia="Times New Roman"/>
                <w:color w:val="000000"/>
                <w:sz w:val="26"/>
                <w:szCs w:val="26"/>
                <w:lang w:eastAsia="ru-RU"/>
              </w:rPr>
              <w:t>, т.648410</w:t>
            </w:r>
          </w:p>
          <w:p w:rsidR="00A11189" w:rsidRDefault="00A11189" w:rsidP="007311EB">
            <w:pPr>
              <w:rPr>
                <w:rFonts w:eastAsia="Times New Roman"/>
                <w:color w:val="000000"/>
                <w:sz w:val="26"/>
                <w:szCs w:val="26"/>
                <w:lang w:eastAsia="ru-RU"/>
              </w:rPr>
            </w:pPr>
            <w:r>
              <w:rPr>
                <w:rFonts w:eastAsia="Times New Roman"/>
                <w:color w:val="000000"/>
                <w:sz w:val="26"/>
                <w:szCs w:val="26"/>
                <w:lang w:eastAsia="ru-RU"/>
              </w:rPr>
              <w:t xml:space="preserve">На время его отсутствия, заявление принимает </w:t>
            </w:r>
          </w:p>
          <w:p w:rsidR="00A11189" w:rsidRPr="007F5D82" w:rsidRDefault="00A11189" w:rsidP="00A12B8B">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941AB1">
        <w:trPr>
          <w:tblCellSpacing w:w="0" w:type="dxa"/>
        </w:trPr>
        <w:tc>
          <w:tcPr>
            <w:tcW w:w="3686" w:type="dxa"/>
          </w:tcPr>
          <w:p w:rsidR="00A11189" w:rsidRPr="007F5D82" w:rsidRDefault="00A11189" w:rsidP="00203503">
            <w:pPr>
              <w:spacing w:before="100" w:beforeAutospacing="1" w:after="100" w:afterAutospacing="1"/>
              <w:jc w:val="both"/>
              <w:rPr>
                <w:sz w:val="26"/>
                <w:szCs w:val="26"/>
              </w:rPr>
            </w:pPr>
            <w:r w:rsidRPr="007F5D82">
              <w:rPr>
                <w:sz w:val="26"/>
                <w:szCs w:val="26"/>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3586" w:type="dxa"/>
          </w:tcPr>
          <w:p w:rsidR="00A11189" w:rsidRPr="007F5D82" w:rsidRDefault="00A11189" w:rsidP="005D14CD">
            <w:pPr>
              <w:spacing w:before="100" w:beforeAutospacing="1" w:after="100" w:afterAutospacing="1"/>
              <w:jc w:val="both"/>
              <w:rPr>
                <w:sz w:val="26"/>
                <w:szCs w:val="26"/>
              </w:rPr>
            </w:pPr>
            <w:r w:rsidRPr="007F5D82">
              <w:rPr>
                <w:sz w:val="26"/>
                <w:szCs w:val="26"/>
              </w:rPr>
              <w:t>заявление</w:t>
            </w:r>
            <w:r w:rsidRPr="007F5D82">
              <w:rPr>
                <w:sz w:val="26"/>
                <w:szCs w:val="26"/>
              </w:rPr>
              <w:br/>
            </w:r>
            <w:r w:rsidRPr="007F5D82">
              <w:rPr>
                <w:sz w:val="26"/>
                <w:szCs w:val="26"/>
              </w:rPr>
              <w:br/>
              <w:t>паспорт или иной документ, удостоверяющий личность</w:t>
            </w:r>
            <w:r w:rsidRPr="007F5D82">
              <w:rPr>
                <w:sz w:val="26"/>
                <w:szCs w:val="26"/>
              </w:rPr>
              <w:br/>
            </w:r>
            <w:r w:rsidRPr="007F5D82">
              <w:rPr>
                <w:sz w:val="26"/>
                <w:szCs w:val="26"/>
              </w:rPr>
              <w:br/>
              <w:t>свидетельство о смерти наследодателя</w:t>
            </w:r>
          </w:p>
        </w:tc>
        <w:tc>
          <w:tcPr>
            <w:tcW w:w="1963" w:type="dxa"/>
          </w:tcPr>
          <w:p w:rsidR="00A11189" w:rsidRPr="007F5D82" w:rsidRDefault="00A11189" w:rsidP="005936F9">
            <w:pPr>
              <w:spacing w:before="100" w:beforeAutospacing="1" w:after="100" w:afterAutospacing="1"/>
              <w:rPr>
                <w:sz w:val="26"/>
                <w:szCs w:val="26"/>
              </w:rPr>
            </w:pPr>
            <w:r w:rsidRPr="007F5D82">
              <w:rPr>
                <w:sz w:val="26"/>
                <w:szCs w:val="26"/>
              </w:rPr>
              <w:t>бесплатно</w:t>
            </w:r>
          </w:p>
        </w:tc>
        <w:tc>
          <w:tcPr>
            <w:tcW w:w="2233" w:type="dxa"/>
            <w:gridSpan w:val="2"/>
          </w:tcPr>
          <w:p w:rsidR="00A11189" w:rsidRPr="007F5D82" w:rsidRDefault="00A11189" w:rsidP="005936F9">
            <w:pPr>
              <w:spacing w:before="100" w:beforeAutospacing="1" w:after="100" w:afterAutospacing="1"/>
              <w:rPr>
                <w:sz w:val="26"/>
                <w:szCs w:val="26"/>
              </w:rPr>
            </w:pPr>
            <w:r w:rsidRPr="007F5D82">
              <w:rPr>
                <w:sz w:val="26"/>
                <w:szCs w:val="26"/>
              </w:rPr>
              <w:t>5 дней со дня подачи заявления</w:t>
            </w:r>
          </w:p>
        </w:tc>
        <w:tc>
          <w:tcPr>
            <w:tcW w:w="3011" w:type="dxa"/>
            <w:gridSpan w:val="2"/>
          </w:tcPr>
          <w:p w:rsidR="00A11189" w:rsidRPr="007F5D82" w:rsidRDefault="00A11189" w:rsidP="00AF0BDC">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бессрочно</w:t>
            </w:r>
          </w:p>
        </w:tc>
        <w:tc>
          <w:tcPr>
            <w:tcW w:w="2835" w:type="dxa"/>
          </w:tcPr>
          <w:p w:rsidR="00A11189" w:rsidRDefault="00A11189" w:rsidP="00E63DA8">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6C131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6C1311">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7F5D82" w:rsidRDefault="00A11189" w:rsidP="006C1311">
            <w:pPr>
              <w:rPr>
                <w:rFonts w:eastAsia="Times New Roman"/>
                <w:color w:val="000000"/>
                <w:sz w:val="26"/>
                <w:szCs w:val="26"/>
                <w:lang w:eastAsia="ru-RU"/>
              </w:rPr>
            </w:pPr>
            <w:r>
              <w:rPr>
                <w:rFonts w:eastAsia="Times New Roman"/>
                <w:color w:val="000000"/>
                <w:sz w:val="26"/>
                <w:szCs w:val="26"/>
                <w:lang w:eastAsia="ru-RU"/>
              </w:rPr>
              <w:t>Чуйко А</w:t>
            </w:r>
            <w:r w:rsidR="007D51CD">
              <w:rPr>
                <w:rFonts w:eastAsia="Times New Roman"/>
                <w:color w:val="000000"/>
                <w:sz w:val="26"/>
                <w:szCs w:val="26"/>
                <w:lang w:eastAsia="ru-RU"/>
              </w:rPr>
              <w:t>.А.</w:t>
            </w:r>
            <w:r>
              <w:rPr>
                <w:rFonts w:eastAsia="Times New Roman"/>
                <w:color w:val="000000"/>
                <w:sz w:val="26"/>
                <w:szCs w:val="26"/>
                <w:lang w:eastAsia="ru-RU"/>
              </w:rPr>
              <w:t>, старший инспектор горисполкома, кабинет № 5, т.648406</w:t>
            </w: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941AB1">
        <w:trPr>
          <w:tblCellSpacing w:w="0" w:type="dxa"/>
        </w:trPr>
        <w:tc>
          <w:tcPr>
            <w:tcW w:w="3686" w:type="dxa"/>
            <w:hideMark/>
          </w:tcPr>
          <w:p w:rsidR="00A11189" w:rsidRPr="007F5D82" w:rsidRDefault="00A11189" w:rsidP="00203503">
            <w:pPr>
              <w:spacing w:before="100" w:beforeAutospacing="1" w:after="100" w:afterAutospacing="1"/>
              <w:jc w:val="both"/>
              <w:rPr>
                <w:rFonts w:eastAsia="Times New Roman"/>
                <w:color w:val="000000"/>
                <w:sz w:val="26"/>
                <w:szCs w:val="26"/>
                <w:lang w:eastAsia="ru-RU"/>
              </w:rPr>
            </w:pPr>
            <w:r w:rsidRPr="007F5D82">
              <w:rPr>
                <w:rFonts w:eastAsia="Times New Roman"/>
                <w:color w:val="000000"/>
                <w:sz w:val="26"/>
                <w:szCs w:val="26"/>
                <w:lang w:eastAsia="ru-RU"/>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3586" w:type="dxa"/>
            <w:hideMark/>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заявление </w:t>
            </w:r>
          </w:p>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паспорт или иной документ удостоверяющий личность</w:t>
            </w:r>
          </w:p>
        </w:tc>
        <w:tc>
          <w:tcPr>
            <w:tcW w:w="1963" w:type="dxa"/>
            <w:hideMark/>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бесплатно</w:t>
            </w:r>
          </w:p>
        </w:tc>
        <w:tc>
          <w:tcPr>
            <w:tcW w:w="2233" w:type="dxa"/>
            <w:gridSpan w:val="2"/>
            <w:hideMark/>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3011" w:type="dxa"/>
            <w:gridSpan w:val="2"/>
            <w:hideMark/>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бессрочно</w:t>
            </w:r>
          </w:p>
        </w:tc>
        <w:tc>
          <w:tcPr>
            <w:tcW w:w="2835" w:type="dxa"/>
            <w:hideMark/>
          </w:tcPr>
          <w:p w:rsidR="00A11189" w:rsidRDefault="00A11189" w:rsidP="00CE7D3E">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инспектор горисполком</w:t>
            </w:r>
            <w:r w:rsidR="00920466">
              <w:rPr>
                <w:rFonts w:eastAsia="Times New Roman"/>
                <w:color w:val="000000"/>
                <w:sz w:val="26"/>
                <w:szCs w:val="26"/>
                <w:lang w:eastAsia="ru-RU"/>
              </w:rPr>
              <w:t>а, кабинет № 9</w:t>
            </w:r>
            <w:r>
              <w:rPr>
                <w:rFonts w:eastAsia="Times New Roman"/>
                <w:color w:val="000000"/>
                <w:sz w:val="26"/>
                <w:szCs w:val="26"/>
                <w:lang w:eastAsia="ru-RU"/>
              </w:rPr>
              <w:t>, т.648410</w:t>
            </w:r>
          </w:p>
          <w:p w:rsidR="00A11189" w:rsidRDefault="00A11189" w:rsidP="007311EB">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7311EB">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425DEA">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A11189" w:rsidRPr="006040A1" w:rsidRDefault="00A11189" w:rsidP="00425DEA">
            <w:pPr>
              <w:rPr>
                <w:rFonts w:eastAsia="Times New Roman"/>
                <w:color w:val="000000"/>
                <w:sz w:val="26"/>
                <w:szCs w:val="26"/>
                <w:lang w:eastAsia="ru-RU"/>
              </w:rPr>
            </w:pPr>
          </w:p>
        </w:tc>
        <w:tc>
          <w:tcPr>
            <w:tcW w:w="4819" w:type="dxa"/>
            <w:gridSpan w:val="2"/>
            <w:hideMark/>
          </w:tcPr>
          <w:p w:rsidR="00AE6045" w:rsidRPr="00627A02" w:rsidRDefault="00A11189" w:rsidP="007C4C84">
            <w:pPr>
              <w:spacing w:before="100" w:beforeAutospacing="1" w:after="100" w:afterAutospacing="1"/>
              <w:jc w:val="both"/>
              <w:rPr>
                <w:rFonts w:eastAsia="Times New Roman"/>
                <w:sz w:val="26"/>
                <w:szCs w:val="26"/>
              </w:rPr>
            </w:pPr>
            <w:r w:rsidRPr="00627A02">
              <w:rPr>
                <w:rFonts w:eastAsia="Times New Roman"/>
                <w:sz w:val="26"/>
                <w:szCs w:val="26"/>
              </w:rPr>
              <w:t>справка (справки) о занимаемом в данном населенном пункте жилом помещении и составе семьи</w:t>
            </w:r>
          </w:p>
          <w:p w:rsidR="00AE6045" w:rsidRPr="00627A02" w:rsidRDefault="00A11189" w:rsidP="007C4C84">
            <w:pPr>
              <w:spacing w:before="100" w:beforeAutospacing="1" w:after="100" w:afterAutospacing="1"/>
              <w:jc w:val="both"/>
              <w:rPr>
                <w:rFonts w:eastAsia="Times New Roman"/>
                <w:sz w:val="26"/>
                <w:szCs w:val="26"/>
              </w:rPr>
            </w:pPr>
            <w:r w:rsidRPr="00627A02">
              <w:rPr>
                <w:rFonts w:eastAsia="Times New Roman"/>
                <w:sz w:val="26"/>
                <w:szCs w:val="26"/>
              </w:rPr>
              <w:t>справка о состоянии на учете нуждающихся в улучшении жилищных условий - в случае регистрации в другом населенном пункте</w:t>
            </w:r>
          </w:p>
          <w:p w:rsidR="00A11189" w:rsidRPr="00627A02" w:rsidRDefault="00A11189" w:rsidP="00E85D14">
            <w:pPr>
              <w:spacing w:before="100" w:beforeAutospacing="1" w:after="100" w:afterAutospacing="1"/>
              <w:jc w:val="both"/>
              <w:rPr>
                <w:rFonts w:eastAsia="Times New Roman"/>
                <w:color w:val="000000"/>
                <w:sz w:val="26"/>
                <w:szCs w:val="26"/>
                <w:lang w:eastAsia="ru-RU"/>
              </w:rPr>
            </w:pPr>
            <w:r w:rsidRPr="00627A02">
              <w:rPr>
                <w:rFonts w:eastAsia="Times New Roman"/>
                <w:sz w:val="26"/>
                <w:szCs w:val="26"/>
              </w:rPr>
              <w:t xml:space="preserve">справки о находящихся в собственности гражданина и членов его семьи жилых помещениях в населенном пункте </w:t>
            </w:r>
            <w:r w:rsidRPr="00627A02">
              <w:rPr>
                <w:rFonts w:eastAsia="Times New Roman"/>
                <w:sz w:val="26"/>
                <w:szCs w:val="26"/>
              </w:rPr>
              <w:lastRenderedPageBreak/>
              <w:t xml:space="preserve">по месту подачи заявления о принятии на учет нуждающихся в улучшении жилищных условий </w:t>
            </w:r>
            <w:hyperlink w:anchor="a5" w:tooltip="+" w:history="1">
              <w:r w:rsidRPr="00627A02">
                <w:rPr>
                  <w:rStyle w:val="a5"/>
                  <w:sz w:val="26"/>
                  <w:szCs w:val="26"/>
                </w:rPr>
                <w:t>**</w:t>
              </w:r>
            </w:hyperlink>
          </w:p>
        </w:tc>
      </w:tr>
      <w:tr w:rsidR="00C3116E" w:rsidRPr="005936F9" w:rsidTr="00941AB1">
        <w:trPr>
          <w:tblCellSpacing w:w="0" w:type="dxa"/>
        </w:trPr>
        <w:tc>
          <w:tcPr>
            <w:tcW w:w="3686" w:type="dxa"/>
            <w:hideMark/>
          </w:tcPr>
          <w:p w:rsidR="00C3116E" w:rsidRPr="00FF49D0" w:rsidRDefault="00C3116E" w:rsidP="00203503">
            <w:pPr>
              <w:spacing w:before="100" w:beforeAutospacing="1" w:after="100" w:afterAutospacing="1"/>
              <w:jc w:val="both"/>
              <w:rPr>
                <w:rFonts w:eastAsia="Times New Roman"/>
                <w:color w:val="000000"/>
                <w:sz w:val="26"/>
                <w:szCs w:val="26"/>
                <w:lang w:eastAsia="ru-RU"/>
              </w:rPr>
            </w:pPr>
            <w:r w:rsidRPr="00FF49D0">
              <w:rPr>
                <w:rFonts w:eastAsia="Times New Roman"/>
                <w:color w:val="000000"/>
                <w:sz w:val="26"/>
                <w:szCs w:val="26"/>
                <w:lang w:eastAsia="ru-RU"/>
              </w:rPr>
              <w:lastRenderedPageBreak/>
              <w:t>1.6. </w:t>
            </w:r>
            <w:r w:rsidRPr="00FF49D0">
              <w:rPr>
                <w:rStyle w:val="s131"/>
                <w:bCs w:val="0"/>
                <w:sz w:val="26"/>
                <w:szCs w:val="26"/>
              </w:rPr>
              <w:t xml:space="preserve">Включение в </w:t>
            </w:r>
            <w:hyperlink r:id="rId19" w:anchor="a15" w:tooltip="+" w:history="1">
              <w:r w:rsidRPr="00FF49D0">
                <w:rPr>
                  <w:rStyle w:val="a5"/>
                  <w:sz w:val="26"/>
                  <w:szCs w:val="26"/>
                </w:rPr>
                <w:t>списки</w:t>
              </w:r>
            </w:hyperlink>
            <w:r w:rsidRPr="00FF49D0">
              <w:rPr>
                <w:rStyle w:val="s131"/>
                <w:bCs w:val="0"/>
                <w:sz w:val="26"/>
                <w:szCs w:val="26"/>
              </w:rP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3586" w:type="dxa"/>
            <w:hideMark/>
          </w:tcPr>
          <w:p w:rsidR="00C3116E" w:rsidRPr="005D14CD" w:rsidRDefault="00C3116E" w:rsidP="005D14CD">
            <w:pPr>
              <w:spacing w:before="100" w:beforeAutospacing="1" w:after="100" w:afterAutospacing="1"/>
              <w:jc w:val="both"/>
              <w:rPr>
                <w:rFonts w:eastAsia="Times New Roman"/>
                <w:color w:val="000000"/>
                <w:sz w:val="26"/>
                <w:szCs w:val="26"/>
                <w:lang w:eastAsia="ru-RU"/>
              </w:rPr>
            </w:pPr>
            <w:r w:rsidRPr="005D14CD">
              <w:rPr>
                <w:sz w:val="26"/>
                <w:szCs w:val="26"/>
              </w:rPr>
              <w:t>заявление</w:t>
            </w:r>
            <w:r w:rsidRPr="005D14CD">
              <w:rPr>
                <w:sz w:val="26"/>
                <w:szCs w:val="26"/>
              </w:rPr>
              <w:br/>
            </w:r>
            <w:r w:rsidRPr="005D14CD">
              <w:rPr>
                <w:sz w:val="26"/>
                <w:szCs w:val="26"/>
              </w:rPr>
              <w:br/>
              <w:t>паспорта или иные документы, удостоверяющие личность всех совершеннолетних граждан</w:t>
            </w:r>
            <w:r w:rsidRPr="005D14CD">
              <w:rPr>
                <w:sz w:val="26"/>
                <w:szCs w:val="26"/>
              </w:rPr>
              <w:br/>
            </w:r>
            <w:r w:rsidRPr="005D14CD">
              <w:rPr>
                <w:sz w:val="26"/>
                <w:szCs w:val="26"/>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5D14CD">
              <w:rPr>
                <w:sz w:val="26"/>
                <w:szCs w:val="26"/>
              </w:rPr>
              <w:br/>
            </w:r>
            <w:r w:rsidRPr="005D14CD">
              <w:rPr>
                <w:sz w:val="26"/>
                <w:szCs w:val="26"/>
              </w:rP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5D14CD">
              <w:rPr>
                <w:sz w:val="26"/>
                <w:szCs w:val="26"/>
              </w:rPr>
              <w:br/>
            </w:r>
            <w:r w:rsidRPr="005D14CD">
              <w:rPr>
                <w:sz w:val="26"/>
                <w:szCs w:val="26"/>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5D14CD">
              <w:rPr>
                <w:sz w:val="26"/>
                <w:szCs w:val="26"/>
              </w:rPr>
              <w:br/>
            </w:r>
            <w:r w:rsidRPr="005D14CD">
              <w:rPr>
                <w:sz w:val="26"/>
                <w:szCs w:val="26"/>
              </w:rPr>
              <w:br/>
              <w:t xml:space="preserve">копия трудовой книжки (за исключением случаев, когда законодательными актами не предусмотрено ее </w:t>
            </w:r>
            <w:r w:rsidRPr="005D14CD">
              <w:rPr>
                <w:sz w:val="26"/>
                <w:szCs w:val="26"/>
              </w:rPr>
              <w:lastRenderedPageBreak/>
              <w:t>заполнение) – для граждан, стаж у которых прерывался в течение периода, за который предоставляются сведения о доходе и имуществе</w:t>
            </w:r>
            <w:r w:rsidRPr="005D14CD">
              <w:rPr>
                <w:sz w:val="26"/>
                <w:szCs w:val="26"/>
              </w:rPr>
              <w:br/>
            </w:r>
            <w:r w:rsidRPr="005D14CD">
              <w:rPr>
                <w:sz w:val="26"/>
                <w:szCs w:val="26"/>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5D14CD">
              <w:rPr>
                <w:sz w:val="26"/>
                <w:szCs w:val="26"/>
              </w:rPr>
              <w:br/>
            </w:r>
            <w:r w:rsidRPr="005D14CD">
              <w:rPr>
                <w:sz w:val="26"/>
                <w:szCs w:val="26"/>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5D14CD">
              <w:rPr>
                <w:sz w:val="26"/>
                <w:szCs w:val="26"/>
              </w:rPr>
              <w:br/>
            </w:r>
            <w:r w:rsidRPr="005D14CD">
              <w:rPr>
                <w:sz w:val="26"/>
                <w:szCs w:val="26"/>
              </w:rPr>
              <w:br/>
              <w:t>справка о сдаче жилого помещения (при ее наличии)</w:t>
            </w:r>
            <w:r w:rsidRPr="005D14CD">
              <w:rPr>
                <w:sz w:val="26"/>
                <w:szCs w:val="26"/>
              </w:rPr>
              <w:br/>
            </w:r>
            <w:r w:rsidRPr="005D14CD">
              <w:rPr>
                <w:sz w:val="26"/>
                <w:szCs w:val="26"/>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rsidRPr="005D14CD">
              <w:rPr>
                <w:sz w:val="26"/>
                <w:szCs w:val="26"/>
              </w:rPr>
              <w:br/>
            </w:r>
            <w:r w:rsidRPr="005D14CD">
              <w:rPr>
                <w:sz w:val="26"/>
                <w:szCs w:val="26"/>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5D14CD">
              <w:rPr>
                <w:sz w:val="26"/>
                <w:szCs w:val="26"/>
              </w:rPr>
              <w:br/>
            </w:r>
            <w:r w:rsidRPr="005D14CD">
              <w:rPr>
                <w:sz w:val="26"/>
                <w:szCs w:val="26"/>
              </w:rPr>
              <w:br/>
              <w:t xml:space="preserve">справка о предоставлении (непредоставлении) льготных </w:t>
            </w:r>
            <w:r w:rsidRPr="005D14CD">
              <w:rPr>
                <w:sz w:val="26"/>
                <w:szCs w:val="26"/>
              </w:rPr>
              <w:lastRenderedPageBreak/>
              <w:t>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rsidRPr="005D14CD">
              <w:rPr>
                <w:sz w:val="26"/>
                <w:szCs w:val="26"/>
              </w:rPr>
              <w:br/>
            </w:r>
            <w:r w:rsidRPr="005D14CD">
              <w:rPr>
                <w:sz w:val="26"/>
                <w:szCs w:val="26"/>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1963" w:type="dxa"/>
            <w:hideMark/>
          </w:tcPr>
          <w:p w:rsidR="00C3116E" w:rsidRPr="005D14CD" w:rsidRDefault="00C3116E" w:rsidP="00C7255B">
            <w:pPr>
              <w:pStyle w:val="table10"/>
              <w:spacing w:before="120"/>
              <w:rPr>
                <w:sz w:val="26"/>
                <w:szCs w:val="26"/>
              </w:rPr>
            </w:pPr>
            <w:r w:rsidRPr="005D14CD">
              <w:rPr>
                <w:sz w:val="26"/>
                <w:szCs w:val="26"/>
              </w:rPr>
              <w:lastRenderedPageBreak/>
              <w:t>бесплатно</w:t>
            </w:r>
          </w:p>
        </w:tc>
        <w:tc>
          <w:tcPr>
            <w:tcW w:w="2233" w:type="dxa"/>
            <w:gridSpan w:val="2"/>
            <w:hideMark/>
          </w:tcPr>
          <w:p w:rsidR="00C3116E" w:rsidRPr="005D14CD" w:rsidRDefault="00C3116E" w:rsidP="005D14CD">
            <w:pPr>
              <w:pStyle w:val="table10"/>
              <w:spacing w:before="120"/>
              <w:jc w:val="both"/>
              <w:rPr>
                <w:sz w:val="26"/>
                <w:szCs w:val="26"/>
              </w:rPr>
            </w:pPr>
            <w:r w:rsidRPr="005D14CD">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hideMark/>
          </w:tcPr>
          <w:p w:rsidR="00C3116E" w:rsidRPr="005D14CD" w:rsidRDefault="00C3116E" w:rsidP="00C7255B">
            <w:pPr>
              <w:pStyle w:val="table10"/>
              <w:spacing w:before="120"/>
              <w:rPr>
                <w:sz w:val="26"/>
                <w:szCs w:val="26"/>
              </w:rPr>
            </w:pPr>
            <w:r w:rsidRPr="005D14CD">
              <w:rPr>
                <w:sz w:val="26"/>
                <w:szCs w:val="26"/>
              </w:rPr>
              <w:t>3 года</w:t>
            </w:r>
          </w:p>
          <w:p w:rsidR="00C3116E" w:rsidRPr="005D14CD" w:rsidRDefault="00C3116E" w:rsidP="005D14CD">
            <w:pPr>
              <w:pStyle w:val="table10"/>
              <w:spacing w:before="120"/>
              <w:jc w:val="both"/>
              <w:rPr>
                <w:sz w:val="26"/>
                <w:szCs w:val="26"/>
              </w:rPr>
            </w:pPr>
            <w:r w:rsidRPr="005D14CD">
              <w:rPr>
                <w:sz w:val="26"/>
                <w:szCs w:val="26"/>
              </w:rP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c>
          <w:tcPr>
            <w:tcW w:w="2835" w:type="dxa"/>
            <w:hideMark/>
          </w:tcPr>
          <w:p w:rsidR="00C3116E" w:rsidRDefault="00C3116E" w:rsidP="00CE7D3E">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C3116E" w:rsidRDefault="00C3116E" w:rsidP="007311EB">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C3116E" w:rsidRDefault="00C3116E" w:rsidP="007311EB">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C3116E" w:rsidRDefault="00C3116E" w:rsidP="007311EB">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C3116E" w:rsidRPr="006040A1" w:rsidRDefault="00C3116E" w:rsidP="00CE7D3E">
            <w:pPr>
              <w:spacing w:before="100" w:beforeAutospacing="1" w:after="100" w:afterAutospacing="1"/>
              <w:rPr>
                <w:rFonts w:eastAsia="Times New Roman"/>
                <w:color w:val="000000"/>
                <w:sz w:val="26"/>
                <w:szCs w:val="26"/>
                <w:lang w:eastAsia="ru-RU"/>
              </w:rPr>
            </w:pPr>
          </w:p>
        </w:tc>
        <w:tc>
          <w:tcPr>
            <w:tcW w:w="4819" w:type="dxa"/>
            <w:gridSpan w:val="2"/>
            <w:hideMark/>
          </w:tcPr>
          <w:p w:rsidR="00C3116E" w:rsidRPr="00627A02" w:rsidRDefault="00C3116E" w:rsidP="007C4C84">
            <w:pPr>
              <w:spacing w:before="100" w:beforeAutospacing="1" w:after="100" w:afterAutospacing="1"/>
              <w:jc w:val="both"/>
              <w:rPr>
                <w:rFonts w:eastAsia="Times New Roman"/>
                <w:sz w:val="26"/>
                <w:szCs w:val="26"/>
              </w:rPr>
            </w:pPr>
            <w:r w:rsidRPr="00627A02">
              <w:rPr>
                <w:rFonts w:eastAsia="Times New Roman"/>
                <w:sz w:val="26"/>
                <w:szCs w:val="26"/>
              </w:rPr>
              <w:t>справка (справки) о занимаемом в данном населенном пункте жилом помещении и составе семьи</w:t>
            </w:r>
          </w:p>
          <w:p w:rsidR="00C3116E" w:rsidRPr="00627A02" w:rsidRDefault="00C3116E" w:rsidP="007C4C84">
            <w:pPr>
              <w:spacing w:before="100" w:beforeAutospacing="1" w:after="100" w:afterAutospacing="1"/>
              <w:jc w:val="both"/>
              <w:rPr>
                <w:rFonts w:eastAsia="Times New Roman"/>
                <w:sz w:val="26"/>
                <w:szCs w:val="26"/>
              </w:rPr>
            </w:pPr>
            <w:r w:rsidRPr="00627A02">
              <w:rPr>
                <w:rFonts w:eastAsia="Times New Roman"/>
                <w:sz w:val="26"/>
                <w:szCs w:val="26"/>
              </w:rP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C3116E" w:rsidRPr="00627A02" w:rsidRDefault="00C3116E" w:rsidP="007C4C84">
            <w:pPr>
              <w:spacing w:before="100" w:beforeAutospacing="1" w:after="100" w:afterAutospacing="1"/>
              <w:jc w:val="both"/>
              <w:rPr>
                <w:rFonts w:eastAsia="Times New Roman"/>
                <w:color w:val="000000"/>
                <w:sz w:val="26"/>
                <w:szCs w:val="26"/>
                <w:lang w:eastAsia="ru-RU"/>
              </w:rPr>
            </w:pPr>
            <w:r w:rsidRPr="00627A02">
              <w:rPr>
                <w:rFonts w:eastAsia="Times New Roman"/>
                <w:sz w:val="26"/>
                <w:szCs w:val="26"/>
              </w:rP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доме)справка о правах гражданина и членов его семьи на объекты недвижимого имущества</w:t>
            </w:r>
            <w:hyperlink w:anchor="a5" w:tooltip="+" w:history="1">
              <w:r w:rsidRPr="00627A02">
                <w:rPr>
                  <w:rStyle w:val="a5"/>
                  <w:sz w:val="26"/>
                  <w:szCs w:val="26"/>
                </w:rPr>
                <w:t>**</w:t>
              </w:r>
            </w:hyperlink>
            <w:r w:rsidRPr="00627A02">
              <w:rPr>
                <w:rFonts w:eastAsia="Times New Roman"/>
                <w:sz w:val="26"/>
                <w:szCs w:val="26"/>
              </w:rPr>
              <w:t>сведения из базы данных трудоспособных граждан, не занятых в экономике, предусмотренной в </w:t>
            </w:r>
            <w:hyperlink r:id="rId20" w:anchor="a57" w:tooltip="+" w:history="1">
              <w:r w:rsidRPr="00627A02">
                <w:rPr>
                  <w:rStyle w:val="a5"/>
                  <w:sz w:val="26"/>
                  <w:szCs w:val="26"/>
                </w:rPr>
                <w:t>абзаце втором</w:t>
              </w:r>
            </w:hyperlink>
            <w:r w:rsidRPr="00627A02">
              <w:rPr>
                <w:rFonts w:eastAsia="Times New Roman"/>
                <w:sz w:val="26"/>
                <w:szCs w:val="26"/>
              </w:rPr>
              <w:t xml:space="preserve">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w:t>
            </w:r>
            <w:hyperlink r:id="rId21" w:anchor="a64" w:tooltip="+" w:history="1">
              <w:r w:rsidRPr="00627A02">
                <w:rPr>
                  <w:rStyle w:val="a5"/>
                  <w:sz w:val="26"/>
                  <w:szCs w:val="26"/>
                </w:rPr>
                <w:t>пунктом 4</w:t>
              </w:r>
            </w:hyperlink>
            <w:r w:rsidRPr="00627A02">
              <w:rPr>
                <w:rFonts w:eastAsia="Times New Roman"/>
                <w:sz w:val="26"/>
                <w:szCs w:val="26"/>
              </w:rPr>
              <w:t xml:space="preserve"> Декрета № 3, по месту регистрации, по месту жительства и (или) месту пребывания гражданина и (или) трудоспособных членов его семьи</w:t>
            </w:r>
          </w:p>
        </w:tc>
      </w:tr>
      <w:tr w:rsidR="00C3116E" w:rsidRPr="005936F9" w:rsidTr="00941AB1">
        <w:trPr>
          <w:tblCellSpacing w:w="0" w:type="dxa"/>
        </w:trPr>
        <w:tc>
          <w:tcPr>
            <w:tcW w:w="3686" w:type="dxa"/>
          </w:tcPr>
          <w:p w:rsidR="00C3116E" w:rsidRPr="000C15B0" w:rsidRDefault="00C3116E" w:rsidP="00203503">
            <w:pPr>
              <w:spacing w:before="100" w:beforeAutospacing="1" w:after="100" w:afterAutospacing="1"/>
              <w:jc w:val="both"/>
              <w:rPr>
                <w:rFonts w:ascii="Arial" w:eastAsia="Times New Roman" w:hAnsi="Arial" w:cs="Arial"/>
                <w:color w:val="000000"/>
                <w:sz w:val="26"/>
                <w:szCs w:val="26"/>
                <w:lang w:eastAsia="ru-RU"/>
              </w:rPr>
            </w:pPr>
            <w:r>
              <w:rPr>
                <w:sz w:val="26"/>
                <w:szCs w:val="26"/>
              </w:rPr>
              <w:lastRenderedPageBreak/>
              <w:t>1.8.</w:t>
            </w:r>
            <w:r w:rsidRPr="00E527EF">
              <w:rPr>
                <w:rStyle w:val="s151"/>
                <w:b/>
                <w:bCs w:val="0"/>
                <w:sz w:val="26"/>
                <w:szCs w:val="26"/>
              </w:rPr>
              <w:t> </w:t>
            </w:r>
            <w:r w:rsidRPr="00E527EF">
              <w:rPr>
                <w:rStyle w:val="s151"/>
                <w:bCs w:val="0"/>
                <w:sz w:val="26"/>
                <w:szCs w:val="26"/>
              </w:rPr>
              <w:t>Регистрация договора найма (аренды) жилого помещения частного жилищного фонда и дополнительных соглашений к нему</w:t>
            </w:r>
          </w:p>
        </w:tc>
        <w:tc>
          <w:tcPr>
            <w:tcW w:w="3586" w:type="dxa"/>
          </w:tcPr>
          <w:p w:rsidR="00C3116E" w:rsidRPr="005D14CD" w:rsidRDefault="00C3116E" w:rsidP="005D14CD">
            <w:pPr>
              <w:pStyle w:val="table10"/>
              <w:spacing w:before="120"/>
              <w:jc w:val="both"/>
              <w:rPr>
                <w:sz w:val="26"/>
                <w:szCs w:val="26"/>
              </w:rPr>
            </w:pPr>
            <w:r w:rsidRPr="005D14CD">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D14CD">
              <w:rPr>
                <w:sz w:val="26"/>
                <w:szCs w:val="26"/>
              </w:rPr>
              <w:br/>
            </w:r>
            <w:r w:rsidRPr="005D14CD">
              <w:rPr>
                <w:sz w:val="26"/>
                <w:szCs w:val="26"/>
              </w:rPr>
              <w:br/>
              <w:t xml:space="preserve">паспорт или иной документ, удостоверяющий личность собственника жилого помещения частного </w:t>
            </w:r>
            <w:r w:rsidRPr="005D14CD">
              <w:rPr>
                <w:sz w:val="26"/>
                <w:szCs w:val="26"/>
              </w:rPr>
              <w:lastRenderedPageBreak/>
              <w:t>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D14CD">
              <w:rPr>
                <w:sz w:val="26"/>
                <w:szCs w:val="26"/>
              </w:rPr>
              <w:br/>
            </w:r>
            <w:r w:rsidRPr="005D14CD">
              <w:rPr>
                <w:sz w:val="26"/>
                <w:szCs w:val="26"/>
              </w:rPr>
              <w:br/>
              <w:t>три экземпляра договора найма (аренды) или дополнительного соглашения к нему</w:t>
            </w:r>
          </w:p>
          <w:p w:rsidR="00C3116E" w:rsidRPr="005D14CD" w:rsidRDefault="00C3116E" w:rsidP="00C3116E">
            <w:pPr>
              <w:spacing w:before="100" w:beforeAutospacing="1" w:after="100" w:afterAutospacing="1"/>
              <w:rPr>
                <w:rFonts w:ascii="Arial" w:eastAsia="Times New Roman" w:hAnsi="Arial" w:cs="Arial"/>
                <w:color w:val="000000"/>
                <w:sz w:val="26"/>
                <w:szCs w:val="26"/>
                <w:lang w:eastAsia="ru-RU"/>
              </w:rPr>
            </w:pPr>
            <w:r w:rsidRPr="005D14CD">
              <w:rPr>
                <w:sz w:val="26"/>
                <w:szCs w:val="26"/>
              </w:rPr>
              <w:t xml:space="preserve">технический паспорт и документ, подтверждающий право собственности на жилое </w:t>
            </w:r>
            <w:r w:rsidRPr="005D14CD">
              <w:rPr>
                <w:sz w:val="26"/>
                <w:szCs w:val="26"/>
              </w:rPr>
              <w:lastRenderedPageBreak/>
              <w:t>помещение</w:t>
            </w:r>
            <w:r w:rsidRPr="005D14CD">
              <w:rPr>
                <w:sz w:val="26"/>
                <w:szCs w:val="26"/>
              </w:rPr>
              <w:br/>
            </w:r>
            <w:r w:rsidRPr="005D14CD">
              <w:rPr>
                <w:sz w:val="26"/>
                <w:szCs w:val="26"/>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963" w:type="dxa"/>
          </w:tcPr>
          <w:p w:rsidR="00C3116E" w:rsidRPr="005D14CD" w:rsidRDefault="00C3116E" w:rsidP="00C7255B">
            <w:pPr>
              <w:pStyle w:val="table10"/>
              <w:spacing w:before="120"/>
              <w:rPr>
                <w:sz w:val="26"/>
                <w:szCs w:val="26"/>
              </w:rPr>
            </w:pPr>
            <w:r w:rsidRPr="005D14CD">
              <w:rPr>
                <w:sz w:val="26"/>
                <w:szCs w:val="26"/>
              </w:rPr>
              <w:lastRenderedPageBreak/>
              <w:t>бесплатно</w:t>
            </w:r>
          </w:p>
        </w:tc>
        <w:tc>
          <w:tcPr>
            <w:tcW w:w="2233" w:type="dxa"/>
            <w:gridSpan w:val="2"/>
          </w:tcPr>
          <w:p w:rsidR="00C3116E" w:rsidRPr="005D14CD" w:rsidRDefault="00C3116E" w:rsidP="00C7255B">
            <w:pPr>
              <w:pStyle w:val="table10"/>
              <w:spacing w:before="120"/>
              <w:rPr>
                <w:sz w:val="26"/>
                <w:szCs w:val="26"/>
              </w:rPr>
            </w:pPr>
            <w:r w:rsidRPr="005D14CD">
              <w:rPr>
                <w:sz w:val="26"/>
                <w:szCs w:val="26"/>
              </w:rPr>
              <w:t>2 дня со дня подачи заявления</w:t>
            </w:r>
          </w:p>
        </w:tc>
        <w:tc>
          <w:tcPr>
            <w:tcW w:w="3011" w:type="dxa"/>
            <w:gridSpan w:val="2"/>
          </w:tcPr>
          <w:p w:rsidR="00C3116E" w:rsidRPr="005D14CD" w:rsidRDefault="00C3116E" w:rsidP="00C7255B">
            <w:pPr>
              <w:pStyle w:val="table10"/>
              <w:spacing w:before="120"/>
              <w:rPr>
                <w:sz w:val="26"/>
                <w:szCs w:val="26"/>
              </w:rPr>
            </w:pPr>
            <w:r w:rsidRPr="005D14CD">
              <w:rPr>
                <w:sz w:val="26"/>
                <w:szCs w:val="26"/>
              </w:rPr>
              <w:t>бессрочно</w:t>
            </w:r>
          </w:p>
        </w:tc>
        <w:tc>
          <w:tcPr>
            <w:tcW w:w="2835" w:type="dxa"/>
          </w:tcPr>
          <w:p w:rsidR="00C3116E" w:rsidRDefault="00C3116E" w:rsidP="00CE7D3E">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C3116E" w:rsidRDefault="00C3116E" w:rsidP="007311EB">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C3116E" w:rsidRDefault="00C3116E" w:rsidP="007311EB">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C3116E" w:rsidRDefault="00C3116E" w:rsidP="007311EB">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C3116E" w:rsidRPr="006040A1" w:rsidRDefault="00C3116E" w:rsidP="00CE7D3E">
            <w:pPr>
              <w:spacing w:before="100" w:beforeAutospacing="1" w:after="100" w:afterAutospacing="1"/>
              <w:rPr>
                <w:rFonts w:eastAsia="Times New Roman"/>
                <w:color w:val="000000"/>
                <w:sz w:val="26"/>
                <w:szCs w:val="26"/>
                <w:lang w:eastAsia="ru-RU"/>
              </w:rPr>
            </w:pPr>
          </w:p>
        </w:tc>
        <w:tc>
          <w:tcPr>
            <w:tcW w:w="4819" w:type="dxa"/>
            <w:gridSpan w:val="2"/>
          </w:tcPr>
          <w:p w:rsidR="00C3116E" w:rsidRDefault="00C3116E" w:rsidP="005936F9">
            <w:pPr>
              <w:spacing w:before="100" w:beforeAutospacing="1" w:after="100" w:afterAutospacing="1"/>
              <w:rPr>
                <w:sz w:val="26"/>
                <w:szCs w:val="26"/>
              </w:rPr>
            </w:pPr>
          </w:p>
          <w:p w:rsidR="00C3116E" w:rsidRPr="00683937" w:rsidRDefault="00C3116E" w:rsidP="005936F9">
            <w:pPr>
              <w:spacing w:before="100" w:beforeAutospacing="1" w:after="100" w:afterAutospacing="1"/>
              <w:rPr>
                <w:rFonts w:ascii="Arial" w:eastAsia="Times New Roman" w:hAnsi="Arial" w:cs="Arial"/>
                <w:color w:val="000000"/>
                <w:sz w:val="26"/>
                <w:szCs w:val="26"/>
                <w:lang w:eastAsia="ru-RU"/>
              </w:rPr>
            </w:pPr>
          </w:p>
        </w:tc>
      </w:tr>
      <w:tr w:rsidR="00A11189" w:rsidRPr="005936F9" w:rsidTr="00941AB1">
        <w:trPr>
          <w:tblCellSpacing w:w="0" w:type="dxa"/>
        </w:trPr>
        <w:tc>
          <w:tcPr>
            <w:tcW w:w="3686" w:type="dxa"/>
          </w:tcPr>
          <w:p w:rsidR="00A11189" w:rsidRPr="007F5D82" w:rsidRDefault="00A11189" w:rsidP="00203503">
            <w:pPr>
              <w:spacing w:before="100" w:beforeAutospacing="1" w:after="100" w:afterAutospacing="1"/>
              <w:jc w:val="both"/>
              <w:rPr>
                <w:rFonts w:eastAsia="Times New Roman"/>
                <w:color w:val="000000"/>
                <w:sz w:val="26"/>
                <w:szCs w:val="26"/>
                <w:lang w:eastAsia="ru-RU"/>
              </w:rPr>
            </w:pPr>
            <w:r w:rsidRPr="007F5D82">
              <w:rPr>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586" w:type="dxa"/>
          </w:tcPr>
          <w:p w:rsidR="00256686" w:rsidRPr="005D14CD" w:rsidRDefault="00256686" w:rsidP="005D14CD">
            <w:pPr>
              <w:pStyle w:val="table10"/>
              <w:spacing w:before="120"/>
              <w:jc w:val="both"/>
              <w:rPr>
                <w:sz w:val="26"/>
                <w:szCs w:val="26"/>
              </w:rPr>
            </w:pPr>
            <w:r w:rsidRPr="005D14CD">
              <w:rPr>
                <w:sz w:val="26"/>
                <w:szCs w:val="26"/>
              </w:rPr>
              <w:t>заявление</w:t>
            </w:r>
            <w:r w:rsidRPr="005D14CD">
              <w:rPr>
                <w:sz w:val="26"/>
                <w:szCs w:val="26"/>
              </w:rPr>
              <w:br/>
            </w:r>
            <w:r w:rsidRPr="005D14CD">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5D14CD">
              <w:rPr>
                <w:sz w:val="26"/>
                <w:szCs w:val="26"/>
              </w:rPr>
              <w:br/>
            </w:r>
            <w:r w:rsidRPr="005D14CD">
              <w:rPr>
                <w:sz w:val="26"/>
                <w:szCs w:val="26"/>
              </w:rPr>
              <w:br/>
              <w:t xml:space="preserve">документы, подтверждающие степень родства (свидетельство о заключении брака, свидетельство о рождении) </w:t>
            </w:r>
            <w:r w:rsidRPr="005D14CD">
              <w:rPr>
                <w:sz w:val="26"/>
                <w:szCs w:val="26"/>
              </w:rPr>
              <w:br/>
            </w:r>
            <w:r w:rsidRPr="005D14CD">
              <w:rPr>
                <w:sz w:val="26"/>
                <w:szCs w:val="26"/>
              </w:rPr>
              <w:br/>
              <w:t>для собственников жилого помещения:</w:t>
            </w:r>
          </w:p>
          <w:p w:rsidR="00256686" w:rsidRPr="005D14CD" w:rsidRDefault="00256686" w:rsidP="005D14CD">
            <w:pPr>
              <w:pStyle w:val="table10"/>
              <w:spacing w:before="120"/>
              <w:jc w:val="both"/>
              <w:rPr>
                <w:sz w:val="26"/>
                <w:szCs w:val="26"/>
              </w:rPr>
            </w:pPr>
            <w:r w:rsidRPr="005D14CD">
              <w:rPr>
                <w:sz w:val="26"/>
                <w:szCs w:val="26"/>
              </w:rPr>
              <w:br/>
              <w:t>документ, подтверждающий право собственности на жилое помещение</w:t>
            </w:r>
            <w:r w:rsidRPr="005D14CD">
              <w:rPr>
                <w:sz w:val="26"/>
                <w:szCs w:val="26"/>
              </w:rPr>
              <w:br/>
            </w:r>
            <w:r w:rsidRPr="005D14CD">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5D14CD">
              <w:rPr>
                <w:sz w:val="26"/>
                <w:szCs w:val="26"/>
              </w:rPr>
              <w:br/>
            </w:r>
            <w:r w:rsidRPr="005D14CD">
              <w:rPr>
                <w:sz w:val="26"/>
                <w:szCs w:val="26"/>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w:t>
            </w:r>
            <w:r w:rsidRPr="005D14CD">
              <w:rPr>
                <w:sz w:val="26"/>
                <w:szCs w:val="26"/>
              </w:rPr>
              <w:lastRenderedPageBreak/>
              <w:t>одного из участников общей долевой собственности на жилое помещение, за исключением супруга (супруги), детей и родителей</w:t>
            </w:r>
          </w:p>
          <w:p w:rsidR="00256686" w:rsidRPr="005D14CD" w:rsidRDefault="00256686" w:rsidP="005D14CD">
            <w:pPr>
              <w:pStyle w:val="table10"/>
              <w:spacing w:before="120"/>
              <w:jc w:val="both"/>
              <w:rPr>
                <w:sz w:val="26"/>
                <w:szCs w:val="26"/>
              </w:rPr>
            </w:pPr>
            <w:r w:rsidRPr="005D14CD">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5D14CD">
              <w:rPr>
                <w:sz w:val="26"/>
                <w:szCs w:val="26"/>
              </w:rPr>
              <w:br/>
            </w:r>
            <w:r w:rsidRPr="005D14CD">
              <w:rPr>
                <w:sz w:val="26"/>
                <w:szCs w:val="26"/>
              </w:rPr>
              <w:br/>
              <w:t>для нанимателей жилого помещения:</w:t>
            </w:r>
          </w:p>
          <w:p w:rsidR="00A11189" w:rsidRPr="005D14CD" w:rsidRDefault="00256686" w:rsidP="005D14CD">
            <w:pPr>
              <w:spacing w:before="100" w:beforeAutospacing="1" w:after="100" w:afterAutospacing="1"/>
              <w:jc w:val="both"/>
              <w:rPr>
                <w:rFonts w:eastAsia="Times New Roman"/>
                <w:color w:val="000000"/>
                <w:sz w:val="26"/>
                <w:szCs w:val="26"/>
                <w:lang w:eastAsia="ru-RU"/>
              </w:rPr>
            </w:pPr>
            <w:r w:rsidRPr="005D14CD">
              <w:rPr>
                <w:sz w:val="26"/>
                <w:szCs w:val="26"/>
              </w:rPr>
              <w:br/>
              <w:t>документ, подтверждающий право владения и пользования жилым помещением</w:t>
            </w:r>
            <w:r w:rsidRPr="005D14CD">
              <w:rPr>
                <w:sz w:val="26"/>
                <w:szCs w:val="26"/>
              </w:rPr>
              <w:br/>
            </w:r>
            <w:r w:rsidRPr="005D14CD">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5D14CD">
              <w:rPr>
                <w:sz w:val="26"/>
                <w:szCs w:val="26"/>
              </w:rPr>
              <w:br/>
            </w:r>
            <w:r w:rsidRPr="005D14CD">
              <w:rPr>
                <w:sz w:val="26"/>
                <w:szCs w:val="26"/>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963" w:type="dxa"/>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lastRenderedPageBreak/>
              <w:t>бесплатно</w:t>
            </w:r>
          </w:p>
        </w:tc>
        <w:tc>
          <w:tcPr>
            <w:tcW w:w="2233" w:type="dxa"/>
            <w:gridSpan w:val="2"/>
          </w:tcPr>
          <w:p w:rsidR="00A11189" w:rsidRPr="007F5D82" w:rsidRDefault="00A11189" w:rsidP="005D14CD">
            <w:pPr>
              <w:spacing w:before="100" w:beforeAutospacing="1" w:after="100" w:afterAutospacing="1"/>
              <w:jc w:val="both"/>
              <w:rPr>
                <w:rFonts w:eastAsia="Times New Roman"/>
                <w:color w:val="000000"/>
                <w:sz w:val="26"/>
                <w:szCs w:val="26"/>
                <w:lang w:eastAsia="ru-RU"/>
              </w:rPr>
            </w:pPr>
            <w:r w:rsidRPr="007F5D82">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3011" w:type="dxa"/>
            <w:gridSpan w:val="2"/>
          </w:tcPr>
          <w:p w:rsidR="00A11189" w:rsidRPr="007F5D82" w:rsidRDefault="00A11189" w:rsidP="005936F9">
            <w:pPr>
              <w:spacing w:before="100" w:beforeAutospacing="1" w:after="100" w:afterAutospacing="1"/>
              <w:rPr>
                <w:rFonts w:eastAsia="Times New Roman"/>
                <w:color w:val="000000"/>
                <w:sz w:val="26"/>
                <w:szCs w:val="26"/>
                <w:lang w:eastAsia="ru-RU"/>
              </w:rPr>
            </w:pPr>
            <w:r w:rsidRPr="007F5D82">
              <w:rPr>
                <w:sz w:val="26"/>
                <w:szCs w:val="26"/>
              </w:rPr>
              <w:t>бессрочно</w:t>
            </w:r>
          </w:p>
        </w:tc>
        <w:tc>
          <w:tcPr>
            <w:tcW w:w="2835" w:type="dxa"/>
          </w:tcPr>
          <w:p w:rsidR="00A11189" w:rsidRDefault="00A11189" w:rsidP="00CE7D3E">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920466">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т.648410</w:t>
            </w:r>
          </w:p>
          <w:p w:rsidR="00A11189" w:rsidRDefault="00A11189" w:rsidP="007311EB">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7311EB">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7311EB">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A11189" w:rsidRPr="006040A1" w:rsidRDefault="00A11189" w:rsidP="00CE7D3E">
            <w:pPr>
              <w:spacing w:before="100" w:beforeAutospacing="1" w:after="100" w:afterAutospacing="1"/>
              <w:rPr>
                <w:rFonts w:eastAsia="Times New Roman"/>
                <w:color w:val="000000"/>
                <w:sz w:val="26"/>
                <w:szCs w:val="26"/>
                <w:lang w:eastAsia="ru-RU"/>
              </w:rPr>
            </w:pPr>
          </w:p>
        </w:tc>
        <w:tc>
          <w:tcPr>
            <w:tcW w:w="4819" w:type="dxa"/>
            <w:gridSpan w:val="2"/>
          </w:tcPr>
          <w:p w:rsidR="00A11189" w:rsidRPr="00627A02" w:rsidRDefault="00A11189" w:rsidP="007C4C84">
            <w:pPr>
              <w:spacing w:before="100" w:beforeAutospacing="1" w:after="100" w:afterAutospacing="1"/>
              <w:jc w:val="both"/>
              <w:rPr>
                <w:rFonts w:eastAsia="Times New Roman"/>
                <w:color w:val="000000"/>
                <w:sz w:val="26"/>
                <w:szCs w:val="26"/>
                <w:lang w:eastAsia="ru-RU"/>
              </w:rPr>
            </w:pPr>
            <w:r w:rsidRPr="00627A02">
              <w:rPr>
                <w:rFonts w:eastAsia="Times New Roman"/>
                <w:sz w:val="26"/>
                <w:szCs w:val="26"/>
              </w:rPr>
              <w:t>справка о месте жительства и составе семьи или копия лицевого счета</w:t>
            </w:r>
          </w:p>
        </w:tc>
      </w:tr>
      <w:tr w:rsidR="00A11189" w:rsidRPr="005936F9" w:rsidTr="00FC3F2E">
        <w:trPr>
          <w:tblCellSpacing w:w="0" w:type="dxa"/>
        </w:trPr>
        <w:tc>
          <w:tcPr>
            <w:tcW w:w="22133" w:type="dxa"/>
            <w:gridSpan w:val="10"/>
          </w:tcPr>
          <w:p w:rsidR="00A11189" w:rsidRPr="007F5D82" w:rsidRDefault="00A11189" w:rsidP="0050612E">
            <w:pPr>
              <w:pStyle w:val="chapter"/>
              <w:rPr>
                <w:color w:val="000000"/>
                <w:sz w:val="26"/>
                <w:szCs w:val="26"/>
              </w:rPr>
            </w:pPr>
            <w:r w:rsidRPr="0050612E">
              <w:rPr>
                <w:sz w:val="26"/>
                <w:szCs w:val="26"/>
              </w:rPr>
              <w:lastRenderedPageBreak/>
              <w:t>ГЛАВА 3</w:t>
            </w:r>
            <w:r w:rsidRPr="0050612E">
              <w:rPr>
                <w:sz w:val="26"/>
                <w:szCs w:val="26"/>
              </w:rPr>
              <w:br/>
              <w:t>ДОКУМЕНТЫ, ПОДТВЕРЖДАЮЩИЕ ПРАВО НА СОЦИАЛЬНЫЕ ЛЬГОТЫ</w:t>
            </w:r>
          </w:p>
        </w:tc>
      </w:tr>
      <w:tr w:rsidR="00C27353" w:rsidRPr="005936F9" w:rsidTr="009E77C7">
        <w:trPr>
          <w:trHeight w:val="8197"/>
          <w:tblCellSpacing w:w="0" w:type="dxa"/>
        </w:trPr>
        <w:tc>
          <w:tcPr>
            <w:tcW w:w="3686" w:type="dxa"/>
          </w:tcPr>
          <w:p w:rsidR="00C27353" w:rsidRPr="000C15B0" w:rsidRDefault="00C27353" w:rsidP="00203503">
            <w:pPr>
              <w:spacing w:before="100" w:beforeAutospacing="1" w:after="100" w:afterAutospacing="1"/>
              <w:jc w:val="both"/>
              <w:rPr>
                <w:rFonts w:ascii="Arial" w:eastAsia="Times New Roman" w:hAnsi="Arial" w:cs="Arial"/>
                <w:color w:val="000000"/>
                <w:sz w:val="26"/>
                <w:szCs w:val="26"/>
                <w:lang w:eastAsia="ru-RU"/>
              </w:rPr>
            </w:pPr>
            <w:r w:rsidRPr="000C15B0">
              <w:rPr>
                <w:sz w:val="26"/>
                <w:szCs w:val="26"/>
              </w:rPr>
              <w:t>3.15. Выдача удостоверения многодетной семьи</w:t>
            </w:r>
          </w:p>
        </w:tc>
        <w:tc>
          <w:tcPr>
            <w:tcW w:w="3586" w:type="dxa"/>
          </w:tcPr>
          <w:p w:rsidR="00C27353" w:rsidRPr="005D14CD" w:rsidRDefault="00C27353" w:rsidP="005D14CD">
            <w:pPr>
              <w:spacing w:before="100" w:beforeAutospacing="1" w:after="100" w:afterAutospacing="1"/>
              <w:jc w:val="both"/>
              <w:rPr>
                <w:rFonts w:ascii="Arial" w:eastAsia="Times New Roman" w:hAnsi="Arial" w:cs="Arial"/>
                <w:color w:val="000000"/>
                <w:sz w:val="26"/>
                <w:szCs w:val="26"/>
                <w:lang w:eastAsia="ru-RU"/>
              </w:rPr>
            </w:pPr>
            <w:r w:rsidRPr="005D14CD">
              <w:rPr>
                <w:sz w:val="26"/>
                <w:szCs w:val="26"/>
              </w:rPr>
              <w:t>заявление</w:t>
            </w:r>
            <w:r w:rsidRPr="005D14CD">
              <w:rPr>
                <w:sz w:val="26"/>
                <w:szCs w:val="26"/>
              </w:rPr>
              <w:br/>
            </w:r>
            <w:r w:rsidRPr="005D14CD">
              <w:rPr>
                <w:sz w:val="26"/>
                <w:szCs w:val="26"/>
              </w:rPr>
              <w:br/>
              <w:t>паспорта или иные документы, удостоверяющие личность родителей</w:t>
            </w:r>
            <w:r w:rsidRPr="005D14CD">
              <w:rPr>
                <w:sz w:val="26"/>
                <w:szCs w:val="26"/>
              </w:rPr>
              <w:br/>
            </w:r>
            <w:r w:rsidRPr="005D14CD">
              <w:rPr>
                <w:sz w:val="26"/>
                <w:szCs w:val="26"/>
              </w:rPr>
              <w:br/>
              <w:t>свидетельство о заключении брака – для лиц, состоящих в браке</w:t>
            </w:r>
            <w:r w:rsidRPr="005D14CD">
              <w:rPr>
                <w:sz w:val="26"/>
                <w:szCs w:val="26"/>
              </w:rPr>
              <w:br/>
            </w:r>
            <w:r w:rsidRPr="005D14CD">
              <w:rPr>
                <w:sz w:val="26"/>
                <w:szCs w:val="26"/>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5D14CD">
              <w:rPr>
                <w:sz w:val="26"/>
                <w:szCs w:val="26"/>
              </w:rPr>
              <w:br/>
            </w:r>
            <w:r w:rsidRPr="005D14CD">
              <w:rPr>
                <w:sz w:val="26"/>
                <w:szCs w:val="26"/>
              </w:rPr>
              <w:br/>
              <w:t xml:space="preserve">копия решения (постановления) суда либо Соглашение о детях, или Брачный договор, или определение о судебном приказе о взыскании алиментов, или Соглашение о содержании своих несовершеннолетних и (или) нуждающихся в помощи нетрудоспособных совершеннолетних детей – в случае расторжения брака родителями детей (если документально определено место проживания детей с одним из родителей и (или) назначены алименты на содержание детей) </w:t>
            </w:r>
            <w:r w:rsidRPr="005D14CD">
              <w:rPr>
                <w:sz w:val="26"/>
                <w:szCs w:val="26"/>
              </w:rPr>
              <w:br/>
            </w:r>
            <w:r w:rsidRPr="005D14CD">
              <w:rPr>
                <w:sz w:val="26"/>
                <w:szCs w:val="26"/>
              </w:rPr>
              <w:br/>
              <w:t>копия решения (постановления) суда об определении места проживания детей с отцом – в случае, если дети, рожденные вне брака, проживают с отцом</w:t>
            </w:r>
            <w:r w:rsidRPr="005D14CD">
              <w:rPr>
                <w:sz w:val="26"/>
                <w:szCs w:val="26"/>
              </w:rPr>
              <w:br/>
            </w:r>
            <w:r w:rsidRPr="005D14CD">
              <w:rPr>
                <w:sz w:val="26"/>
                <w:szCs w:val="26"/>
              </w:rPr>
              <w:br/>
            </w:r>
            <w:r w:rsidRPr="005D14CD">
              <w:rPr>
                <w:sz w:val="26"/>
                <w:szCs w:val="26"/>
              </w:rPr>
              <w:lastRenderedPageBreak/>
              <w:t>справка, содержащая сведения из записи акта о рождении, – в случае, если запись об отце в записи акта о рождении ребенка произведена на основании заявления матери, не состоящей в браке</w:t>
            </w:r>
            <w:r w:rsidRPr="005D14CD">
              <w:rPr>
                <w:sz w:val="26"/>
                <w:szCs w:val="26"/>
              </w:rPr>
              <w:br/>
            </w:r>
            <w:r w:rsidRPr="005D14CD">
              <w:rPr>
                <w:sz w:val="26"/>
                <w:szCs w:val="26"/>
              </w:rPr>
              <w:br/>
              <w:t>свидетельство об установлении отцовства – в случае установления отцовства</w:t>
            </w:r>
            <w:r w:rsidRPr="005D14CD">
              <w:rPr>
                <w:sz w:val="26"/>
                <w:szCs w:val="26"/>
              </w:rPr>
              <w:br/>
            </w:r>
            <w:r w:rsidRPr="005D14CD">
              <w:rPr>
                <w:sz w:val="26"/>
                <w:szCs w:val="26"/>
              </w:rPr>
              <w:br/>
              <w:t>выписка из решения суда об усыновлении (удочерении) – в случае, если в свидетельстве о рождении ребенка усыновители (удочерители) не записаны в качестве родителей усыновленного (удочеренного) ребенка</w:t>
            </w:r>
            <w:r w:rsidRPr="005D14CD">
              <w:rPr>
                <w:sz w:val="26"/>
                <w:szCs w:val="26"/>
              </w:rPr>
              <w:br/>
            </w:r>
            <w:r w:rsidRPr="005D14CD">
              <w:rPr>
                <w:sz w:val="26"/>
                <w:szCs w:val="26"/>
              </w:rP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011" w:type="dxa"/>
            <w:gridSpan w:val="2"/>
          </w:tcPr>
          <w:p w:rsidR="00C27353" w:rsidRPr="005D14CD" w:rsidRDefault="00C27353" w:rsidP="005D14CD">
            <w:pPr>
              <w:pStyle w:val="table10"/>
              <w:spacing w:before="120"/>
              <w:jc w:val="both"/>
              <w:rPr>
                <w:sz w:val="26"/>
                <w:szCs w:val="26"/>
              </w:rPr>
            </w:pPr>
            <w:r w:rsidRPr="005D14CD">
              <w:rPr>
                <w:sz w:val="26"/>
                <w:szCs w:val="26"/>
              </w:rPr>
              <w:lastRenderedPageBreak/>
              <w:t>бесплатно</w:t>
            </w:r>
          </w:p>
        </w:tc>
        <w:tc>
          <w:tcPr>
            <w:tcW w:w="2185" w:type="dxa"/>
          </w:tcPr>
          <w:p w:rsidR="00C27353" w:rsidRPr="005D14CD" w:rsidRDefault="00C27353" w:rsidP="005D14CD">
            <w:pPr>
              <w:pStyle w:val="table10"/>
              <w:spacing w:before="120"/>
              <w:jc w:val="both"/>
              <w:rPr>
                <w:sz w:val="26"/>
                <w:szCs w:val="26"/>
              </w:rPr>
            </w:pPr>
            <w:r w:rsidRPr="005D14CD">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C27353" w:rsidRPr="005D14CD" w:rsidRDefault="00C27353" w:rsidP="005D14CD">
            <w:pPr>
              <w:pStyle w:val="table10"/>
              <w:spacing w:before="120"/>
              <w:jc w:val="both"/>
              <w:rPr>
                <w:sz w:val="26"/>
                <w:szCs w:val="26"/>
              </w:rPr>
            </w:pPr>
            <w:r w:rsidRPr="005D14CD">
              <w:rPr>
                <w:sz w:val="26"/>
                <w:szCs w:val="26"/>
              </w:rPr>
              <w:t>на срок до даты наступления обстоятельства, влекущего утрату семьей статуса многодетной</w:t>
            </w:r>
          </w:p>
        </w:tc>
        <w:tc>
          <w:tcPr>
            <w:tcW w:w="2835" w:type="dxa"/>
          </w:tcPr>
          <w:p w:rsidR="00C27353" w:rsidRDefault="00C27353" w:rsidP="00C14BB3">
            <w:pPr>
              <w:spacing w:before="100" w:beforeAutospacing="1" w:after="100" w:afterAutospacing="1"/>
              <w:rPr>
                <w:rFonts w:eastAsia="Times New Roman"/>
                <w:color w:val="000000"/>
                <w:sz w:val="26"/>
                <w:szCs w:val="26"/>
                <w:lang w:eastAsia="ru-RU"/>
              </w:rPr>
            </w:pPr>
            <w:r w:rsidRPr="000C15B0">
              <w:rPr>
                <w:rFonts w:eastAsia="Times New Roman"/>
                <w:color w:val="000000"/>
                <w:sz w:val="26"/>
                <w:szCs w:val="26"/>
                <w:lang w:eastAsia="ru-RU"/>
              </w:rPr>
              <w:t>Новикова С.Д.</w:t>
            </w:r>
            <w:r>
              <w:rPr>
                <w:rFonts w:eastAsia="Times New Roman"/>
                <w:color w:val="000000"/>
                <w:sz w:val="26"/>
                <w:szCs w:val="26"/>
                <w:lang w:eastAsia="ru-RU"/>
              </w:rPr>
              <w:t>,</w:t>
            </w:r>
            <w:r w:rsidRPr="000C15B0">
              <w:rPr>
                <w:rFonts w:eastAsia="Times New Roman"/>
                <w:color w:val="000000"/>
                <w:sz w:val="26"/>
                <w:szCs w:val="26"/>
                <w:lang w:eastAsia="ru-RU"/>
              </w:rPr>
              <w:t xml:space="preserve"> </w:t>
            </w:r>
            <w:r>
              <w:rPr>
                <w:rFonts w:eastAsia="Times New Roman"/>
                <w:color w:val="000000"/>
                <w:sz w:val="26"/>
                <w:szCs w:val="26"/>
                <w:lang w:eastAsia="ru-RU"/>
              </w:rPr>
              <w:t>старший инспектор горисполкома, кабинет № 11, т.648408</w:t>
            </w:r>
          </w:p>
          <w:p w:rsidR="00C27353" w:rsidRDefault="00C27353" w:rsidP="001170C9">
            <w:pPr>
              <w:rPr>
                <w:rFonts w:eastAsia="Times New Roman"/>
                <w:color w:val="000000"/>
                <w:sz w:val="26"/>
                <w:szCs w:val="26"/>
                <w:lang w:eastAsia="ru-RU"/>
              </w:rPr>
            </w:pPr>
            <w:r>
              <w:rPr>
                <w:rFonts w:eastAsia="Times New Roman"/>
                <w:color w:val="000000"/>
                <w:sz w:val="26"/>
                <w:szCs w:val="26"/>
                <w:lang w:eastAsia="ru-RU"/>
              </w:rPr>
              <w:t xml:space="preserve">На время его отсутствия, заявление принимает </w:t>
            </w:r>
          </w:p>
          <w:p w:rsidR="00C27353" w:rsidRDefault="00C27353" w:rsidP="006C1311">
            <w:pPr>
              <w:rPr>
                <w:rFonts w:eastAsia="Times New Roman"/>
                <w:color w:val="000000"/>
                <w:sz w:val="26"/>
                <w:szCs w:val="26"/>
                <w:lang w:eastAsia="ru-RU"/>
              </w:rPr>
            </w:pPr>
            <w:r>
              <w:rPr>
                <w:rFonts w:eastAsia="Times New Roman"/>
                <w:color w:val="000000"/>
                <w:sz w:val="26"/>
                <w:szCs w:val="26"/>
                <w:lang w:eastAsia="ru-RU"/>
              </w:rPr>
              <w:t>Малявская С.Ф., управляющий делами</w:t>
            </w:r>
          </w:p>
          <w:p w:rsidR="00C27353" w:rsidRDefault="00C27353" w:rsidP="006C1311">
            <w:pPr>
              <w:rPr>
                <w:rFonts w:eastAsia="Times New Roman"/>
                <w:color w:val="000000"/>
                <w:sz w:val="26"/>
                <w:szCs w:val="26"/>
                <w:lang w:eastAsia="ru-RU"/>
              </w:rPr>
            </w:pPr>
            <w:r>
              <w:rPr>
                <w:rFonts w:eastAsia="Times New Roman"/>
                <w:color w:val="000000"/>
                <w:sz w:val="26"/>
                <w:szCs w:val="26"/>
                <w:lang w:eastAsia="ru-RU"/>
              </w:rPr>
              <w:t>горисполкома, кабинет № 6, т.648403</w:t>
            </w:r>
          </w:p>
          <w:p w:rsidR="00C27353" w:rsidRPr="000C15B0" w:rsidRDefault="00C27353" w:rsidP="00C14BB3">
            <w:pPr>
              <w:spacing w:before="100" w:beforeAutospacing="1" w:after="100" w:afterAutospacing="1"/>
              <w:rPr>
                <w:rFonts w:eastAsia="Times New Roman"/>
                <w:color w:val="000000"/>
                <w:sz w:val="26"/>
                <w:szCs w:val="26"/>
                <w:lang w:eastAsia="ru-RU"/>
              </w:rPr>
            </w:pPr>
          </w:p>
          <w:p w:rsidR="00C27353" w:rsidRPr="000C15B0" w:rsidRDefault="00C27353" w:rsidP="005936F9">
            <w:pPr>
              <w:spacing w:before="100" w:beforeAutospacing="1" w:after="100" w:afterAutospacing="1"/>
              <w:rPr>
                <w:rFonts w:ascii="Arial" w:eastAsia="Times New Roman" w:hAnsi="Arial" w:cs="Arial"/>
                <w:color w:val="000000"/>
                <w:sz w:val="26"/>
                <w:szCs w:val="26"/>
                <w:lang w:eastAsia="ru-RU"/>
              </w:rPr>
            </w:pPr>
          </w:p>
        </w:tc>
        <w:tc>
          <w:tcPr>
            <w:tcW w:w="4819" w:type="dxa"/>
            <w:gridSpan w:val="2"/>
          </w:tcPr>
          <w:p w:rsidR="00B24F23" w:rsidRPr="00B24F23" w:rsidRDefault="000850C4" w:rsidP="00B24F23">
            <w:pPr>
              <w:pStyle w:val="table10"/>
              <w:spacing w:before="120"/>
              <w:jc w:val="both"/>
              <w:rPr>
                <w:rFonts w:eastAsiaTheme="minorEastAsia"/>
                <w:sz w:val="26"/>
                <w:szCs w:val="26"/>
              </w:rPr>
            </w:pPr>
            <w:hyperlink r:id="rId22" w:anchor="a4" w:tooltip="+" w:history="1">
              <w:r w:rsidR="00B24F23" w:rsidRPr="00B24F23">
                <w:rPr>
                  <w:rStyle w:val="a5"/>
                  <w:sz w:val="26"/>
                  <w:szCs w:val="26"/>
                </w:rPr>
                <w:t>справка</w:t>
              </w:r>
            </w:hyperlink>
            <w:r w:rsidR="00B24F23" w:rsidRPr="00B24F23">
              <w:rPr>
                <w:sz w:val="26"/>
                <w:szCs w:val="26"/>
              </w:rPr>
              <w:t xml:space="preserve"> (справки) о месте жительства и составе семьи или копия лицевого счета</w:t>
            </w:r>
          </w:p>
          <w:p w:rsidR="00B24F23" w:rsidRPr="00B24F23" w:rsidRDefault="00B24F23" w:rsidP="00B24F23">
            <w:pPr>
              <w:pStyle w:val="table10"/>
              <w:spacing w:before="120"/>
              <w:jc w:val="both"/>
              <w:rPr>
                <w:sz w:val="26"/>
                <w:szCs w:val="26"/>
              </w:rPr>
            </w:pPr>
            <w:r w:rsidRPr="00B24F23">
              <w:rPr>
                <w:sz w:val="26"/>
                <w:szCs w:val="26"/>
              </w:rPr>
              <w:t>копия решения суда о том, с кем из родителей проживают дети после расторжения брака</w:t>
            </w:r>
          </w:p>
          <w:p w:rsidR="00B24F23" w:rsidRPr="00B24F23" w:rsidRDefault="00B24F23" w:rsidP="00B24F23">
            <w:pPr>
              <w:pStyle w:val="table10"/>
              <w:spacing w:before="120"/>
              <w:jc w:val="both"/>
              <w:rPr>
                <w:sz w:val="26"/>
                <w:szCs w:val="26"/>
              </w:rPr>
            </w:pPr>
            <w:r w:rsidRPr="00B24F23">
              <w:rPr>
                <w:sz w:val="26"/>
                <w:szCs w:val="26"/>
              </w:rP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 и (или) сведения государственных органов, иных организаций о проживании ребенка в семье одного из родителей – в случаях расторжения брака родителями детей (если документально не определено место проживания детей с одним из родителей и не установлены алименты на содержание детей)</w:t>
            </w:r>
          </w:p>
          <w:p w:rsidR="00B24F23" w:rsidRPr="00B24F23" w:rsidRDefault="00B24F23" w:rsidP="00B24F23">
            <w:pPr>
              <w:pStyle w:val="table10"/>
              <w:spacing w:before="120"/>
              <w:jc w:val="both"/>
              <w:rPr>
                <w:sz w:val="26"/>
                <w:szCs w:val="26"/>
              </w:rPr>
            </w:pPr>
            <w:r w:rsidRPr="00B24F23">
              <w:rPr>
                <w:sz w:val="26"/>
                <w:szCs w:val="26"/>
              </w:rPr>
              <w:t>акт обследования семьи, воспитывающей детей в возрасте до 18 лет, – в случае обращения родителя в местный исполнительный и распорядительный орган в соответствии с его регистрацией по месту жительства (месту пребывания), которое не совпадает с местом фактического проживания семьи</w:t>
            </w:r>
          </w:p>
          <w:p w:rsidR="00C27353" w:rsidRPr="00627A02" w:rsidRDefault="00B24F23" w:rsidP="00B24F23">
            <w:pPr>
              <w:spacing w:before="100" w:beforeAutospacing="1" w:after="100" w:afterAutospacing="1"/>
              <w:jc w:val="both"/>
              <w:rPr>
                <w:rFonts w:ascii="Arial" w:eastAsia="Times New Roman" w:hAnsi="Arial" w:cs="Arial"/>
                <w:color w:val="000000"/>
                <w:sz w:val="26"/>
                <w:szCs w:val="26"/>
                <w:lang w:eastAsia="ru-RU"/>
              </w:rPr>
            </w:pPr>
            <w:r w:rsidRPr="00B24F23">
              <w:rPr>
                <w:sz w:val="26"/>
                <w:szCs w:val="26"/>
              </w:rPr>
              <w:t>сведения об отсутствии факта выдачи удостоверения многодетной семьи второму родителю по его месту жительства (месту пребывания) – при регистрации родителей по месту жительства (месту пребывания) на территории Республики Беларусь по разным адресам</w:t>
            </w:r>
          </w:p>
        </w:tc>
      </w:tr>
      <w:tr w:rsidR="00A11189" w:rsidRPr="005936F9" w:rsidTr="009166A4">
        <w:trPr>
          <w:trHeight w:val="1554"/>
          <w:tblCellSpacing w:w="0" w:type="dxa"/>
        </w:trPr>
        <w:tc>
          <w:tcPr>
            <w:tcW w:w="3686" w:type="dxa"/>
          </w:tcPr>
          <w:p w:rsidR="00A11189" w:rsidRPr="000C15B0" w:rsidRDefault="00A11189" w:rsidP="00203503">
            <w:pPr>
              <w:spacing w:before="100" w:beforeAutospacing="1" w:after="100" w:afterAutospacing="1"/>
              <w:jc w:val="both"/>
              <w:rPr>
                <w:sz w:val="26"/>
                <w:szCs w:val="26"/>
              </w:rPr>
            </w:pPr>
            <w:r w:rsidRPr="00EC64F0">
              <w:rPr>
                <w:sz w:val="26"/>
                <w:szCs w:val="26"/>
              </w:rPr>
              <w:lastRenderedPageBreak/>
              <w:t>3.21. Выдача дубликата многодетной семьи</w:t>
            </w:r>
          </w:p>
        </w:tc>
        <w:tc>
          <w:tcPr>
            <w:tcW w:w="3586" w:type="dxa"/>
          </w:tcPr>
          <w:p w:rsidR="00A11189" w:rsidRPr="000C15B0" w:rsidRDefault="00A11189" w:rsidP="00BE5F6B">
            <w:pPr>
              <w:spacing w:before="100" w:beforeAutospacing="1" w:after="100" w:afterAutospacing="1"/>
              <w:rPr>
                <w:sz w:val="26"/>
                <w:szCs w:val="26"/>
              </w:rPr>
            </w:pPr>
            <w:r w:rsidRPr="00EC64F0">
              <w:rPr>
                <w:sz w:val="26"/>
                <w:szCs w:val="26"/>
              </w:rPr>
              <w:t>заявление с указанием причин утраты удостоверения или приведения его в негодность</w:t>
            </w:r>
            <w:r w:rsidRPr="00EC64F0">
              <w:rPr>
                <w:sz w:val="26"/>
                <w:szCs w:val="26"/>
              </w:rPr>
              <w:br/>
            </w:r>
            <w:r w:rsidRPr="00EC64F0">
              <w:rPr>
                <w:sz w:val="26"/>
                <w:szCs w:val="26"/>
              </w:rPr>
              <w:br/>
              <w:t>паспорт или иной документ, удостоверяющий личность</w:t>
            </w:r>
            <w:r w:rsidRPr="00EC64F0">
              <w:rPr>
                <w:sz w:val="26"/>
                <w:szCs w:val="26"/>
              </w:rPr>
              <w:br/>
              <w:t>пришедшее в негодность удостоверение - в случае, если удостоверение пришло в негодность</w:t>
            </w:r>
          </w:p>
        </w:tc>
        <w:tc>
          <w:tcPr>
            <w:tcW w:w="2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бесплатно</w:t>
            </w:r>
          </w:p>
        </w:tc>
        <w:tc>
          <w:tcPr>
            <w:tcW w:w="2185" w:type="dxa"/>
          </w:tcPr>
          <w:p w:rsidR="00A11189" w:rsidRDefault="00A11189" w:rsidP="005936F9">
            <w:pPr>
              <w:spacing w:before="100" w:beforeAutospacing="1" w:after="100" w:afterAutospacing="1"/>
              <w:rPr>
                <w:sz w:val="26"/>
                <w:szCs w:val="26"/>
              </w:rPr>
            </w:pPr>
            <w:r w:rsidRPr="00EC64F0">
              <w:rPr>
                <w:sz w:val="26"/>
                <w:szCs w:val="26"/>
              </w:rPr>
              <w:t>10 дней со дня подачи заявления</w:t>
            </w:r>
          </w:p>
        </w:tc>
        <w:tc>
          <w:tcPr>
            <w:tcW w:w="3011" w:type="dxa"/>
            <w:gridSpan w:val="2"/>
          </w:tcPr>
          <w:p w:rsidR="00A11189" w:rsidRDefault="00A11189" w:rsidP="005936F9">
            <w:pPr>
              <w:spacing w:before="100" w:beforeAutospacing="1" w:after="100" w:afterAutospacing="1"/>
              <w:rPr>
                <w:sz w:val="26"/>
                <w:szCs w:val="26"/>
              </w:rPr>
            </w:pPr>
            <w:r w:rsidRPr="00EC64F0">
              <w:rPr>
                <w:sz w:val="26"/>
                <w:szCs w:val="26"/>
              </w:rPr>
              <w:t>на срок действия удостоверения</w:t>
            </w:r>
          </w:p>
        </w:tc>
        <w:tc>
          <w:tcPr>
            <w:tcW w:w="2835" w:type="dxa"/>
          </w:tcPr>
          <w:p w:rsidR="00A11189" w:rsidRDefault="00A11189" w:rsidP="00195C0F">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Новикова С.Д</w:t>
            </w:r>
            <w:r>
              <w:rPr>
                <w:rFonts w:eastAsia="Times New Roman"/>
                <w:color w:val="000000"/>
                <w:sz w:val="26"/>
                <w:szCs w:val="26"/>
                <w:lang w:eastAsia="ru-RU"/>
              </w:rPr>
              <w:t>., старший инспектор горисполкома, кабинет № 11, т.648408</w:t>
            </w:r>
          </w:p>
          <w:p w:rsidR="00A11189" w:rsidRDefault="00A11189" w:rsidP="009166A4">
            <w:pPr>
              <w:rPr>
                <w:rFonts w:eastAsia="Times New Roman"/>
                <w:color w:val="000000"/>
                <w:sz w:val="26"/>
                <w:szCs w:val="26"/>
                <w:lang w:eastAsia="ru-RU"/>
              </w:rPr>
            </w:pPr>
            <w:r>
              <w:rPr>
                <w:rFonts w:eastAsia="Times New Roman"/>
                <w:color w:val="000000"/>
                <w:sz w:val="26"/>
                <w:szCs w:val="26"/>
                <w:lang w:eastAsia="ru-RU"/>
              </w:rPr>
              <w:t xml:space="preserve">На время его отсутствия, заявление принимает </w:t>
            </w:r>
          </w:p>
          <w:p w:rsidR="00A11189" w:rsidRPr="000C15B0" w:rsidRDefault="00A11189" w:rsidP="009166A4">
            <w:pPr>
              <w:rPr>
                <w:rFonts w:eastAsia="Times New Roman"/>
                <w:color w:val="000000"/>
                <w:sz w:val="26"/>
                <w:szCs w:val="26"/>
                <w:lang w:eastAsia="ru-RU"/>
              </w:rPr>
            </w:pPr>
            <w:r>
              <w:rPr>
                <w:rFonts w:eastAsia="Times New Roman"/>
                <w:color w:val="000000"/>
                <w:sz w:val="26"/>
                <w:szCs w:val="26"/>
                <w:lang w:eastAsia="ru-RU"/>
              </w:rPr>
              <w:t>Малявская С.Ф., управляющий делами горисполкома, кабинет № 6, т.648403</w:t>
            </w:r>
          </w:p>
        </w:tc>
        <w:tc>
          <w:tcPr>
            <w:tcW w:w="4819" w:type="dxa"/>
            <w:gridSpan w:val="2"/>
          </w:tcPr>
          <w:p w:rsidR="00A11189" w:rsidRPr="00627A02" w:rsidRDefault="00A11189" w:rsidP="005936F9">
            <w:pPr>
              <w:spacing w:before="100" w:beforeAutospacing="1" w:after="100" w:afterAutospacing="1"/>
              <w:rPr>
                <w:sz w:val="26"/>
                <w:szCs w:val="26"/>
              </w:rPr>
            </w:pPr>
          </w:p>
        </w:tc>
      </w:tr>
      <w:tr w:rsidR="00A11189" w:rsidRPr="005936F9" w:rsidTr="00195C0F">
        <w:trPr>
          <w:tblCellSpacing w:w="0" w:type="dxa"/>
        </w:trPr>
        <w:tc>
          <w:tcPr>
            <w:tcW w:w="22133" w:type="dxa"/>
            <w:gridSpan w:val="10"/>
          </w:tcPr>
          <w:p w:rsidR="00A11189" w:rsidRDefault="00A11189" w:rsidP="003146A8">
            <w:pPr>
              <w:spacing w:before="100" w:beforeAutospacing="1" w:after="100" w:afterAutospacing="1"/>
              <w:jc w:val="center"/>
              <w:rPr>
                <w:b/>
                <w:sz w:val="26"/>
                <w:szCs w:val="26"/>
              </w:rPr>
            </w:pPr>
            <w:r w:rsidRPr="00195C0F">
              <w:rPr>
                <w:b/>
                <w:sz w:val="26"/>
                <w:szCs w:val="26"/>
              </w:rPr>
              <w:t>ГЛАВА 5</w:t>
            </w:r>
            <w:r w:rsidRPr="00195C0F">
              <w:rPr>
                <w:b/>
                <w:sz w:val="26"/>
                <w:szCs w:val="26"/>
              </w:rPr>
              <w:br/>
              <w:t>РЕГИСТРАЦИЯ АКТОВ ГРАЖДАНСКОГО СОСТОЯНИЯ</w:t>
            </w:r>
          </w:p>
          <w:p w:rsidR="00A11189" w:rsidRPr="005936F9" w:rsidRDefault="00A11189" w:rsidP="003146A8">
            <w:pPr>
              <w:spacing w:before="100" w:beforeAutospacing="1" w:after="100" w:afterAutospacing="1"/>
              <w:jc w:val="center"/>
              <w:rPr>
                <w:rFonts w:ascii="Arial" w:eastAsia="Times New Roman" w:hAnsi="Arial" w:cs="Arial"/>
                <w:color w:val="000000"/>
                <w:sz w:val="18"/>
                <w:szCs w:val="18"/>
                <w:lang w:eastAsia="ru-RU"/>
              </w:rPr>
            </w:pPr>
          </w:p>
        </w:tc>
      </w:tr>
      <w:tr w:rsidR="00A11189" w:rsidRPr="005936F9" w:rsidTr="00941AB1">
        <w:trPr>
          <w:tblCellSpacing w:w="0" w:type="dxa"/>
        </w:trPr>
        <w:tc>
          <w:tcPr>
            <w:tcW w:w="3686" w:type="dxa"/>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5.1. Регистрация рождения</w:t>
            </w:r>
          </w:p>
        </w:tc>
        <w:tc>
          <w:tcPr>
            <w:tcW w:w="3586" w:type="dxa"/>
          </w:tcPr>
          <w:p w:rsidR="00A11189" w:rsidRPr="00D40800" w:rsidRDefault="000850C4" w:rsidP="005D14CD">
            <w:pPr>
              <w:spacing w:before="100" w:beforeAutospacing="1" w:after="100" w:afterAutospacing="1"/>
              <w:jc w:val="both"/>
              <w:rPr>
                <w:rFonts w:eastAsia="Times New Roman"/>
                <w:color w:val="000000"/>
                <w:sz w:val="26"/>
                <w:szCs w:val="26"/>
                <w:lang w:eastAsia="ru-RU"/>
              </w:rPr>
            </w:pPr>
            <w:hyperlink r:id="rId23" w:anchor="a76" w:tooltip="+" w:history="1">
              <w:r w:rsidR="00A11189" w:rsidRPr="00D40800">
                <w:rPr>
                  <w:rStyle w:val="a5"/>
                  <w:sz w:val="26"/>
                  <w:szCs w:val="26"/>
                </w:rPr>
                <w:t>заявление</w:t>
              </w:r>
            </w:hyperlink>
            <w:r w:rsidR="00A11189" w:rsidRPr="00D40800">
              <w:rPr>
                <w:sz w:val="26"/>
                <w:szCs w:val="26"/>
              </w:rPr>
              <w:br/>
            </w:r>
            <w:r w:rsidR="00A11189" w:rsidRPr="00D40800">
              <w:rPr>
                <w:sz w:val="26"/>
                <w:szCs w:val="26"/>
              </w:rPr>
              <w:br/>
            </w:r>
            <w:hyperlink r:id="rId24" w:anchor="a2" w:tooltip="+" w:history="1">
              <w:r w:rsidR="00A11189" w:rsidRPr="00D40800">
                <w:rPr>
                  <w:rStyle w:val="a5"/>
                  <w:sz w:val="26"/>
                  <w:szCs w:val="26"/>
                </w:rPr>
                <w:t>паспорта</w:t>
              </w:r>
            </w:hyperlink>
            <w:r w:rsidR="00A11189" w:rsidRPr="00D40800">
              <w:rPr>
                <w:sz w:val="26"/>
                <w:szCs w:val="26"/>
              </w:rPr>
              <w:t xml:space="preserve"> или иные документы, </w:t>
            </w:r>
            <w:r w:rsidR="00A11189" w:rsidRPr="00D40800">
              <w:rPr>
                <w:sz w:val="26"/>
                <w:szCs w:val="26"/>
              </w:rPr>
              <w:lastRenderedPageBreak/>
              <w:t>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00A11189" w:rsidRPr="00D40800">
              <w:rPr>
                <w:sz w:val="26"/>
                <w:szCs w:val="26"/>
              </w:rPr>
              <w:br/>
            </w:r>
            <w:r w:rsidR="00A11189" w:rsidRPr="00D40800">
              <w:rPr>
                <w:sz w:val="26"/>
                <w:szCs w:val="26"/>
              </w:rPr>
              <w:br/>
            </w:r>
            <w:hyperlink r:id="rId25" w:anchor="a102" w:tooltip="+" w:history="1">
              <w:r w:rsidR="00A11189" w:rsidRPr="00D40800">
                <w:rPr>
                  <w:rStyle w:val="a5"/>
                  <w:sz w:val="26"/>
                  <w:szCs w:val="26"/>
                </w:rPr>
                <w:t>свидетельство</w:t>
              </w:r>
            </w:hyperlink>
            <w:r w:rsidR="00A11189" w:rsidRPr="00D40800">
              <w:rPr>
                <w:sz w:val="26"/>
                <w:szCs w:val="26"/>
              </w:rP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00A11189" w:rsidRPr="00D40800">
              <w:rPr>
                <w:sz w:val="26"/>
                <w:szCs w:val="26"/>
              </w:rPr>
              <w:br/>
            </w:r>
            <w:r w:rsidR="00A11189" w:rsidRPr="00D40800">
              <w:rPr>
                <w:sz w:val="26"/>
                <w:szCs w:val="26"/>
              </w:rPr>
              <w:br/>
            </w:r>
            <w:hyperlink r:id="rId26" w:anchor="a103" w:tooltip="+" w:history="1">
              <w:r w:rsidR="00A11189" w:rsidRPr="00D40800">
                <w:rPr>
                  <w:rStyle w:val="a5"/>
                  <w:sz w:val="26"/>
                  <w:szCs w:val="26"/>
                </w:rPr>
                <w:t>свидетельство</w:t>
              </w:r>
            </w:hyperlink>
            <w:r w:rsidR="00A11189" w:rsidRPr="00D40800">
              <w:rPr>
                <w:sz w:val="26"/>
                <w:szCs w:val="26"/>
              </w:rP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00A11189" w:rsidRPr="00D40800">
              <w:rPr>
                <w:sz w:val="26"/>
                <w:szCs w:val="26"/>
              </w:rPr>
              <w:br/>
            </w:r>
            <w:r w:rsidR="00A11189" w:rsidRPr="00D40800">
              <w:rPr>
                <w:sz w:val="26"/>
                <w:szCs w:val="26"/>
              </w:rPr>
              <w:br/>
              <w:t xml:space="preserve">медицинская </w:t>
            </w:r>
            <w:hyperlink r:id="rId27" w:anchor="a6" w:tooltip="+" w:history="1">
              <w:r w:rsidR="00A11189" w:rsidRPr="00D40800">
                <w:rPr>
                  <w:rStyle w:val="a5"/>
                  <w:sz w:val="26"/>
                  <w:szCs w:val="26"/>
                </w:rPr>
                <w:t>справка</w:t>
              </w:r>
            </w:hyperlink>
            <w:r w:rsidR="00A11189" w:rsidRPr="00D40800">
              <w:rPr>
                <w:sz w:val="26"/>
                <w:szCs w:val="26"/>
              </w:rPr>
              <w:t xml:space="preserve"> о рождении либо копия решения суда об установлении факта рождения</w:t>
            </w:r>
            <w:r w:rsidR="00A11189" w:rsidRPr="00D40800">
              <w:rPr>
                <w:sz w:val="26"/>
                <w:szCs w:val="26"/>
              </w:rPr>
              <w:br/>
            </w:r>
            <w:r w:rsidR="00A11189" w:rsidRPr="00D40800">
              <w:rPr>
                <w:sz w:val="26"/>
                <w:szCs w:val="26"/>
              </w:rPr>
              <w:br/>
              <w:t xml:space="preserve">документ, являющийся основанием для записи сведений об отце ребенка в </w:t>
            </w:r>
            <w:hyperlink r:id="rId28" w:anchor="a6" w:tooltip="+" w:history="1">
              <w:r w:rsidR="00A11189" w:rsidRPr="00D40800">
                <w:rPr>
                  <w:rStyle w:val="a5"/>
                  <w:sz w:val="26"/>
                  <w:szCs w:val="26"/>
                </w:rPr>
                <w:t>записи</w:t>
              </w:r>
            </w:hyperlink>
            <w:r w:rsidR="00A11189" w:rsidRPr="00D40800">
              <w:rPr>
                <w:sz w:val="26"/>
                <w:szCs w:val="26"/>
              </w:rPr>
              <w:t xml:space="preserve"> акта о рождении (совместное заявление родителей ребенка, не </w:t>
            </w:r>
            <w:r w:rsidR="00A11189" w:rsidRPr="00D40800">
              <w:rPr>
                <w:sz w:val="26"/>
                <w:szCs w:val="26"/>
              </w:rPr>
              <w:lastRenderedPageBreak/>
              <w:t>состоящих в браке между собой, копия решения суда об установлении отцовства), – в случае, если родители ребенка не состоят в браке между собой</w:t>
            </w:r>
            <w:r w:rsidR="00A11189" w:rsidRPr="00D40800">
              <w:rPr>
                <w:sz w:val="26"/>
                <w:szCs w:val="26"/>
              </w:rPr>
              <w:br/>
            </w:r>
            <w:r w:rsidR="00A11189" w:rsidRPr="00D40800">
              <w:rPr>
                <w:sz w:val="26"/>
                <w:szCs w:val="26"/>
              </w:rPr>
              <w:br/>
              <w:t xml:space="preserve">заявление матери ребенка, подтверждающее, что ее супруг, бывший супруг не является отцом ребенка, </w:t>
            </w:r>
            <w:hyperlink r:id="rId29" w:anchor="a2" w:tooltip="+" w:history="1">
              <w:r w:rsidR="00A11189" w:rsidRPr="00D40800">
                <w:rPr>
                  <w:rStyle w:val="a5"/>
                  <w:sz w:val="26"/>
                  <w:szCs w:val="26"/>
                </w:rPr>
                <w:t>паспорт</w:t>
              </w:r>
            </w:hyperlink>
            <w:r w:rsidR="00A11189" w:rsidRPr="00D40800">
              <w:rPr>
                <w:sz w:val="26"/>
                <w:szCs w:val="26"/>
              </w:rPr>
              <w:t xml:space="preserve"> или иной документ, удостоверяющий личность фактического отца ребенка, </w:t>
            </w:r>
            <w:hyperlink r:id="rId30" w:anchor="a38" w:tooltip="+" w:history="1">
              <w:r w:rsidR="00A11189" w:rsidRPr="00D40800">
                <w:rPr>
                  <w:rStyle w:val="a5"/>
                  <w:sz w:val="26"/>
                  <w:szCs w:val="26"/>
                </w:rPr>
                <w:t>заявление</w:t>
              </w:r>
            </w:hyperlink>
            <w:r w:rsidR="00A11189" w:rsidRPr="00D40800">
              <w:rPr>
                <w:sz w:val="26"/>
                <w:szCs w:val="26"/>
              </w:rPr>
              <w:t xml:space="preserve"> супруга, бывшего супруга матери ребенка, подтверждающее, что он не является отцом ребенка, совместное </w:t>
            </w:r>
            <w:hyperlink r:id="rId31" w:anchor="a75" w:tooltip="+" w:history="1">
              <w:r w:rsidR="00A11189" w:rsidRPr="00D40800">
                <w:rPr>
                  <w:rStyle w:val="a5"/>
                  <w:sz w:val="26"/>
                  <w:szCs w:val="26"/>
                </w:rPr>
                <w:t>заявление</w:t>
              </w:r>
            </w:hyperlink>
            <w:r w:rsidR="00A11189" w:rsidRPr="00D40800">
              <w:rPr>
                <w:sz w:val="26"/>
                <w:szCs w:val="26"/>
              </w:rPr>
              <w:t xml:space="preserve">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00A11189" w:rsidRPr="00D40800">
              <w:rPr>
                <w:sz w:val="26"/>
                <w:szCs w:val="26"/>
              </w:rPr>
              <w:br/>
            </w:r>
            <w:r w:rsidR="00A11189" w:rsidRPr="00D40800">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00A11189" w:rsidRPr="00D40800">
              <w:rPr>
                <w:sz w:val="26"/>
                <w:szCs w:val="26"/>
              </w:rPr>
              <w:br/>
            </w:r>
            <w:r w:rsidR="00A11189" w:rsidRPr="00D40800">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lastRenderedPageBreak/>
              <w:t>бесплатно</w:t>
            </w:r>
          </w:p>
        </w:tc>
        <w:tc>
          <w:tcPr>
            <w:tcW w:w="2185" w:type="dxa"/>
          </w:tcPr>
          <w:p w:rsidR="00A11189" w:rsidRPr="00EC64F0" w:rsidRDefault="00A11189" w:rsidP="005D14CD">
            <w:pPr>
              <w:spacing w:before="100" w:beforeAutospacing="1" w:after="100" w:afterAutospacing="1"/>
              <w:jc w:val="both"/>
              <w:rPr>
                <w:rFonts w:eastAsia="Times New Roman"/>
                <w:color w:val="000000"/>
                <w:sz w:val="26"/>
                <w:szCs w:val="26"/>
                <w:lang w:eastAsia="ru-RU"/>
              </w:rPr>
            </w:pPr>
            <w:r w:rsidRPr="00EC64F0">
              <w:rPr>
                <w:sz w:val="26"/>
                <w:szCs w:val="26"/>
              </w:rPr>
              <w:t xml:space="preserve">2 дня со дня подачи заявления, при торжественной </w:t>
            </w:r>
            <w:r w:rsidRPr="00EC64F0">
              <w:rPr>
                <w:sz w:val="26"/>
                <w:szCs w:val="26"/>
              </w:rPr>
              <w:lastRenderedPageBreak/>
              <w:t>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3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lastRenderedPageBreak/>
              <w:t>бессрочно</w:t>
            </w:r>
          </w:p>
        </w:tc>
        <w:tc>
          <w:tcPr>
            <w:tcW w:w="2835" w:type="dxa"/>
          </w:tcPr>
          <w:p w:rsidR="00A11189" w:rsidRDefault="00A11189" w:rsidP="00A85F1D">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Малявская С.Ф.</w:t>
            </w:r>
            <w:r>
              <w:rPr>
                <w:rFonts w:eastAsia="Times New Roman"/>
                <w:color w:val="000000"/>
                <w:sz w:val="26"/>
                <w:szCs w:val="26"/>
                <w:lang w:eastAsia="ru-RU"/>
              </w:rPr>
              <w:t>,</w:t>
            </w:r>
            <w:r w:rsidRPr="00EC64F0">
              <w:rPr>
                <w:rFonts w:eastAsia="Times New Roman"/>
                <w:color w:val="000000"/>
                <w:sz w:val="26"/>
                <w:szCs w:val="26"/>
                <w:lang w:eastAsia="ru-RU"/>
              </w:rPr>
              <w:t xml:space="preserve"> управляющий делами </w:t>
            </w:r>
            <w:r>
              <w:rPr>
                <w:rFonts w:eastAsia="Times New Roman"/>
                <w:color w:val="000000"/>
                <w:sz w:val="26"/>
                <w:szCs w:val="26"/>
                <w:lang w:eastAsia="ru-RU"/>
              </w:rPr>
              <w:t xml:space="preserve">горисполкома, кабинет </w:t>
            </w:r>
            <w:r>
              <w:rPr>
                <w:rFonts w:eastAsia="Times New Roman"/>
                <w:color w:val="000000"/>
                <w:sz w:val="26"/>
                <w:szCs w:val="26"/>
                <w:lang w:eastAsia="ru-RU"/>
              </w:rPr>
              <w:lastRenderedPageBreak/>
              <w:t>№ 6, т.648403</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Чуйко А.А., старший инспектор горисполкома, кабинет № 5, т.648406</w:t>
            </w:r>
          </w:p>
          <w:p w:rsidR="00A11189" w:rsidRPr="00EC64F0" w:rsidRDefault="00A11189" w:rsidP="00A85F1D">
            <w:pPr>
              <w:spacing w:before="100" w:beforeAutospacing="1" w:after="100" w:afterAutospacing="1"/>
              <w:rPr>
                <w:rFonts w:eastAsia="Times New Roman"/>
                <w:color w:val="000000"/>
                <w:sz w:val="26"/>
                <w:szCs w:val="26"/>
                <w:lang w:eastAsia="ru-RU"/>
              </w:rPr>
            </w:pPr>
          </w:p>
          <w:p w:rsidR="00A11189" w:rsidRPr="00EC64F0" w:rsidRDefault="00A11189" w:rsidP="005936F9">
            <w:pPr>
              <w:spacing w:before="100" w:beforeAutospacing="1" w:after="100" w:afterAutospacing="1"/>
              <w:rPr>
                <w:rFonts w:eastAsia="Times New Roman"/>
                <w:color w:val="000000"/>
                <w:sz w:val="26"/>
                <w:szCs w:val="26"/>
                <w:lang w:eastAsia="ru-RU"/>
              </w:rPr>
            </w:pP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941AB1">
        <w:trPr>
          <w:tblCellSpacing w:w="0" w:type="dxa"/>
        </w:trPr>
        <w:tc>
          <w:tcPr>
            <w:tcW w:w="3686" w:type="dxa"/>
          </w:tcPr>
          <w:p w:rsidR="00A11189" w:rsidRPr="00EC64F0" w:rsidRDefault="00A11189" w:rsidP="00203503">
            <w:pPr>
              <w:spacing w:before="100" w:beforeAutospacing="1" w:after="100" w:afterAutospacing="1"/>
              <w:jc w:val="both"/>
              <w:rPr>
                <w:rFonts w:eastAsia="Times New Roman"/>
                <w:color w:val="000000"/>
                <w:sz w:val="26"/>
                <w:szCs w:val="26"/>
                <w:lang w:eastAsia="ru-RU"/>
              </w:rPr>
            </w:pPr>
            <w:r w:rsidRPr="00EC64F0">
              <w:rPr>
                <w:sz w:val="26"/>
                <w:szCs w:val="26"/>
              </w:rPr>
              <w:lastRenderedPageBreak/>
              <w:t>5.2. Регистрация заключения брака</w:t>
            </w:r>
          </w:p>
        </w:tc>
        <w:tc>
          <w:tcPr>
            <w:tcW w:w="3586" w:type="dxa"/>
          </w:tcPr>
          <w:p w:rsidR="009A6387" w:rsidRPr="007459C3" w:rsidRDefault="00A11189" w:rsidP="007459C3">
            <w:pPr>
              <w:spacing w:before="100" w:beforeAutospacing="1" w:after="100" w:afterAutospacing="1"/>
              <w:jc w:val="both"/>
              <w:rPr>
                <w:sz w:val="26"/>
                <w:szCs w:val="26"/>
              </w:rPr>
            </w:pPr>
            <w:r w:rsidRPr="007459C3">
              <w:rPr>
                <w:sz w:val="26"/>
                <w:szCs w:val="26"/>
              </w:rPr>
              <w:t xml:space="preserve">совместное </w:t>
            </w:r>
            <w:hyperlink r:id="rId32" w:anchor="a33" w:tooltip="+" w:history="1">
              <w:r w:rsidRPr="007459C3">
                <w:rPr>
                  <w:rStyle w:val="a5"/>
                  <w:sz w:val="26"/>
                  <w:szCs w:val="26"/>
                </w:rPr>
                <w:t>заявление</w:t>
              </w:r>
            </w:hyperlink>
            <w:r w:rsidRPr="007459C3">
              <w:rPr>
                <w:sz w:val="26"/>
                <w:szCs w:val="26"/>
              </w:rPr>
              <w:t xml:space="preserve"> лиц, вступающих в брак</w:t>
            </w:r>
            <w:r w:rsidRPr="007459C3">
              <w:rPr>
                <w:sz w:val="26"/>
                <w:szCs w:val="26"/>
              </w:rPr>
              <w:br/>
            </w:r>
            <w:r w:rsidRPr="007459C3">
              <w:rPr>
                <w:sz w:val="26"/>
                <w:szCs w:val="26"/>
              </w:rPr>
              <w:br/>
            </w:r>
            <w:hyperlink r:id="rId33" w:anchor="a2" w:tooltip="+" w:history="1">
              <w:r w:rsidRPr="007459C3">
                <w:rPr>
                  <w:rStyle w:val="a5"/>
                  <w:sz w:val="26"/>
                  <w:szCs w:val="26"/>
                </w:rPr>
                <w:t>паспорта</w:t>
              </w:r>
            </w:hyperlink>
            <w:r w:rsidRPr="007459C3">
              <w:rPr>
                <w:sz w:val="26"/>
                <w:szCs w:val="26"/>
              </w:rPr>
              <w:t xml:space="preserve"> или иные документы, удостоверяющие личность лиц, вступающих в брак</w:t>
            </w:r>
            <w:r w:rsidRPr="007459C3">
              <w:rPr>
                <w:sz w:val="26"/>
                <w:szCs w:val="26"/>
              </w:rPr>
              <w:br/>
            </w:r>
            <w:r w:rsidRPr="007459C3">
              <w:rPr>
                <w:sz w:val="26"/>
                <w:szCs w:val="26"/>
              </w:rPr>
              <w:br/>
            </w:r>
            <w:hyperlink r:id="rId34" w:anchor="a34" w:tooltip="+" w:history="1">
              <w:r w:rsidRPr="007459C3">
                <w:rPr>
                  <w:rStyle w:val="a5"/>
                  <w:sz w:val="26"/>
                  <w:szCs w:val="26"/>
                </w:rPr>
                <w:t>заявление</w:t>
              </w:r>
            </w:hyperlink>
            <w:r w:rsidRPr="007459C3">
              <w:rPr>
                <w:sz w:val="26"/>
                <w:szCs w:val="26"/>
              </w:rP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35" w:anchor="a8" w:tooltip="+" w:history="1">
              <w:r w:rsidRPr="007459C3">
                <w:rPr>
                  <w:rStyle w:val="a5"/>
                  <w:sz w:val="26"/>
                  <w:szCs w:val="26"/>
                </w:rPr>
                <w:t>справка</w:t>
              </w:r>
            </w:hyperlink>
            <w:r w:rsidRPr="007459C3">
              <w:rPr>
                <w:sz w:val="26"/>
                <w:szCs w:val="26"/>
              </w:rPr>
              <w:t xml:space="preserve"> о состоянии здоровья (подтверждающая беременность) лица, вступающего в брак, – для лица, не достигшего 18-летнего возраста</w:t>
            </w:r>
            <w:r w:rsidRPr="007459C3">
              <w:rPr>
                <w:sz w:val="26"/>
                <w:szCs w:val="26"/>
              </w:rPr>
              <w:br/>
            </w:r>
            <w:r w:rsidRPr="007459C3">
              <w:rPr>
                <w:sz w:val="26"/>
                <w:szCs w:val="26"/>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459C3">
              <w:rPr>
                <w:sz w:val="26"/>
                <w:szCs w:val="26"/>
              </w:rPr>
              <w:br/>
            </w:r>
            <w:r w:rsidRPr="007459C3">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7459C3">
              <w:rPr>
                <w:sz w:val="26"/>
                <w:szCs w:val="26"/>
              </w:rPr>
              <w:br/>
            </w:r>
            <w:r w:rsidRPr="007459C3">
              <w:rPr>
                <w:sz w:val="26"/>
                <w:szCs w:val="26"/>
              </w:rPr>
              <w:br/>
              <w:t xml:space="preserve">копия решения суда об установлении факта состояния в фактических брачных отношениях, возникших до 8 </w:t>
            </w:r>
            <w:r w:rsidRPr="007459C3">
              <w:rPr>
                <w:sz w:val="26"/>
                <w:szCs w:val="26"/>
              </w:rPr>
              <w:lastRenderedPageBreak/>
              <w:t>июля 1944 г., – в случае регистрации заключения брака на основании такого решения суда</w:t>
            </w:r>
            <w:r w:rsidRPr="007459C3">
              <w:rPr>
                <w:sz w:val="26"/>
                <w:szCs w:val="26"/>
              </w:rPr>
              <w:br/>
            </w:r>
            <w:r w:rsidRPr="007459C3">
              <w:rPr>
                <w:sz w:val="26"/>
                <w:szCs w:val="26"/>
              </w:rPr>
              <w:br/>
              <w:t>документ, подтверждающий внесение платы</w:t>
            </w:r>
          </w:p>
          <w:p w:rsidR="00A11189" w:rsidRPr="007459C3" w:rsidRDefault="009A6387" w:rsidP="007459C3">
            <w:pPr>
              <w:spacing w:before="100" w:beforeAutospacing="1" w:after="100" w:afterAutospacing="1"/>
              <w:jc w:val="both"/>
              <w:rPr>
                <w:rFonts w:eastAsia="Times New Roman"/>
                <w:color w:val="000000"/>
                <w:sz w:val="26"/>
                <w:szCs w:val="26"/>
                <w:lang w:eastAsia="ru-RU"/>
              </w:rPr>
            </w:pPr>
            <w:r w:rsidRPr="007459C3">
              <w:rPr>
                <w:sz w:val="26"/>
                <w:szCs w:val="26"/>
              </w:rPr>
              <w:t>помимо указанных документов лицами, вступающими в брак, представляются:</w:t>
            </w:r>
            <w:r w:rsidRPr="007459C3">
              <w:rPr>
                <w:sz w:val="26"/>
                <w:szCs w:val="26"/>
              </w:rPr>
              <w:br/>
            </w:r>
            <w:r w:rsidRPr="007459C3">
              <w:rPr>
                <w:sz w:val="26"/>
                <w:szCs w:val="26"/>
              </w:rPr>
              <w:br/>
              <w:t>гражданами Республики Беларусь:</w:t>
            </w:r>
            <w:r w:rsidRPr="007459C3">
              <w:rPr>
                <w:sz w:val="26"/>
                <w:szCs w:val="26"/>
              </w:rPr>
              <w:br/>
            </w:r>
            <w:r w:rsidRPr="007459C3">
              <w:rPr>
                <w:sz w:val="26"/>
                <w:szCs w:val="26"/>
              </w:rPr>
              <w:br/>
            </w:r>
            <w:hyperlink r:id="rId36" w:anchor="a46" w:tooltip="+" w:history="1">
              <w:r w:rsidRPr="007459C3">
                <w:rPr>
                  <w:rStyle w:val="a5"/>
                  <w:sz w:val="26"/>
                  <w:szCs w:val="26"/>
                </w:rPr>
                <w:t>вид</w:t>
              </w:r>
            </w:hyperlink>
            <w:r w:rsidRPr="007459C3">
              <w:rPr>
                <w:sz w:val="26"/>
                <w:szCs w:val="26"/>
              </w:rPr>
              <w:t xml:space="preserve">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459C3">
              <w:rPr>
                <w:sz w:val="26"/>
                <w:szCs w:val="26"/>
              </w:rPr>
              <w:br/>
            </w:r>
            <w:r w:rsidRPr="007459C3">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459C3">
              <w:rPr>
                <w:sz w:val="26"/>
                <w:szCs w:val="26"/>
              </w:rPr>
              <w:br/>
            </w:r>
            <w:r w:rsidRPr="007459C3">
              <w:rPr>
                <w:sz w:val="26"/>
                <w:szCs w:val="26"/>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459C3">
              <w:rPr>
                <w:sz w:val="26"/>
                <w:szCs w:val="26"/>
              </w:rPr>
              <w:br/>
            </w:r>
            <w:r w:rsidR="00A11189" w:rsidRPr="007459C3">
              <w:rPr>
                <w:sz w:val="26"/>
                <w:szCs w:val="26"/>
              </w:rPr>
              <w:br/>
            </w:r>
          </w:p>
        </w:tc>
        <w:tc>
          <w:tcPr>
            <w:tcW w:w="2011" w:type="dxa"/>
            <w:gridSpan w:val="2"/>
          </w:tcPr>
          <w:p w:rsidR="00A11189" w:rsidRPr="007459C3" w:rsidRDefault="00A11189" w:rsidP="005635D6">
            <w:pPr>
              <w:spacing w:before="100" w:beforeAutospacing="1" w:after="100" w:afterAutospacing="1"/>
              <w:jc w:val="both"/>
              <w:rPr>
                <w:rFonts w:eastAsia="Times New Roman"/>
                <w:color w:val="000000"/>
                <w:sz w:val="26"/>
                <w:szCs w:val="26"/>
                <w:lang w:eastAsia="ru-RU"/>
              </w:rPr>
            </w:pPr>
            <w:r w:rsidRPr="007459C3">
              <w:rPr>
                <w:sz w:val="26"/>
                <w:szCs w:val="26"/>
              </w:rPr>
              <w:lastRenderedPageBreak/>
              <w:t>1 базовая величина за регистрацию заключения брака, включая выдачу</w:t>
            </w:r>
            <w:r w:rsidR="007459C3" w:rsidRPr="007459C3">
              <w:rPr>
                <w:sz w:val="26"/>
                <w:szCs w:val="26"/>
              </w:rPr>
              <w:t xml:space="preserve"> свидетельств</w:t>
            </w:r>
          </w:p>
        </w:tc>
        <w:tc>
          <w:tcPr>
            <w:tcW w:w="2185" w:type="dxa"/>
          </w:tcPr>
          <w:p w:rsidR="00A11189" w:rsidRPr="007459C3" w:rsidRDefault="00A11189" w:rsidP="005936F9">
            <w:pPr>
              <w:spacing w:before="100" w:beforeAutospacing="1" w:after="100" w:afterAutospacing="1"/>
              <w:rPr>
                <w:rFonts w:eastAsia="Times New Roman"/>
                <w:color w:val="000000"/>
                <w:sz w:val="26"/>
                <w:szCs w:val="26"/>
                <w:lang w:eastAsia="ru-RU"/>
              </w:rPr>
            </w:pPr>
            <w:r w:rsidRPr="007459C3">
              <w:rPr>
                <w:sz w:val="26"/>
                <w:szCs w:val="26"/>
              </w:rPr>
              <w:t>3 месяца со дня подачи заявления</w:t>
            </w:r>
          </w:p>
        </w:tc>
        <w:tc>
          <w:tcPr>
            <w:tcW w:w="3011" w:type="dxa"/>
            <w:gridSpan w:val="2"/>
          </w:tcPr>
          <w:p w:rsidR="00A11189" w:rsidRPr="007459C3" w:rsidRDefault="00A11189" w:rsidP="005936F9">
            <w:pPr>
              <w:spacing w:before="100" w:beforeAutospacing="1" w:after="100" w:afterAutospacing="1"/>
              <w:rPr>
                <w:rFonts w:eastAsia="Times New Roman"/>
                <w:color w:val="000000"/>
                <w:sz w:val="26"/>
                <w:szCs w:val="26"/>
                <w:lang w:eastAsia="ru-RU"/>
              </w:rPr>
            </w:pPr>
            <w:r w:rsidRPr="007459C3">
              <w:rPr>
                <w:sz w:val="26"/>
                <w:szCs w:val="26"/>
              </w:rPr>
              <w:t>бессрочно</w:t>
            </w:r>
            <w:r w:rsidRPr="007459C3">
              <w:rPr>
                <w:rFonts w:eastAsia="Times New Roman"/>
                <w:color w:val="000000"/>
                <w:sz w:val="26"/>
                <w:szCs w:val="26"/>
                <w:lang w:eastAsia="ru-RU"/>
              </w:rPr>
              <w:t xml:space="preserve"> </w:t>
            </w:r>
          </w:p>
        </w:tc>
        <w:tc>
          <w:tcPr>
            <w:tcW w:w="2835" w:type="dxa"/>
          </w:tcPr>
          <w:p w:rsidR="00A11189" w:rsidRDefault="00A11189" w:rsidP="0022388C">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Малявская С.Ф.</w:t>
            </w:r>
            <w:r>
              <w:rPr>
                <w:rFonts w:eastAsia="Times New Roman"/>
                <w:color w:val="000000"/>
                <w:sz w:val="26"/>
                <w:szCs w:val="26"/>
                <w:lang w:eastAsia="ru-RU"/>
              </w:rPr>
              <w:t>,</w:t>
            </w:r>
            <w:r w:rsidRPr="00EC64F0">
              <w:rPr>
                <w:rFonts w:eastAsia="Times New Roman"/>
                <w:color w:val="000000"/>
                <w:sz w:val="26"/>
                <w:szCs w:val="26"/>
                <w:lang w:eastAsia="ru-RU"/>
              </w:rPr>
              <w:t xml:space="preserve"> управляющий делами гор</w:t>
            </w:r>
            <w:r>
              <w:rPr>
                <w:rFonts w:eastAsia="Times New Roman"/>
                <w:color w:val="000000"/>
                <w:sz w:val="26"/>
                <w:szCs w:val="26"/>
                <w:lang w:eastAsia="ru-RU"/>
              </w:rPr>
              <w:t>исполкома, кабинет № 6, т.648403</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Чуйко А.А., старший инспектор горисполкома, кабинет № 5, т.648406</w:t>
            </w:r>
          </w:p>
          <w:p w:rsidR="00A11189" w:rsidRPr="00EC64F0" w:rsidRDefault="00A11189" w:rsidP="0022388C">
            <w:pPr>
              <w:spacing w:before="100" w:beforeAutospacing="1" w:after="100" w:afterAutospacing="1"/>
              <w:rPr>
                <w:rFonts w:eastAsia="Times New Roman"/>
                <w:color w:val="000000"/>
                <w:sz w:val="26"/>
                <w:szCs w:val="26"/>
                <w:lang w:eastAsia="ru-RU"/>
              </w:rPr>
            </w:pPr>
          </w:p>
          <w:p w:rsidR="00A11189" w:rsidRPr="00EC64F0" w:rsidRDefault="00A11189" w:rsidP="005936F9">
            <w:pPr>
              <w:spacing w:before="100" w:beforeAutospacing="1" w:after="100" w:afterAutospacing="1"/>
              <w:rPr>
                <w:rFonts w:eastAsia="Times New Roman"/>
                <w:color w:val="000000"/>
                <w:sz w:val="26"/>
                <w:szCs w:val="26"/>
                <w:lang w:eastAsia="ru-RU"/>
              </w:rPr>
            </w:pP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941AB1">
        <w:trPr>
          <w:tblCellSpacing w:w="0" w:type="dxa"/>
        </w:trPr>
        <w:tc>
          <w:tcPr>
            <w:tcW w:w="3686" w:type="dxa"/>
          </w:tcPr>
          <w:p w:rsidR="00A11189" w:rsidRPr="00EC64F0" w:rsidRDefault="00A11189" w:rsidP="00203503">
            <w:pPr>
              <w:spacing w:before="100" w:beforeAutospacing="1" w:after="100" w:afterAutospacing="1"/>
              <w:jc w:val="both"/>
              <w:rPr>
                <w:rFonts w:eastAsia="Times New Roman"/>
                <w:color w:val="000000"/>
                <w:sz w:val="26"/>
                <w:szCs w:val="26"/>
                <w:lang w:eastAsia="ru-RU"/>
              </w:rPr>
            </w:pPr>
            <w:r w:rsidRPr="00EC64F0">
              <w:rPr>
                <w:sz w:val="26"/>
                <w:szCs w:val="26"/>
              </w:rPr>
              <w:lastRenderedPageBreak/>
              <w:t>5.3. Регистрация установления отцовства</w:t>
            </w:r>
          </w:p>
        </w:tc>
        <w:tc>
          <w:tcPr>
            <w:tcW w:w="3586" w:type="dxa"/>
          </w:tcPr>
          <w:p w:rsidR="005F50DA" w:rsidRPr="007459C3" w:rsidRDefault="00A11189" w:rsidP="007459C3">
            <w:pPr>
              <w:spacing w:before="100" w:beforeAutospacing="1" w:after="100" w:afterAutospacing="1"/>
              <w:jc w:val="both"/>
              <w:rPr>
                <w:sz w:val="26"/>
                <w:szCs w:val="26"/>
              </w:rPr>
            </w:pPr>
            <w:r w:rsidRPr="007459C3">
              <w:rPr>
                <w:sz w:val="26"/>
                <w:szCs w:val="26"/>
              </w:rPr>
              <w:t xml:space="preserve">совместное заявление родителей об установлении отцовства </w:t>
            </w:r>
            <w:r w:rsidRPr="007459C3">
              <w:rPr>
                <w:sz w:val="26"/>
                <w:szCs w:val="26"/>
              </w:rPr>
              <w:br/>
              <w:t xml:space="preserve">паспорта или иные документы, </w:t>
            </w:r>
            <w:r w:rsidRPr="007459C3">
              <w:rPr>
                <w:sz w:val="26"/>
                <w:szCs w:val="26"/>
              </w:rPr>
              <w:lastRenderedPageBreak/>
              <w:t>удостоверяющие личность заявителей (заявителя)</w:t>
            </w:r>
          </w:p>
          <w:p w:rsidR="00A11189" w:rsidRPr="007459C3" w:rsidRDefault="00A11189" w:rsidP="00493577">
            <w:pPr>
              <w:spacing w:before="100" w:beforeAutospacing="1" w:after="100" w:afterAutospacing="1"/>
              <w:rPr>
                <w:rFonts w:eastAsia="Times New Roman"/>
                <w:color w:val="000000"/>
                <w:sz w:val="26"/>
                <w:szCs w:val="26"/>
                <w:lang w:eastAsia="ru-RU"/>
              </w:rPr>
            </w:pPr>
            <w:r w:rsidRPr="007459C3">
              <w:rPr>
                <w:sz w:val="26"/>
                <w:szCs w:val="26"/>
              </w:rPr>
              <w:br/>
            </w:r>
          </w:p>
        </w:tc>
        <w:tc>
          <w:tcPr>
            <w:tcW w:w="2011" w:type="dxa"/>
            <w:gridSpan w:val="2"/>
          </w:tcPr>
          <w:p w:rsidR="00A11189" w:rsidRPr="007459C3" w:rsidRDefault="00A11189" w:rsidP="005936F9">
            <w:pPr>
              <w:spacing w:before="100" w:beforeAutospacing="1" w:after="100" w:afterAutospacing="1"/>
              <w:rPr>
                <w:rFonts w:eastAsia="Times New Roman"/>
                <w:color w:val="000000"/>
                <w:sz w:val="26"/>
                <w:szCs w:val="26"/>
                <w:lang w:eastAsia="ru-RU"/>
              </w:rPr>
            </w:pPr>
            <w:r w:rsidRPr="007459C3">
              <w:rPr>
                <w:rFonts w:eastAsia="Times New Roman"/>
                <w:color w:val="000000"/>
                <w:sz w:val="26"/>
                <w:szCs w:val="26"/>
                <w:lang w:eastAsia="ru-RU"/>
              </w:rPr>
              <w:lastRenderedPageBreak/>
              <w:t>бесплатно</w:t>
            </w:r>
          </w:p>
        </w:tc>
        <w:tc>
          <w:tcPr>
            <w:tcW w:w="2185" w:type="dxa"/>
          </w:tcPr>
          <w:p w:rsidR="00A11189" w:rsidRPr="007459C3" w:rsidRDefault="00A11189" w:rsidP="007459C3">
            <w:pPr>
              <w:spacing w:before="100" w:beforeAutospacing="1" w:after="100" w:afterAutospacing="1"/>
              <w:jc w:val="both"/>
              <w:rPr>
                <w:rFonts w:eastAsia="Times New Roman"/>
                <w:color w:val="000000"/>
                <w:sz w:val="26"/>
                <w:szCs w:val="26"/>
                <w:lang w:eastAsia="ru-RU"/>
              </w:rPr>
            </w:pPr>
            <w:r w:rsidRPr="007459C3">
              <w:rPr>
                <w:sz w:val="26"/>
                <w:szCs w:val="26"/>
              </w:rPr>
              <w:t xml:space="preserve">2 дня со дня подачи заявления, при одновременной </w:t>
            </w:r>
            <w:r w:rsidRPr="007459C3">
              <w:rPr>
                <w:sz w:val="26"/>
                <w:szCs w:val="26"/>
              </w:rPr>
              <w:lastRenderedPageBreak/>
              <w:t>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3011" w:type="dxa"/>
            <w:gridSpan w:val="2"/>
          </w:tcPr>
          <w:p w:rsidR="00A11189" w:rsidRPr="007459C3" w:rsidRDefault="00A11189" w:rsidP="005936F9">
            <w:pPr>
              <w:spacing w:before="100" w:beforeAutospacing="1" w:after="100" w:afterAutospacing="1"/>
              <w:rPr>
                <w:rFonts w:eastAsia="Times New Roman"/>
                <w:color w:val="000000"/>
                <w:sz w:val="26"/>
                <w:szCs w:val="26"/>
                <w:lang w:eastAsia="ru-RU"/>
              </w:rPr>
            </w:pPr>
            <w:r w:rsidRPr="007459C3">
              <w:rPr>
                <w:rFonts w:eastAsia="Times New Roman"/>
                <w:color w:val="000000"/>
                <w:sz w:val="26"/>
                <w:szCs w:val="26"/>
                <w:lang w:eastAsia="ru-RU"/>
              </w:rPr>
              <w:lastRenderedPageBreak/>
              <w:t>бессрочно</w:t>
            </w:r>
          </w:p>
        </w:tc>
        <w:tc>
          <w:tcPr>
            <w:tcW w:w="2835" w:type="dxa"/>
          </w:tcPr>
          <w:p w:rsidR="00A11189" w:rsidRDefault="00A11189" w:rsidP="00020F8D">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Малявская С.Ф.</w:t>
            </w:r>
            <w:r>
              <w:rPr>
                <w:rFonts w:eastAsia="Times New Roman"/>
                <w:color w:val="000000"/>
                <w:sz w:val="26"/>
                <w:szCs w:val="26"/>
                <w:lang w:eastAsia="ru-RU"/>
              </w:rPr>
              <w:t>,</w:t>
            </w:r>
            <w:r w:rsidRPr="00EC64F0">
              <w:rPr>
                <w:rFonts w:eastAsia="Times New Roman"/>
                <w:color w:val="000000"/>
                <w:sz w:val="26"/>
                <w:szCs w:val="26"/>
                <w:lang w:eastAsia="ru-RU"/>
              </w:rPr>
              <w:t xml:space="preserve"> управляющий делами гор</w:t>
            </w:r>
            <w:r>
              <w:rPr>
                <w:rFonts w:eastAsia="Times New Roman"/>
                <w:color w:val="000000"/>
                <w:sz w:val="26"/>
                <w:szCs w:val="26"/>
                <w:lang w:eastAsia="ru-RU"/>
              </w:rPr>
              <w:t xml:space="preserve">исполкома, кабинет </w:t>
            </w:r>
            <w:r>
              <w:rPr>
                <w:rFonts w:eastAsia="Times New Roman"/>
                <w:color w:val="000000"/>
                <w:sz w:val="26"/>
                <w:szCs w:val="26"/>
                <w:lang w:eastAsia="ru-RU"/>
              </w:rPr>
              <w:lastRenderedPageBreak/>
              <w:t>№ 6, т.648403</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Чуйко А.А., старший инспектор горисполкома, кабинет № 5, т.648406</w:t>
            </w:r>
          </w:p>
          <w:p w:rsidR="00A11189" w:rsidRPr="00EC64F0" w:rsidRDefault="00A11189" w:rsidP="00020F8D">
            <w:pPr>
              <w:spacing w:before="100" w:beforeAutospacing="1" w:after="100" w:afterAutospacing="1"/>
              <w:rPr>
                <w:rFonts w:eastAsia="Times New Roman"/>
                <w:color w:val="000000"/>
                <w:sz w:val="26"/>
                <w:szCs w:val="26"/>
                <w:lang w:eastAsia="ru-RU"/>
              </w:rPr>
            </w:pPr>
          </w:p>
          <w:p w:rsidR="00A11189" w:rsidRPr="00EC64F0" w:rsidRDefault="00A11189" w:rsidP="005936F9">
            <w:pPr>
              <w:spacing w:before="100" w:beforeAutospacing="1" w:after="100" w:afterAutospacing="1"/>
              <w:rPr>
                <w:rFonts w:eastAsia="Times New Roman"/>
                <w:color w:val="000000"/>
                <w:sz w:val="26"/>
                <w:szCs w:val="26"/>
                <w:lang w:eastAsia="ru-RU"/>
              </w:rPr>
            </w:pPr>
          </w:p>
        </w:tc>
        <w:tc>
          <w:tcPr>
            <w:tcW w:w="4819" w:type="dxa"/>
            <w:gridSpan w:val="2"/>
          </w:tcPr>
          <w:p w:rsidR="00A11189" w:rsidRPr="007F5D82" w:rsidRDefault="00A11189" w:rsidP="005936F9">
            <w:pPr>
              <w:spacing w:before="100" w:beforeAutospacing="1" w:after="100" w:afterAutospacing="1"/>
              <w:rPr>
                <w:rFonts w:eastAsia="Times New Roman"/>
                <w:color w:val="000000"/>
                <w:sz w:val="26"/>
                <w:szCs w:val="26"/>
                <w:lang w:eastAsia="ru-RU"/>
              </w:rPr>
            </w:pPr>
          </w:p>
        </w:tc>
      </w:tr>
      <w:tr w:rsidR="00A11189" w:rsidRPr="005936F9" w:rsidTr="00941AB1">
        <w:trPr>
          <w:tblCellSpacing w:w="0" w:type="dxa"/>
        </w:trPr>
        <w:tc>
          <w:tcPr>
            <w:tcW w:w="3686" w:type="dxa"/>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lastRenderedPageBreak/>
              <w:t>5.5. Регистрация смерти</w:t>
            </w:r>
          </w:p>
        </w:tc>
        <w:tc>
          <w:tcPr>
            <w:tcW w:w="3586" w:type="dxa"/>
          </w:tcPr>
          <w:p w:rsidR="00A11189" w:rsidRPr="0001555A" w:rsidRDefault="00A11189" w:rsidP="007459C3">
            <w:pPr>
              <w:spacing w:before="100" w:beforeAutospacing="1" w:after="100" w:afterAutospacing="1"/>
              <w:jc w:val="both"/>
              <w:rPr>
                <w:rFonts w:eastAsia="Times New Roman"/>
                <w:color w:val="000000"/>
                <w:sz w:val="26"/>
                <w:szCs w:val="26"/>
                <w:lang w:eastAsia="ru-RU"/>
              </w:rPr>
            </w:pPr>
            <w:r w:rsidRPr="0001555A">
              <w:rPr>
                <w:sz w:val="26"/>
                <w:szCs w:val="26"/>
              </w:rPr>
              <w:t>заявление</w:t>
            </w:r>
            <w:r w:rsidRPr="0001555A">
              <w:rPr>
                <w:sz w:val="26"/>
                <w:szCs w:val="26"/>
              </w:rPr>
              <w:br/>
            </w:r>
            <w:r w:rsidRPr="0001555A">
              <w:rPr>
                <w:sz w:val="26"/>
                <w:szCs w:val="26"/>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01555A">
              <w:rPr>
                <w:sz w:val="26"/>
                <w:szCs w:val="26"/>
              </w:rPr>
              <w:br/>
            </w:r>
            <w:r w:rsidRPr="0001555A">
              <w:rPr>
                <w:sz w:val="26"/>
                <w:szCs w:val="26"/>
              </w:rPr>
              <w:br/>
              <w:t xml:space="preserve">свидетельства умершего (при </w:t>
            </w:r>
            <w:r w:rsidRPr="0001555A">
              <w:rPr>
                <w:sz w:val="26"/>
                <w:szCs w:val="26"/>
              </w:rPr>
              <w:lastRenderedPageBreak/>
              <w:t>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01555A">
              <w:rPr>
                <w:sz w:val="26"/>
                <w:szCs w:val="26"/>
              </w:rPr>
              <w:br/>
            </w:r>
            <w:r w:rsidRPr="0001555A">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01555A">
              <w:rPr>
                <w:sz w:val="26"/>
                <w:szCs w:val="26"/>
              </w:rPr>
              <w:br/>
            </w:r>
            <w:r w:rsidRPr="0001555A">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01555A">
              <w:rPr>
                <w:sz w:val="26"/>
                <w:szCs w:val="26"/>
              </w:rPr>
              <w:br/>
            </w:r>
            <w:r w:rsidRPr="0001555A">
              <w:rPr>
                <w:sz w:val="26"/>
                <w:szCs w:val="26"/>
              </w:rPr>
              <w:br/>
              <w:t>военный билет умершего - в случае регистрации смерти военнослужащих</w:t>
            </w:r>
          </w:p>
        </w:tc>
        <w:tc>
          <w:tcPr>
            <w:tcW w:w="2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lastRenderedPageBreak/>
              <w:t>бесплатно</w:t>
            </w:r>
          </w:p>
        </w:tc>
        <w:tc>
          <w:tcPr>
            <w:tcW w:w="2185" w:type="dxa"/>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бессрочно</w:t>
            </w:r>
          </w:p>
        </w:tc>
        <w:tc>
          <w:tcPr>
            <w:tcW w:w="2835" w:type="dxa"/>
          </w:tcPr>
          <w:p w:rsidR="00A11189" w:rsidRDefault="00A11189" w:rsidP="00362E78">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Малявская С.Ф.</w:t>
            </w:r>
            <w:r>
              <w:rPr>
                <w:rFonts w:eastAsia="Times New Roman"/>
                <w:color w:val="000000"/>
                <w:sz w:val="26"/>
                <w:szCs w:val="26"/>
                <w:lang w:eastAsia="ru-RU"/>
              </w:rPr>
              <w:t>,</w:t>
            </w:r>
            <w:r w:rsidRPr="00EC64F0">
              <w:rPr>
                <w:rFonts w:eastAsia="Times New Roman"/>
                <w:color w:val="000000"/>
                <w:sz w:val="26"/>
                <w:szCs w:val="26"/>
                <w:lang w:eastAsia="ru-RU"/>
              </w:rPr>
              <w:t xml:space="preserve"> управляющий делами гор</w:t>
            </w:r>
            <w:r>
              <w:rPr>
                <w:rFonts w:eastAsia="Times New Roman"/>
                <w:color w:val="000000"/>
                <w:sz w:val="26"/>
                <w:szCs w:val="26"/>
                <w:lang w:eastAsia="ru-RU"/>
              </w:rPr>
              <w:t>исполкома, кабинет № 6, т.648403</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Чуйко А.А., старший инспектор горисполкома, кабинет № 5, т.648406</w:t>
            </w:r>
          </w:p>
          <w:p w:rsidR="00A11189" w:rsidRPr="00EC64F0" w:rsidRDefault="00A11189" w:rsidP="00362E78">
            <w:pPr>
              <w:spacing w:before="100" w:beforeAutospacing="1" w:after="100" w:afterAutospacing="1"/>
              <w:rPr>
                <w:rFonts w:eastAsia="Times New Roman"/>
                <w:color w:val="000000"/>
                <w:sz w:val="26"/>
                <w:szCs w:val="26"/>
                <w:lang w:eastAsia="ru-RU"/>
              </w:rPr>
            </w:pPr>
          </w:p>
          <w:p w:rsidR="00A11189" w:rsidRPr="00EC64F0" w:rsidRDefault="00A11189" w:rsidP="005936F9">
            <w:pPr>
              <w:spacing w:before="100" w:beforeAutospacing="1" w:after="100" w:afterAutospacing="1"/>
              <w:rPr>
                <w:rFonts w:eastAsia="Times New Roman"/>
                <w:color w:val="000000"/>
                <w:sz w:val="26"/>
                <w:szCs w:val="26"/>
                <w:lang w:eastAsia="ru-RU"/>
              </w:rPr>
            </w:pPr>
          </w:p>
        </w:tc>
        <w:tc>
          <w:tcPr>
            <w:tcW w:w="4819" w:type="dxa"/>
            <w:gridSpan w:val="2"/>
          </w:tcPr>
          <w:p w:rsidR="00A11189" w:rsidRPr="007F5D82" w:rsidRDefault="00A11189" w:rsidP="005936F9">
            <w:pPr>
              <w:spacing w:before="100" w:beforeAutospacing="1" w:after="100" w:afterAutospacing="1"/>
              <w:rPr>
                <w:rFonts w:eastAsia="Times New Roman"/>
                <w:color w:val="000000"/>
                <w:sz w:val="26"/>
                <w:szCs w:val="26"/>
                <w:lang w:eastAsia="ru-RU"/>
              </w:rPr>
            </w:pPr>
          </w:p>
        </w:tc>
      </w:tr>
      <w:tr w:rsidR="00A11189" w:rsidRPr="005936F9" w:rsidTr="00941AB1">
        <w:trPr>
          <w:tblCellSpacing w:w="0" w:type="dxa"/>
        </w:trPr>
        <w:tc>
          <w:tcPr>
            <w:tcW w:w="3686" w:type="dxa"/>
          </w:tcPr>
          <w:p w:rsidR="00A11189" w:rsidRPr="00EC64F0" w:rsidRDefault="00A11189" w:rsidP="00203503">
            <w:pPr>
              <w:spacing w:before="100" w:beforeAutospacing="1" w:after="100" w:afterAutospacing="1"/>
              <w:jc w:val="both"/>
              <w:rPr>
                <w:rFonts w:eastAsia="Times New Roman"/>
                <w:color w:val="000000"/>
                <w:sz w:val="26"/>
                <w:szCs w:val="26"/>
                <w:lang w:eastAsia="ru-RU"/>
              </w:rPr>
            </w:pPr>
            <w:r w:rsidRPr="00EC64F0">
              <w:rPr>
                <w:sz w:val="26"/>
                <w:szCs w:val="26"/>
              </w:rPr>
              <w:lastRenderedPageBreak/>
              <w:t>5.13. Выдача справок о рождении, о смерти</w:t>
            </w:r>
          </w:p>
        </w:tc>
        <w:tc>
          <w:tcPr>
            <w:tcW w:w="3586" w:type="dxa"/>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паспорт или иной документ, удостоверяющий личность</w:t>
            </w:r>
          </w:p>
        </w:tc>
        <w:tc>
          <w:tcPr>
            <w:tcW w:w="2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бесплатно</w:t>
            </w:r>
          </w:p>
        </w:tc>
        <w:tc>
          <w:tcPr>
            <w:tcW w:w="2185" w:type="dxa"/>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в день обращения, но не ранее дня регистрации рождения, смерти</w:t>
            </w:r>
          </w:p>
        </w:tc>
        <w:tc>
          <w:tcPr>
            <w:tcW w:w="3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бессрочно</w:t>
            </w:r>
          </w:p>
        </w:tc>
        <w:tc>
          <w:tcPr>
            <w:tcW w:w="2835" w:type="dxa"/>
          </w:tcPr>
          <w:p w:rsidR="00A11189" w:rsidRDefault="00A11189" w:rsidP="003E094F">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Малявская С.Ф.</w:t>
            </w:r>
            <w:r>
              <w:rPr>
                <w:rFonts w:eastAsia="Times New Roman"/>
                <w:color w:val="000000"/>
                <w:sz w:val="26"/>
                <w:szCs w:val="26"/>
                <w:lang w:eastAsia="ru-RU"/>
              </w:rPr>
              <w:t>,</w:t>
            </w:r>
            <w:r w:rsidRPr="00EC64F0">
              <w:rPr>
                <w:rFonts w:eastAsia="Times New Roman"/>
                <w:color w:val="000000"/>
                <w:sz w:val="26"/>
                <w:szCs w:val="26"/>
                <w:lang w:eastAsia="ru-RU"/>
              </w:rPr>
              <w:t xml:space="preserve"> управляющий делами гор</w:t>
            </w:r>
            <w:r>
              <w:rPr>
                <w:rFonts w:eastAsia="Times New Roman"/>
                <w:color w:val="000000"/>
                <w:sz w:val="26"/>
                <w:szCs w:val="26"/>
                <w:lang w:eastAsia="ru-RU"/>
              </w:rPr>
              <w:t>исполкома, кабинет № 6, т.648403</w:t>
            </w:r>
          </w:p>
          <w:p w:rsidR="00A11189" w:rsidRDefault="00A11189" w:rsidP="000D3BEC">
            <w:pPr>
              <w:rPr>
                <w:rFonts w:eastAsia="Times New Roman"/>
                <w:color w:val="000000"/>
                <w:sz w:val="26"/>
                <w:szCs w:val="26"/>
                <w:lang w:eastAsia="ru-RU"/>
              </w:rPr>
            </w:pPr>
            <w:r>
              <w:rPr>
                <w:rFonts w:eastAsia="Times New Roman"/>
                <w:color w:val="000000"/>
                <w:sz w:val="26"/>
                <w:szCs w:val="26"/>
                <w:lang w:eastAsia="ru-RU"/>
              </w:rPr>
              <w:t xml:space="preserve">На время его отсутствия, заявление принимает </w:t>
            </w:r>
          </w:p>
          <w:p w:rsidR="00A11189" w:rsidRPr="00EC64F0" w:rsidRDefault="00A11189" w:rsidP="007428FE">
            <w:pPr>
              <w:rPr>
                <w:rFonts w:eastAsia="Times New Roman"/>
                <w:color w:val="000000"/>
                <w:sz w:val="26"/>
                <w:szCs w:val="26"/>
                <w:lang w:eastAsia="ru-RU"/>
              </w:rPr>
            </w:pPr>
            <w:r>
              <w:rPr>
                <w:rFonts w:eastAsia="Times New Roman"/>
                <w:color w:val="000000"/>
                <w:sz w:val="26"/>
                <w:szCs w:val="26"/>
                <w:lang w:eastAsia="ru-RU"/>
              </w:rPr>
              <w:t>Чуйко А.А., старший инспектор горисполкома, кабинет № 5, т.648406</w:t>
            </w:r>
          </w:p>
        </w:tc>
        <w:tc>
          <w:tcPr>
            <w:tcW w:w="4819" w:type="dxa"/>
            <w:gridSpan w:val="2"/>
          </w:tcPr>
          <w:p w:rsidR="00A11189" w:rsidRPr="007F5D82" w:rsidRDefault="00A11189" w:rsidP="005936F9">
            <w:pPr>
              <w:spacing w:before="100" w:beforeAutospacing="1" w:after="100" w:afterAutospacing="1"/>
              <w:rPr>
                <w:rFonts w:eastAsia="Times New Roman"/>
                <w:color w:val="000000"/>
                <w:sz w:val="26"/>
                <w:szCs w:val="26"/>
                <w:lang w:eastAsia="ru-RU"/>
              </w:rPr>
            </w:pPr>
          </w:p>
        </w:tc>
      </w:tr>
      <w:tr w:rsidR="00A11189" w:rsidRPr="005936F9" w:rsidTr="00FC3F2E">
        <w:trPr>
          <w:tblCellSpacing w:w="0" w:type="dxa"/>
        </w:trPr>
        <w:tc>
          <w:tcPr>
            <w:tcW w:w="22133" w:type="dxa"/>
            <w:gridSpan w:val="10"/>
          </w:tcPr>
          <w:p w:rsidR="00A11189" w:rsidRPr="0050612E" w:rsidRDefault="00A11189" w:rsidP="00883673">
            <w:pPr>
              <w:pStyle w:val="chapter"/>
              <w:spacing w:before="120"/>
              <w:rPr>
                <w:color w:val="000000"/>
                <w:sz w:val="26"/>
                <w:szCs w:val="26"/>
              </w:rPr>
            </w:pPr>
            <w:r w:rsidRPr="0050612E">
              <w:rPr>
                <w:sz w:val="26"/>
                <w:szCs w:val="26"/>
              </w:rPr>
              <w:t>ГЛАВА 6</w:t>
            </w:r>
            <w:r w:rsidRPr="0050612E">
              <w:rPr>
                <w:sz w:val="26"/>
                <w:szCs w:val="26"/>
              </w:rPr>
              <w:br/>
              <w:t>ОБРАЗОВАНИЕ</w:t>
            </w:r>
          </w:p>
        </w:tc>
      </w:tr>
      <w:tr w:rsidR="007C21DD" w:rsidRPr="005936F9" w:rsidTr="00941AB1">
        <w:trPr>
          <w:tblCellSpacing w:w="0" w:type="dxa"/>
        </w:trPr>
        <w:tc>
          <w:tcPr>
            <w:tcW w:w="3686" w:type="dxa"/>
          </w:tcPr>
          <w:p w:rsidR="007C21DD" w:rsidRPr="005635D6" w:rsidRDefault="007C21DD" w:rsidP="00203503">
            <w:pPr>
              <w:spacing w:before="100" w:beforeAutospacing="1" w:after="100" w:afterAutospacing="1"/>
              <w:jc w:val="both"/>
              <w:rPr>
                <w:rFonts w:eastAsia="Times New Roman"/>
                <w:color w:val="000000"/>
                <w:sz w:val="26"/>
                <w:szCs w:val="26"/>
                <w:lang w:eastAsia="ru-RU"/>
              </w:rPr>
            </w:pPr>
            <w:r w:rsidRPr="005635D6">
              <w:rPr>
                <w:rFonts w:eastAsia="Times New Roman"/>
                <w:color w:val="000000"/>
                <w:sz w:val="26"/>
                <w:szCs w:val="26"/>
                <w:lang w:eastAsia="ru-RU"/>
              </w:rPr>
              <w:t>6.6. </w:t>
            </w:r>
            <w:r w:rsidRPr="005635D6">
              <w:rPr>
                <w:rStyle w:val="s15"/>
                <w:sz w:val="26"/>
                <w:szCs w:val="26"/>
              </w:rPr>
              <w:t xml:space="preserve">Постановка на учет детей в целях получения ими дошкольного образования, специального образования </w:t>
            </w:r>
            <w:r w:rsidRPr="005635D6">
              <w:rPr>
                <w:rStyle w:val="s15"/>
                <w:sz w:val="26"/>
                <w:szCs w:val="26"/>
              </w:rPr>
              <w:lastRenderedPageBreak/>
              <w:t>на уровне дошкольного образования</w:t>
            </w:r>
          </w:p>
        </w:tc>
        <w:tc>
          <w:tcPr>
            <w:tcW w:w="3586" w:type="dxa"/>
          </w:tcPr>
          <w:p w:rsidR="007C21DD" w:rsidRPr="005635D6" w:rsidRDefault="007C21DD" w:rsidP="005635D6">
            <w:pPr>
              <w:jc w:val="both"/>
              <w:rPr>
                <w:sz w:val="26"/>
                <w:szCs w:val="26"/>
              </w:rPr>
            </w:pPr>
            <w:r w:rsidRPr="005635D6">
              <w:rPr>
                <w:sz w:val="26"/>
                <w:szCs w:val="26"/>
              </w:rPr>
              <w:lastRenderedPageBreak/>
              <w:t>заявление по форме, установленной Министерством образования</w:t>
            </w:r>
            <w:r w:rsidRPr="005635D6">
              <w:rPr>
                <w:sz w:val="26"/>
                <w:szCs w:val="26"/>
              </w:rPr>
              <w:br/>
            </w:r>
            <w:r w:rsidRPr="005635D6">
              <w:rPr>
                <w:sz w:val="26"/>
                <w:szCs w:val="26"/>
              </w:rPr>
              <w:br/>
            </w:r>
            <w:r w:rsidRPr="005635D6">
              <w:rPr>
                <w:sz w:val="26"/>
                <w:szCs w:val="26"/>
              </w:rPr>
              <w:lastRenderedPageBreak/>
              <w:t>паспорт или иной документ, удостоверяющий личность законного представителя ребенка</w:t>
            </w:r>
            <w:r w:rsidRPr="005635D6">
              <w:rPr>
                <w:sz w:val="26"/>
                <w:szCs w:val="26"/>
              </w:rPr>
              <w:br/>
            </w:r>
            <w:r w:rsidRPr="005635D6">
              <w:rPr>
                <w:sz w:val="26"/>
                <w:szCs w:val="26"/>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011" w:type="dxa"/>
            <w:gridSpan w:val="2"/>
          </w:tcPr>
          <w:p w:rsidR="007C21DD" w:rsidRPr="005635D6" w:rsidRDefault="007C21DD" w:rsidP="00C7255B">
            <w:pPr>
              <w:pStyle w:val="table10"/>
              <w:spacing w:before="120"/>
              <w:rPr>
                <w:sz w:val="26"/>
                <w:szCs w:val="26"/>
              </w:rPr>
            </w:pPr>
            <w:r w:rsidRPr="005635D6">
              <w:rPr>
                <w:sz w:val="26"/>
                <w:szCs w:val="26"/>
              </w:rPr>
              <w:lastRenderedPageBreak/>
              <w:t xml:space="preserve">бесплатно </w:t>
            </w:r>
          </w:p>
        </w:tc>
        <w:tc>
          <w:tcPr>
            <w:tcW w:w="2185" w:type="dxa"/>
          </w:tcPr>
          <w:p w:rsidR="007C21DD" w:rsidRPr="005635D6" w:rsidRDefault="007C21DD" w:rsidP="00C7255B">
            <w:pPr>
              <w:pStyle w:val="table10"/>
              <w:spacing w:before="120"/>
              <w:rPr>
                <w:sz w:val="26"/>
                <w:szCs w:val="26"/>
              </w:rPr>
            </w:pPr>
            <w:r w:rsidRPr="005635D6">
              <w:rPr>
                <w:sz w:val="26"/>
                <w:szCs w:val="26"/>
              </w:rPr>
              <w:t>1 рабочий день</w:t>
            </w:r>
          </w:p>
        </w:tc>
        <w:tc>
          <w:tcPr>
            <w:tcW w:w="3011" w:type="dxa"/>
            <w:gridSpan w:val="2"/>
          </w:tcPr>
          <w:p w:rsidR="007C21DD" w:rsidRPr="005635D6" w:rsidRDefault="007C21DD" w:rsidP="00C7255B">
            <w:pPr>
              <w:pStyle w:val="table10"/>
              <w:spacing w:before="120"/>
              <w:rPr>
                <w:sz w:val="26"/>
                <w:szCs w:val="26"/>
              </w:rPr>
            </w:pPr>
            <w:r w:rsidRPr="005635D6">
              <w:rPr>
                <w:sz w:val="26"/>
                <w:szCs w:val="26"/>
              </w:rPr>
              <w:t>до получения направления в учреждение образования</w:t>
            </w:r>
          </w:p>
        </w:tc>
        <w:tc>
          <w:tcPr>
            <w:tcW w:w="2835" w:type="dxa"/>
          </w:tcPr>
          <w:p w:rsidR="007C21DD" w:rsidRDefault="007C21DD" w:rsidP="005936F9">
            <w:pPr>
              <w:spacing w:before="100" w:beforeAutospacing="1" w:after="100" w:afterAutospacing="1"/>
              <w:rPr>
                <w:rFonts w:eastAsia="Times New Roman"/>
                <w:color w:val="000000"/>
                <w:sz w:val="26"/>
                <w:szCs w:val="26"/>
                <w:lang w:eastAsia="ru-RU"/>
              </w:rPr>
            </w:pPr>
            <w:r w:rsidRPr="00EC64F0">
              <w:rPr>
                <w:rFonts w:eastAsia="Times New Roman"/>
                <w:color w:val="000000"/>
                <w:sz w:val="26"/>
                <w:szCs w:val="26"/>
                <w:lang w:eastAsia="ru-RU"/>
              </w:rPr>
              <w:t>Малявская С.Ф.</w:t>
            </w:r>
            <w:r>
              <w:rPr>
                <w:rFonts w:eastAsia="Times New Roman"/>
                <w:color w:val="000000"/>
                <w:sz w:val="26"/>
                <w:szCs w:val="26"/>
                <w:lang w:eastAsia="ru-RU"/>
              </w:rPr>
              <w:t>,</w:t>
            </w:r>
            <w:r w:rsidRPr="00EC64F0">
              <w:rPr>
                <w:rFonts w:eastAsia="Times New Roman"/>
                <w:color w:val="000000"/>
                <w:sz w:val="26"/>
                <w:szCs w:val="26"/>
                <w:lang w:eastAsia="ru-RU"/>
              </w:rPr>
              <w:t xml:space="preserve"> управляющий делами гор</w:t>
            </w:r>
            <w:r>
              <w:rPr>
                <w:rFonts w:eastAsia="Times New Roman"/>
                <w:color w:val="000000"/>
                <w:sz w:val="26"/>
                <w:szCs w:val="26"/>
                <w:lang w:eastAsia="ru-RU"/>
              </w:rPr>
              <w:t xml:space="preserve">исполкома, кабинет </w:t>
            </w:r>
            <w:r>
              <w:rPr>
                <w:rFonts w:eastAsia="Times New Roman"/>
                <w:color w:val="000000"/>
                <w:sz w:val="26"/>
                <w:szCs w:val="26"/>
                <w:lang w:eastAsia="ru-RU"/>
              </w:rPr>
              <w:lastRenderedPageBreak/>
              <w:t>№ 6, т.648403</w:t>
            </w:r>
          </w:p>
          <w:p w:rsidR="007C21DD" w:rsidRDefault="007C21DD" w:rsidP="000D3BEC">
            <w:pPr>
              <w:rPr>
                <w:rFonts w:eastAsia="Times New Roman"/>
                <w:color w:val="000000"/>
                <w:sz w:val="26"/>
                <w:szCs w:val="26"/>
                <w:lang w:eastAsia="ru-RU"/>
              </w:rPr>
            </w:pPr>
            <w:r>
              <w:rPr>
                <w:rFonts w:eastAsia="Times New Roman"/>
                <w:color w:val="000000"/>
                <w:sz w:val="26"/>
                <w:szCs w:val="26"/>
                <w:lang w:eastAsia="ru-RU"/>
              </w:rPr>
              <w:t xml:space="preserve">На время его отсутствия, заявление принимает </w:t>
            </w:r>
          </w:p>
          <w:p w:rsidR="007C21DD" w:rsidRDefault="007C21DD" w:rsidP="000D3BEC">
            <w:pPr>
              <w:rPr>
                <w:rFonts w:eastAsia="Times New Roman"/>
                <w:color w:val="000000"/>
                <w:sz w:val="26"/>
                <w:szCs w:val="26"/>
                <w:lang w:eastAsia="ru-RU"/>
              </w:rPr>
            </w:pPr>
            <w:r>
              <w:rPr>
                <w:rFonts w:eastAsia="Times New Roman"/>
                <w:color w:val="000000"/>
                <w:sz w:val="26"/>
                <w:szCs w:val="26"/>
                <w:lang w:eastAsia="ru-RU"/>
              </w:rPr>
              <w:t>Чуйко А.А., старший инспектор горисполкома, кабинет № 5, т.648406</w:t>
            </w:r>
          </w:p>
          <w:p w:rsidR="007C21DD" w:rsidRPr="00EC64F0" w:rsidRDefault="007C21DD" w:rsidP="005936F9">
            <w:pPr>
              <w:spacing w:before="100" w:beforeAutospacing="1" w:after="100" w:afterAutospacing="1"/>
              <w:rPr>
                <w:rFonts w:eastAsia="Times New Roman"/>
                <w:color w:val="000000"/>
                <w:sz w:val="26"/>
                <w:szCs w:val="26"/>
                <w:lang w:eastAsia="ru-RU"/>
              </w:rPr>
            </w:pPr>
          </w:p>
        </w:tc>
        <w:tc>
          <w:tcPr>
            <w:tcW w:w="4819" w:type="dxa"/>
            <w:gridSpan w:val="2"/>
          </w:tcPr>
          <w:p w:rsidR="007C21DD" w:rsidRPr="005936F9" w:rsidRDefault="007C21DD" w:rsidP="005936F9">
            <w:pPr>
              <w:spacing w:before="100" w:beforeAutospacing="1" w:after="100" w:afterAutospacing="1"/>
              <w:rPr>
                <w:rFonts w:ascii="Arial" w:eastAsia="Times New Roman" w:hAnsi="Arial" w:cs="Arial"/>
                <w:color w:val="000000"/>
                <w:sz w:val="18"/>
                <w:szCs w:val="18"/>
                <w:lang w:eastAsia="ru-RU"/>
              </w:rPr>
            </w:pPr>
          </w:p>
        </w:tc>
      </w:tr>
      <w:tr w:rsidR="007C21DD" w:rsidRPr="005936F9" w:rsidTr="00941AB1">
        <w:trPr>
          <w:tblCellSpacing w:w="0" w:type="dxa"/>
        </w:trPr>
        <w:tc>
          <w:tcPr>
            <w:tcW w:w="3686" w:type="dxa"/>
            <w:hideMark/>
          </w:tcPr>
          <w:p w:rsidR="007C21DD" w:rsidRPr="005635D6" w:rsidRDefault="007C21DD" w:rsidP="00203503">
            <w:pPr>
              <w:spacing w:before="100" w:beforeAutospacing="1" w:after="100" w:afterAutospacing="1"/>
              <w:jc w:val="both"/>
              <w:rPr>
                <w:rFonts w:eastAsia="Times New Roman"/>
                <w:color w:val="000000"/>
                <w:sz w:val="26"/>
                <w:szCs w:val="26"/>
                <w:lang w:eastAsia="ru-RU"/>
              </w:rPr>
            </w:pPr>
            <w:r w:rsidRPr="005635D6">
              <w:rPr>
                <w:rStyle w:val="s15"/>
                <w:sz w:val="26"/>
                <w:szCs w:val="26"/>
              </w:rPr>
              <w:lastRenderedPageBreak/>
              <w:t>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3586" w:type="dxa"/>
            <w:hideMark/>
          </w:tcPr>
          <w:p w:rsidR="007C21DD" w:rsidRPr="005635D6" w:rsidRDefault="007C21DD" w:rsidP="005635D6">
            <w:pPr>
              <w:spacing w:before="100" w:beforeAutospacing="1" w:after="100" w:afterAutospacing="1"/>
              <w:jc w:val="both"/>
              <w:rPr>
                <w:rFonts w:eastAsia="Times New Roman"/>
                <w:color w:val="000000"/>
                <w:sz w:val="26"/>
                <w:szCs w:val="26"/>
                <w:lang w:eastAsia="ru-RU"/>
              </w:rPr>
            </w:pPr>
            <w:r w:rsidRPr="005635D6">
              <w:rPr>
                <w:sz w:val="26"/>
                <w:szCs w:val="26"/>
              </w:rPr>
              <w:t>заявление</w:t>
            </w:r>
            <w:r w:rsidRPr="005635D6">
              <w:rPr>
                <w:sz w:val="26"/>
                <w:szCs w:val="26"/>
              </w:rPr>
              <w:br/>
            </w:r>
            <w:r w:rsidRPr="005635D6">
              <w:rPr>
                <w:sz w:val="26"/>
                <w:szCs w:val="26"/>
              </w:rPr>
              <w:br/>
              <w:t>паспорт или иной документ, удостоверяющий личность законного представителя ребенка</w:t>
            </w:r>
            <w:r w:rsidRPr="005635D6">
              <w:rPr>
                <w:sz w:val="26"/>
                <w:szCs w:val="26"/>
              </w:rPr>
              <w:br/>
            </w:r>
            <w:r w:rsidRPr="005635D6">
              <w:rPr>
                <w:sz w:val="26"/>
                <w:szCs w:val="26"/>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5635D6">
              <w:rPr>
                <w:sz w:val="26"/>
                <w:szCs w:val="26"/>
              </w:rPr>
              <w:br/>
            </w:r>
            <w:r w:rsidRPr="005635D6">
              <w:rPr>
                <w:sz w:val="26"/>
                <w:szCs w:val="26"/>
              </w:rPr>
              <w:br/>
              <w:t xml:space="preserve">заключение врачебно-консультационной комиссии – в случае направления ребенка в государственный санаторный </w:t>
            </w:r>
            <w:r w:rsidRPr="005635D6">
              <w:rPr>
                <w:sz w:val="26"/>
                <w:szCs w:val="26"/>
              </w:rPr>
              <w:lastRenderedPageBreak/>
              <w:t>ясли-сад, государственный санаторный детский сад, санаторную группу государственного учреждения образования</w:t>
            </w:r>
            <w:r w:rsidRPr="005635D6">
              <w:rPr>
                <w:sz w:val="26"/>
                <w:szCs w:val="26"/>
              </w:rPr>
              <w:br/>
            </w:r>
            <w:r w:rsidRPr="005635D6">
              <w:rPr>
                <w:sz w:val="26"/>
                <w:szCs w:val="26"/>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011" w:type="dxa"/>
            <w:gridSpan w:val="2"/>
            <w:hideMark/>
          </w:tcPr>
          <w:p w:rsidR="007C21DD" w:rsidRPr="005635D6" w:rsidRDefault="007C21DD" w:rsidP="00C7255B">
            <w:pPr>
              <w:pStyle w:val="table10"/>
              <w:spacing w:before="120"/>
              <w:rPr>
                <w:sz w:val="26"/>
                <w:szCs w:val="26"/>
              </w:rPr>
            </w:pPr>
            <w:r w:rsidRPr="005635D6">
              <w:rPr>
                <w:sz w:val="26"/>
                <w:szCs w:val="26"/>
              </w:rPr>
              <w:lastRenderedPageBreak/>
              <w:t>бесплатно</w:t>
            </w:r>
          </w:p>
        </w:tc>
        <w:tc>
          <w:tcPr>
            <w:tcW w:w="2185" w:type="dxa"/>
            <w:hideMark/>
          </w:tcPr>
          <w:p w:rsidR="007C21DD" w:rsidRPr="005635D6" w:rsidRDefault="007C21DD" w:rsidP="00C7255B">
            <w:pPr>
              <w:pStyle w:val="table10"/>
              <w:spacing w:before="120"/>
              <w:rPr>
                <w:sz w:val="26"/>
                <w:szCs w:val="26"/>
              </w:rPr>
            </w:pPr>
            <w:r w:rsidRPr="005635D6">
              <w:rPr>
                <w:sz w:val="26"/>
                <w:szCs w:val="26"/>
              </w:rPr>
              <w:t>3 рабочих дня</w:t>
            </w:r>
          </w:p>
        </w:tc>
        <w:tc>
          <w:tcPr>
            <w:tcW w:w="3011" w:type="dxa"/>
            <w:gridSpan w:val="2"/>
            <w:hideMark/>
          </w:tcPr>
          <w:p w:rsidR="007C21DD" w:rsidRPr="005635D6" w:rsidRDefault="007C21DD" w:rsidP="00C7255B">
            <w:pPr>
              <w:pStyle w:val="table10"/>
              <w:spacing w:before="120"/>
              <w:rPr>
                <w:sz w:val="26"/>
                <w:szCs w:val="26"/>
              </w:rPr>
            </w:pPr>
            <w:r w:rsidRPr="005635D6">
              <w:rPr>
                <w:sz w:val="26"/>
                <w:szCs w:val="26"/>
              </w:rPr>
              <w:t>15 дней</w:t>
            </w:r>
          </w:p>
        </w:tc>
        <w:tc>
          <w:tcPr>
            <w:tcW w:w="2835" w:type="dxa"/>
            <w:hideMark/>
          </w:tcPr>
          <w:p w:rsidR="007C21DD" w:rsidRDefault="007C21DD" w:rsidP="00AF0BDC">
            <w:pPr>
              <w:spacing w:before="100" w:beforeAutospacing="1" w:after="100" w:afterAutospacing="1"/>
              <w:rPr>
                <w:rFonts w:eastAsia="Times New Roman"/>
                <w:color w:val="000000"/>
                <w:sz w:val="26"/>
                <w:szCs w:val="26"/>
                <w:lang w:eastAsia="ru-RU"/>
              </w:rPr>
            </w:pPr>
            <w:r w:rsidRPr="007F5D82">
              <w:rPr>
                <w:rFonts w:eastAsia="Times New Roman"/>
                <w:color w:val="000000"/>
                <w:sz w:val="26"/>
                <w:szCs w:val="26"/>
                <w:lang w:eastAsia="ru-RU"/>
              </w:rPr>
              <w:t>Малявская С.Ф.</w:t>
            </w:r>
            <w:r>
              <w:rPr>
                <w:rFonts w:eastAsia="Times New Roman"/>
                <w:color w:val="000000"/>
                <w:sz w:val="26"/>
                <w:szCs w:val="26"/>
                <w:lang w:eastAsia="ru-RU"/>
              </w:rPr>
              <w:t>,</w:t>
            </w:r>
            <w:r w:rsidRPr="007F5D82">
              <w:rPr>
                <w:rFonts w:eastAsia="Times New Roman"/>
                <w:color w:val="000000"/>
                <w:sz w:val="26"/>
                <w:szCs w:val="26"/>
                <w:lang w:eastAsia="ru-RU"/>
              </w:rPr>
              <w:t xml:space="preserve"> управляющий делами гор</w:t>
            </w:r>
            <w:r>
              <w:rPr>
                <w:rFonts w:eastAsia="Times New Roman"/>
                <w:color w:val="000000"/>
                <w:sz w:val="26"/>
                <w:szCs w:val="26"/>
                <w:lang w:eastAsia="ru-RU"/>
              </w:rPr>
              <w:t>исполкома, кабинет № 6, т.648403</w:t>
            </w:r>
          </w:p>
          <w:p w:rsidR="007C21DD" w:rsidRDefault="007C21DD" w:rsidP="000D3BEC">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7C21DD" w:rsidRDefault="007C21DD" w:rsidP="001170C9">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7C21DD" w:rsidRDefault="007C21DD" w:rsidP="000D3BEC">
            <w:pPr>
              <w:rPr>
                <w:rFonts w:eastAsia="Times New Roman"/>
                <w:color w:val="000000"/>
                <w:sz w:val="26"/>
                <w:szCs w:val="26"/>
                <w:lang w:eastAsia="ru-RU"/>
              </w:rPr>
            </w:pPr>
            <w:r>
              <w:rPr>
                <w:rFonts w:eastAsia="Times New Roman"/>
                <w:color w:val="000000"/>
                <w:sz w:val="26"/>
                <w:szCs w:val="26"/>
                <w:lang w:eastAsia="ru-RU"/>
              </w:rPr>
              <w:t>Чуйко А.А., старший инспектор горисполкома, кабинет № 5, т.648406</w:t>
            </w:r>
          </w:p>
          <w:p w:rsidR="007C21DD" w:rsidRPr="007F5D82" w:rsidRDefault="007C21DD" w:rsidP="000D3BEC">
            <w:pPr>
              <w:spacing w:before="100" w:beforeAutospacing="1" w:after="100" w:afterAutospacing="1"/>
              <w:rPr>
                <w:rFonts w:eastAsia="Times New Roman"/>
                <w:color w:val="000000"/>
                <w:sz w:val="26"/>
                <w:szCs w:val="26"/>
                <w:lang w:eastAsia="ru-RU"/>
              </w:rPr>
            </w:pPr>
          </w:p>
        </w:tc>
        <w:tc>
          <w:tcPr>
            <w:tcW w:w="4819" w:type="dxa"/>
            <w:gridSpan w:val="2"/>
            <w:hideMark/>
          </w:tcPr>
          <w:p w:rsidR="007C21DD" w:rsidRPr="005936F9" w:rsidRDefault="007C21DD" w:rsidP="005936F9">
            <w:pPr>
              <w:spacing w:before="100" w:beforeAutospacing="1" w:after="100" w:afterAutospacing="1"/>
              <w:rPr>
                <w:rFonts w:ascii="Arial" w:eastAsia="Times New Roman" w:hAnsi="Arial" w:cs="Arial"/>
                <w:color w:val="000000"/>
                <w:sz w:val="18"/>
                <w:szCs w:val="18"/>
                <w:lang w:eastAsia="ru-RU"/>
              </w:rPr>
            </w:pPr>
            <w:r w:rsidRPr="005936F9">
              <w:rPr>
                <w:rFonts w:ascii="Arial" w:eastAsia="Times New Roman" w:hAnsi="Arial" w:cs="Arial"/>
                <w:color w:val="000000"/>
                <w:sz w:val="18"/>
                <w:szCs w:val="18"/>
                <w:lang w:eastAsia="ru-RU"/>
              </w:rPr>
              <w:t> </w:t>
            </w:r>
          </w:p>
        </w:tc>
      </w:tr>
      <w:tr w:rsidR="00A11189" w:rsidRPr="005936F9" w:rsidTr="00FC3F2E">
        <w:trPr>
          <w:tblCellSpacing w:w="0" w:type="dxa"/>
        </w:trPr>
        <w:tc>
          <w:tcPr>
            <w:tcW w:w="22133" w:type="dxa"/>
            <w:gridSpan w:val="10"/>
          </w:tcPr>
          <w:p w:rsidR="00A11189" w:rsidRPr="005936F9" w:rsidRDefault="00A11189" w:rsidP="0050612E">
            <w:pPr>
              <w:pStyle w:val="chapter"/>
              <w:rPr>
                <w:rFonts w:ascii="Arial" w:hAnsi="Arial" w:cs="Arial"/>
                <w:color w:val="000000"/>
                <w:sz w:val="18"/>
                <w:szCs w:val="18"/>
              </w:rPr>
            </w:pPr>
            <w:r w:rsidRPr="0050612E">
              <w:rPr>
                <w:sz w:val="26"/>
                <w:szCs w:val="26"/>
              </w:rPr>
              <w:lastRenderedPageBreak/>
              <w:t>ГЛАВА 9</w:t>
            </w:r>
            <w:r w:rsidRPr="0050612E">
              <w:rPr>
                <w:sz w:val="26"/>
                <w:szCs w:val="26"/>
              </w:rPr>
              <w:br/>
              <w:t>АРХИТЕКТУРА И СТРОИТЕЛЬСТВО</w:t>
            </w:r>
          </w:p>
        </w:tc>
      </w:tr>
      <w:tr w:rsidR="00A11189" w:rsidRPr="005936F9" w:rsidTr="00941AB1">
        <w:trPr>
          <w:tblCellSpacing w:w="0" w:type="dxa"/>
        </w:trPr>
        <w:tc>
          <w:tcPr>
            <w:tcW w:w="3686" w:type="dxa"/>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3586" w:type="dxa"/>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2011" w:type="dxa"/>
            <w:gridSpan w:val="2"/>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2185" w:type="dxa"/>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3011" w:type="dxa"/>
            <w:gridSpan w:val="2"/>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2835" w:type="dxa"/>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4819" w:type="dxa"/>
            <w:gridSpan w:val="2"/>
            <w:hideMark/>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941AB1">
        <w:trPr>
          <w:tblCellSpacing w:w="0" w:type="dxa"/>
        </w:trPr>
        <w:tc>
          <w:tcPr>
            <w:tcW w:w="3686" w:type="dxa"/>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3586" w:type="dxa"/>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2011" w:type="dxa"/>
            <w:gridSpan w:val="2"/>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2185" w:type="dxa"/>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3011" w:type="dxa"/>
            <w:gridSpan w:val="2"/>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2835" w:type="dxa"/>
            <w:hideMark/>
          </w:tcPr>
          <w:p w:rsidR="00A11189" w:rsidRPr="00555885" w:rsidRDefault="00A11189" w:rsidP="005936F9">
            <w:pPr>
              <w:spacing w:before="100" w:beforeAutospacing="1" w:after="100" w:afterAutospacing="1"/>
              <w:rPr>
                <w:rFonts w:eastAsia="Times New Roman"/>
                <w:color w:val="000000"/>
                <w:sz w:val="26"/>
                <w:szCs w:val="26"/>
                <w:lang w:eastAsia="ru-RU"/>
              </w:rPr>
            </w:pPr>
          </w:p>
        </w:tc>
        <w:tc>
          <w:tcPr>
            <w:tcW w:w="4819" w:type="dxa"/>
            <w:gridSpan w:val="2"/>
            <w:hideMark/>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941AB1">
        <w:trPr>
          <w:tblCellSpacing w:w="0" w:type="dxa"/>
        </w:trPr>
        <w:tc>
          <w:tcPr>
            <w:tcW w:w="3686" w:type="dxa"/>
          </w:tcPr>
          <w:p w:rsidR="00A11189" w:rsidRPr="005635D6" w:rsidRDefault="00181F2B" w:rsidP="00203503">
            <w:pPr>
              <w:spacing w:before="100" w:beforeAutospacing="1" w:after="100" w:afterAutospacing="1"/>
              <w:jc w:val="both"/>
              <w:rPr>
                <w:rFonts w:eastAsia="Times New Roman"/>
                <w:color w:val="000000"/>
                <w:sz w:val="26"/>
                <w:szCs w:val="26"/>
                <w:lang w:eastAsia="ru-RU"/>
              </w:rPr>
            </w:pPr>
            <w:r w:rsidRPr="005635D6">
              <w:rPr>
                <w:sz w:val="26"/>
                <w:szCs w:val="26"/>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а также капитальных строений (зданий, сооружений)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586" w:type="dxa"/>
          </w:tcPr>
          <w:p w:rsidR="00A11189" w:rsidRPr="005635D6" w:rsidRDefault="00181F2B" w:rsidP="005936F9">
            <w:pPr>
              <w:spacing w:before="100" w:beforeAutospacing="1" w:after="100" w:afterAutospacing="1"/>
              <w:rPr>
                <w:rFonts w:eastAsia="Times New Roman"/>
                <w:color w:val="000000"/>
                <w:sz w:val="26"/>
                <w:szCs w:val="26"/>
                <w:lang w:eastAsia="ru-RU"/>
              </w:rPr>
            </w:pPr>
            <w:r w:rsidRPr="005635D6">
              <w:rPr>
                <w:sz w:val="26"/>
                <w:szCs w:val="26"/>
              </w:rPr>
              <w:t>заявление</w:t>
            </w:r>
            <w:r w:rsidRPr="005635D6">
              <w:rPr>
                <w:sz w:val="26"/>
                <w:szCs w:val="26"/>
              </w:rPr>
              <w:br/>
            </w:r>
            <w:r w:rsidRPr="005635D6">
              <w:rPr>
                <w:sz w:val="26"/>
                <w:szCs w:val="26"/>
              </w:rPr>
              <w:br/>
              <w:t>письменное согласие всех собственников земельного участка, находящегося в общей собственности</w:t>
            </w:r>
          </w:p>
        </w:tc>
        <w:tc>
          <w:tcPr>
            <w:tcW w:w="2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бесплатно</w:t>
            </w:r>
          </w:p>
        </w:tc>
        <w:tc>
          <w:tcPr>
            <w:tcW w:w="2185" w:type="dxa"/>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1 месяц со дня подачи заявления</w:t>
            </w:r>
          </w:p>
        </w:tc>
        <w:tc>
          <w:tcPr>
            <w:tcW w:w="3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до даты приемки объекта в эксплуатацию</w:t>
            </w:r>
          </w:p>
        </w:tc>
        <w:tc>
          <w:tcPr>
            <w:tcW w:w="2835" w:type="dxa"/>
          </w:tcPr>
          <w:p w:rsidR="00A11189" w:rsidRDefault="00A11189"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EC64F0" w:rsidRDefault="007D51CD" w:rsidP="007428FE">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819" w:type="dxa"/>
            <w:gridSpan w:val="2"/>
          </w:tcPr>
          <w:p w:rsidR="00AE6045" w:rsidRPr="00627A02" w:rsidRDefault="00A11189" w:rsidP="007C4C84">
            <w:pPr>
              <w:spacing w:before="100" w:beforeAutospacing="1" w:after="100" w:afterAutospacing="1"/>
              <w:jc w:val="both"/>
              <w:rPr>
                <w:rFonts w:eastAsia="Times New Roman"/>
                <w:sz w:val="26"/>
                <w:szCs w:val="26"/>
              </w:rPr>
            </w:pPr>
            <w:r w:rsidRPr="00627A02">
              <w:rPr>
                <w:rFonts w:eastAsia="Times New Roman"/>
                <w:sz w:val="26"/>
                <w:szCs w:val="26"/>
              </w:rPr>
              <w:t>выписка из регистрационной книги о правах, ограничениях (обременениях) прав на земельный участок**</w:t>
            </w:r>
          </w:p>
          <w:p w:rsidR="00AE6045" w:rsidRPr="00627A02" w:rsidRDefault="00A11189" w:rsidP="007C4C84">
            <w:pPr>
              <w:spacing w:before="100" w:beforeAutospacing="1" w:after="100" w:afterAutospacing="1"/>
              <w:jc w:val="both"/>
              <w:rPr>
                <w:rFonts w:eastAsia="Times New Roman"/>
                <w:sz w:val="26"/>
                <w:szCs w:val="26"/>
              </w:rPr>
            </w:pPr>
            <w:r w:rsidRPr="00627A02">
              <w:rPr>
                <w:rFonts w:eastAsia="Times New Roman"/>
                <w:sz w:val="26"/>
                <w:szCs w:val="26"/>
              </w:rP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w:t>
            </w:r>
            <w:hyperlink w:anchor="a5" w:tooltip="+" w:history="1">
              <w:r w:rsidRPr="00627A02">
                <w:rPr>
                  <w:rStyle w:val="a5"/>
                  <w:sz w:val="26"/>
                  <w:szCs w:val="26"/>
                </w:rPr>
                <w:t>**</w:t>
              </w:r>
            </w:hyperlink>
            <w:r w:rsidRPr="00627A02">
              <w:rPr>
                <w:rFonts w:eastAsia="Times New Roman"/>
                <w:sz w:val="26"/>
                <w:szCs w:val="26"/>
              </w:rPr>
              <w:t> - в случае выдачи разрешительной документации на возведение нежилых капитальных построек</w:t>
            </w:r>
          </w:p>
          <w:p w:rsidR="00A11189" w:rsidRPr="00627A02" w:rsidRDefault="00A11189" w:rsidP="007C4C84">
            <w:pPr>
              <w:spacing w:before="100" w:beforeAutospacing="1" w:after="100" w:afterAutospacing="1"/>
              <w:jc w:val="both"/>
              <w:rPr>
                <w:rFonts w:ascii="Arial" w:eastAsia="Times New Roman" w:hAnsi="Arial" w:cs="Arial"/>
                <w:color w:val="000000"/>
                <w:sz w:val="26"/>
                <w:szCs w:val="26"/>
                <w:lang w:eastAsia="ru-RU"/>
              </w:rPr>
            </w:pPr>
            <w:r w:rsidRPr="00627A02">
              <w:rPr>
                <w:rFonts w:eastAsia="Times New Roman"/>
                <w:sz w:val="26"/>
                <w:szCs w:val="26"/>
              </w:rPr>
              <w:t>технические условия на инженерно-техническое обеспечение объекта</w:t>
            </w:r>
          </w:p>
        </w:tc>
      </w:tr>
      <w:tr w:rsidR="00A11189" w:rsidRPr="005936F9" w:rsidTr="00941AB1">
        <w:trPr>
          <w:tblCellSpacing w:w="0" w:type="dxa"/>
        </w:trPr>
        <w:tc>
          <w:tcPr>
            <w:tcW w:w="3686" w:type="dxa"/>
          </w:tcPr>
          <w:p w:rsidR="00A11189" w:rsidRPr="005635D6" w:rsidRDefault="00181F2B" w:rsidP="00026E9B">
            <w:pPr>
              <w:spacing w:before="100" w:beforeAutospacing="1" w:after="100" w:afterAutospacing="1"/>
              <w:jc w:val="both"/>
              <w:rPr>
                <w:rFonts w:eastAsia="Times New Roman"/>
                <w:color w:val="000000"/>
                <w:sz w:val="26"/>
                <w:szCs w:val="26"/>
                <w:lang w:eastAsia="ru-RU"/>
              </w:rPr>
            </w:pPr>
            <w:r w:rsidRPr="005635D6">
              <w:rPr>
                <w:sz w:val="26"/>
                <w:szCs w:val="26"/>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w:t>
            </w:r>
            <w:r w:rsidRPr="005635D6">
              <w:rPr>
                <w:sz w:val="26"/>
                <w:szCs w:val="26"/>
              </w:rPr>
              <w:lastRenderedPageBreak/>
              <w:t>также капитальных строений (зданий, сооружений), незавершенных законсервированных капитальных строений пятого класса сложности (за исключением садовых домиков, хозяйственных строений и сооружений, необходимых для ведения коллективного садоводства)</w:t>
            </w:r>
          </w:p>
        </w:tc>
        <w:tc>
          <w:tcPr>
            <w:tcW w:w="3586" w:type="dxa"/>
          </w:tcPr>
          <w:p w:rsidR="00A11189" w:rsidRPr="005635D6" w:rsidRDefault="00181F2B" w:rsidP="005635D6">
            <w:pPr>
              <w:spacing w:before="100" w:beforeAutospacing="1" w:after="100" w:afterAutospacing="1"/>
              <w:jc w:val="both"/>
              <w:rPr>
                <w:rFonts w:eastAsia="Times New Roman"/>
                <w:color w:val="000000"/>
                <w:sz w:val="26"/>
                <w:szCs w:val="26"/>
                <w:lang w:eastAsia="ru-RU"/>
              </w:rPr>
            </w:pPr>
            <w:r w:rsidRPr="005635D6">
              <w:rPr>
                <w:sz w:val="26"/>
                <w:szCs w:val="26"/>
              </w:rPr>
              <w:lastRenderedPageBreak/>
              <w:t>заявление</w:t>
            </w:r>
            <w:r w:rsidRPr="005635D6">
              <w:rPr>
                <w:sz w:val="26"/>
                <w:szCs w:val="26"/>
              </w:rPr>
              <w:br/>
            </w:r>
            <w:r w:rsidRPr="005635D6">
              <w:rPr>
                <w:sz w:val="26"/>
                <w:szCs w:val="26"/>
              </w:rPr>
              <w:br/>
              <w:t>паспорт или иной документ, удостоверяющий личность</w:t>
            </w:r>
            <w:r w:rsidRPr="005635D6">
              <w:rPr>
                <w:sz w:val="26"/>
                <w:szCs w:val="26"/>
              </w:rPr>
              <w:br/>
            </w:r>
            <w:r w:rsidRPr="005635D6">
              <w:rPr>
                <w:sz w:val="26"/>
                <w:szCs w:val="26"/>
              </w:rPr>
              <w:br/>
              <w:t xml:space="preserve">технический паспорт и документ, подтверждающий право собственности на </w:t>
            </w:r>
            <w:r w:rsidRPr="005635D6">
              <w:rPr>
                <w:sz w:val="26"/>
                <w:szCs w:val="26"/>
              </w:rPr>
              <w:lastRenderedPageBreak/>
              <w:t>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5635D6">
              <w:rPr>
                <w:sz w:val="26"/>
                <w:szCs w:val="26"/>
              </w:rPr>
              <w:br/>
            </w:r>
            <w:r w:rsidRPr="005635D6">
              <w:rPr>
                <w:sz w:val="26"/>
                <w:szCs w:val="26"/>
              </w:rP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w:t>
            </w:r>
            <w:r w:rsidRPr="005635D6">
              <w:rPr>
                <w:sz w:val="26"/>
                <w:szCs w:val="26"/>
              </w:rPr>
              <w:lastRenderedPageBreak/>
              <w:t>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rsidRPr="005635D6">
              <w:rPr>
                <w:sz w:val="26"/>
                <w:szCs w:val="26"/>
              </w:rPr>
              <w:br/>
            </w:r>
            <w:r w:rsidRPr="005635D6">
              <w:rPr>
                <w:sz w:val="26"/>
                <w:szCs w:val="26"/>
              </w:rPr>
              <w:br/>
              <w:t>ведомость технических характеристик (при наличии)</w:t>
            </w:r>
            <w:r w:rsidRPr="005635D6">
              <w:rPr>
                <w:sz w:val="26"/>
                <w:szCs w:val="26"/>
              </w:rPr>
              <w:br/>
            </w:r>
            <w:r w:rsidRPr="005635D6">
              <w:rPr>
                <w:sz w:val="26"/>
                <w:szCs w:val="26"/>
              </w:rP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sidRPr="005635D6">
              <w:rPr>
                <w:sz w:val="26"/>
                <w:szCs w:val="26"/>
              </w:rPr>
              <w:br/>
            </w:r>
            <w:r w:rsidRPr="005635D6">
              <w:rPr>
                <w:sz w:val="26"/>
                <w:szCs w:val="26"/>
              </w:rP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w:t>
            </w:r>
            <w:r w:rsidRPr="005635D6">
              <w:rPr>
                <w:sz w:val="26"/>
                <w:szCs w:val="26"/>
              </w:rPr>
              <w:lastRenderedPageBreak/>
              <w:t>решение</w:t>
            </w:r>
            <w:r w:rsidRPr="005635D6">
              <w:rPr>
                <w:sz w:val="26"/>
                <w:szCs w:val="26"/>
              </w:rPr>
              <w:br/>
            </w:r>
            <w:r w:rsidRPr="005635D6">
              <w:rPr>
                <w:sz w:val="26"/>
                <w:szCs w:val="26"/>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lastRenderedPageBreak/>
              <w:t>бесплатно</w:t>
            </w:r>
          </w:p>
        </w:tc>
        <w:tc>
          <w:tcPr>
            <w:tcW w:w="2185" w:type="dxa"/>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1 месяц со дня подачи заявления</w:t>
            </w:r>
          </w:p>
        </w:tc>
        <w:tc>
          <w:tcPr>
            <w:tcW w:w="3011" w:type="dxa"/>
            <w:gridSpan w:val="2"/>
          </w:tcPr>
          <w:p w:rsidR="00A11189" w:rsidRPr="00EC64F0" w:rsidRDefault="00A11189" w:rsidP="005936F9">
            <w:pPr>
              <w:spacing w:before="100" w:beforeAutospacing="1" w:after="100" w:afterAutospacing="1"/>
              <w:rPr>
                <w:rFonts w:eastAsia="Times New Roman"/>
                <w:color w:val="000000"/>
                <w:sz w:val="26"/>
                <w:szCs w:val="26"/>
                <w:lang w:eastAsia="ru-RU"/>
              </w:rPr>
            </w:pPr>
            <w:r w:rsidRPr="00EC64F0">
              <w:rPr>
                <w:sz w:val="26"/>
                <w:szCs w:val="26"/>
              </w:rPr>
              <w:t>бессрочно</w:t>
            </w:r>
          </w:p>
        </w:tc>
        <w:tc>
          <w:tcPr>
            <w:tcW w:w="2835" w:type="dxa"/>
          </w:tcPr>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 xml:space="preserve">заместитель председателя горисполкома, кабинет </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 12, т.648411</w:t>
            </w:r>
          </w:p>
          <w:p w:rsidR="00A11189" w:rsidRDefault="00A11189" w:rsidP="007428FE">
            <w:pPr>
              <w:rPr>
                <w:rFonts w:eastAsia="Times New Roman"/>
                <w:color w:val="000000"/>
                <w:sz w:val="26"/>
                <w:szCs w:val="26"/>
                <w:lang w:eastAsia="ru-RU"/>
              </w:rPr>
            </w:pP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513D4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EC64F0" w:rsidRDefault="007D51CD" w:rsidP="00513D4C">
            <w:pPr>
              <w:rPr>
                <w:rFonts w:eastAsia="Times New Roman"/>
                <w:color w:val="000000"/>
                <w:sz w:val="26"/>
                <w:szCs w:val="26"/>
                <w:lang w:eastAsia="ru-RU"/>
              </w:rPr>
            </w:pPr>
            <w:r>
              <w:rPr>
                <w:rFonts w:eastAsia="Times New Roman"/>
                <w:color w:val="000000"/>
                <w:sz w:val="26"/>
                <w:szCs w:val="26"/>
                <w:lang w:eastAsia="ru-RU"/>
              </w:rPr>
              <w:lastRenderedPageBreak/>
              <w:t>Чуйко А.А.</w:t>
            </w:r>
            <w:r w:rsidR="00A11189">
              <w:rPr>
                <w:rFonts w:eastAsia="Times New Roman"/>
                <w:color w:val="000000"/>
                <w:sz w:val="26"/>
                <w:szCs w:val="26"/>
                <w:lang w:eastAsia="ru-RU"/>
              </w:rPr>
              <w:t>, старший инспектор горисполкома, кабинет № 5, т.648406</w:t>
            </w:r>
          </w:p>
        </w:tc>
        <w:tc>
          <w:tcPr>
            <w:tcW w:w="4819" w:type="dxa"/>
            <w:gridSpan w:val="2"/>
            <w:hideMark/>
          </w:tcPr>
          <w:p w:rsidR="00AE6045" w:rsidRPr="00627A02" w:rsidRDefault="00A11189" w:rsidP="007C4C84">
            <w:pPr>
              <w:spacing w:before="100" w:beforeAutospacing="1" w:after="100" w:afterAutospacing="1"/>
              <w:jc w:val="both"/>
              <w:rPr>
                <w:rFonts w:eastAsia="Times New Roman"/>
                <w:sz w:val="26"/>
                <w:szCs w:val="26"/>
              </w:rPr>
            </w:pPr>
            <w:r w:rsidRPr="00627A02">
              <w:rPr>
                <w:rFonts w:eastAsia="Times New Roman"/>
                <w:sz w:val="26"/>
                <w:szCs w:val="26"/>
              </w:rPr>
              <w:lastRenderedPageBreak/>
              <w:t>справка о месте жительства и составе семьи или копия лицевого счета, выдаваемая организациями жилищно-коммунального хозяйства</w:t>
            </w:r>
          </w:p>
          <w:p w:rsidR="00A11189" w:rsidRPr="00627A02" w:rsidRDefault="00A11189" w:rsidP="007C4C84">
            <w:pPr>
              <w:spacing w:before="100" w:beforeAutospacing="1" w:after="100" w:afterAutospacing="1"/>
              <w:jc w:val="both"/>
              <w:rPr>
                <w:rFonts w:ascii="Arial" w:eastAsia="Times New Roman" w:hAnsi="Arial" w:cs="Arial"/>
                <w:color w:val="000000"/>
                <w:sz w:val="26"/>
                <w:szCs w:val="26"/>
                <w:lang w:eastAsia="ru-RU"/>
              </w:rPr>
            </w:pPr>
            <w:r w:rsidRPr="00627A02">
              <w:rPr>
                <w:rFonts w:eastAsia="Times New Roman"/>
                <w:sz w:val="26"/>
                <w:szCs w:val="26"/>
              </w:rPr>
              <w:t>выписка из регистрационной книги о правах, ограничениях (обременениях) прав на земельный участок</w:t>
            </w:r>
            <w:hyperlink w:anchor="a5" w:tooltip="+" w:history="1">
              <w:r w:rsidRPr="00627A02">
                <w:rPr>
                  <w:rStyle w:val="a5"/>
                  <w:sz w:val="26"/>
                  <w:szCs w:val="26"/>
                </w:rPr>
                <w:t>**</w:t>
              </w:r>
            </w:hyperlink>
            <w:r w:rsidRPr="00627A02">
              <w:rPr>
                <w:rFonts w:eastAsia="Times New Roman"/>
                <w:sz w:val="26"/>
                <w:szCs w:val="26"/>
              </w:rPr>
              <w:t xml:space="preserve">исходные </w:t>
            </w:r>
            <w:r w:rsidRPr="00627A02">
              <w:rPr>
                <w:rFonts w:eastAsia="Times New Roman"/>
                <w:sz w:val="26"/>
                <w:szCs w:val="26"/>
              </w:rPr>
              <w:lastRenderedPageBreak/>
              <w:t>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A11189" w:rsidRPr="005936F9" w:rsidTr="00941AB1">
        <w:trPr>
          <w:tblCellSpacing w:w="0" w:type="dxa"/>
        </w:trPr>
        <w:tc>
          <w:tcPr>
            <w:tcW w:w="3686" w:type="dxa"/>
          </w:tcPr>
          <w:p w:rsidR="00A11189" w:rsidRPr="007F1A38" w:rsidRDefault="00A11189" w:rsidP="007F1A38">
            <w:pPr>
              <w:spacing w:before="100" w:beforeAutospacing="1" w:after="100" w:afterAutospacing="1"/>
              <w:jc w:val="both"/>
              <w:rPr>
                <w:rFonts w:eastAsia="Times New Roman"/>
                <w:color w:val="000000"/>
                <w:sz w:val="26"/>
                <w:szCs w:val="26"/>
                <w:lang w:eastAsia="ru-RU"/>
              </w:rPr>
            </w:pPr>
            <w:r w:rsidRPr="007F1A38">
              <w:rPr>
                <w:sz w:val="26"/>
                <w:szCs w:val="26"/>
              </w:rPr>
              <w:lastRenderedPageBreak/>
              <w:t>9.3.4.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3586" w:type="dxa"/>
          </w:tcPr>
          <w:p w:rsidR="00A11189" w:rsidRPr="007F1A38" w:rsidRDefault="00A11189" w:rsidP="006D1C4F">
            <w:pPr>
              <w:spacing w:before="100" w:beforeAutospacing="1" w:after="100" w:afterAutospacing="1"/>
              <w:jc w:val="both"/>
              <w:rPr>
                <w:rFonts w:eastAsia="Times New Roman"/>
                <w:color w:val="000000"/>
                <w:sz w:val="26"/>
                <w:szCs w:val="26"/>
                <w:lang w:eastAsia="ru-RU"/>
              </w:rPr>
            </w:pPr>
            <w:r w:rsidRPr="007F1A38">
              <w:rPr>
                <w:sz w:val="26"/>
                <w:szCs w:val="26"/>
              </w:rPr>
              <w:t>заявление</w:t>
            </w:r>
            <w:r w:rsidRPr="007F1A38">
              <w:rPr>
                <w:sz w:val="26"/>
                <w:szCs w:val="26"/>
              </w:rPr>
              <w:br/>
            </w:r>
            <w:r w:rsidRPr="007F1A38">
              <w:rPr>
                <w:sz w:val="26"/>
                <w:szCs w:val="26"/>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7F1A38">
              <w:rPr>
                <w:sz w:val="26"/>
                <w:szCs w:val="26"/>
              </w:rPr>
              <w:br/>
            </w:r>
            <w:r w:rsidRPr="007F1A38">
              <w:rPr>
                <w:sz w:val="26"/>
                <w:szCs w:val="26"/>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sidR="006D1C4F">
              <w:rPr>
                <w:sz w:val="26"/>
                <w:szCs w:val="26"/>
              </w:rPr>
              <w:t>;</w:t>
            </w:r>
            <w:r w:rsidRPr="006D1C4F">
              <w:rPr>
                <w:sz w:val="24"/>
                <w:szCs w:val="24"/>
              </w:rPr>
              <w:t>ведомость технических</w:t>
            </w:r>
            <w:r w:rsidRPr="007F1A38">
              <w:rPr>
                <w:sz w:val="26"/>
                <w:szCs w:val="26"/>
              </w:rPr>
              <w:t xml:space="preserve"> </w:t>
            </w:r>
            <w:r w:rsidRPr="007F1A38">
              <w:rPr>
                <w:sz w:val="26"/>
                <w:szCs w:val="26"/>
              </w:rPr>
              <w:lastRenderedPageBreak/>
              <w:t>характеристик</w:t>
            </w:r>
          </w:p>
        </w:tc>
        <w:tc>
          <w:tcPr>
            <w:tcW w:w="2011" w:type="dxa"/>
            <w:gridSpan w:val="2"/>
          </w:tcPr>
          <w:p w:rsidR="00A11189" w:rsidRPr="00555885" w:rsidRDefault="00A11189" w:rsidP="005936F9">
            <w:pPr>
              <w:spacing w:before="100" w:beforeAutospacing="1" w:after="100" w:afterAutospacing="1"/>
              <w:rPr>
                <w:rFonts w:eastAsia="Times New Roman"/>
                <w:color w:val="000000"/>
                <w:sz w:val="26"/>
                <w:szCs w:val="26"/>
                <w:lang w:eastAsia="ru-RU"/>
              </w:rPr>
            </w:pPr>
            <w:r w:rsidRPr="00555885">
              <w:rPr>
                <w:sz w:val="26"/>
                <w:szCs w:val="26"/>
              </w:rPr>
              <w:lastRenderedPageBreak/>
              <w:t>бесплатно</w:t>
            </w:r>
          </w:p>
        </w:tc>
        <w:tc>
          <w:tcPr>
            <w:tcW w:w="2185" w:type="dxa"/>
          </w:tcPr>
          <w:p w:rsidR="00A11189" w:rsidRPr="00555885" w:rsidRDefault="00A11189" w:rsidP="005936F9">
            <w:pPr>
              <w:spacing w:before="100" w:beforeAutospacing="1" w:after="100" w:afterAutospacing="1"/>
              <w:rPr>
                <w:rFonts w:eastAsia="Times New Roman"/>
                <w:color w:val="000000"/>
                <w:sz w:val="26"/>
                <w:szCs w:val="26"/>
                <w:lang w:eastAsia="ru-RU"/>
              </w:rPr>
            </w:pPr>
            <w:r w:rsidRPr="00555885">
              <w:rPr>
                <w:sz w:val="26"/>
                <w:szCs w:val="26"/>
              </w:rPr>
              <w:t>1 месяц со дня подачи заявления</w:t>
            </w:r>
          </w:p>
        </w:tc>
        <w:tc>
          <w:tcPr>
            <w:tcW w:w="3011" w:type="dxa"/>
            <w:gridSpan w:val="2"/>
          </w:tcPr>
          <w:p w:rsidR="00A11189" w:rsidRPr="00555885" w:rsidRDefault="00A11189" w:rsidP="005936F9">
            <w:pPr>
              <w:spacing w:before="100" w:beforeAutospacing="1" w:after="100" w:afterAutospacing="1"/>
              <w:rPr>
                <w:rFonts w:eastAsia="Times New Roman"/>
                <w:color w:val="000000"/>
                <w:sz w:val="26"/>
                <w:szCs w:val="26"/>
                <w:lang w:eastAsia="ru-RU"/>
              </w:rPr>
            </w:pPr>
            <w:r w:rsidRPr="00555885">
              <w:rPr>
                <w:sz w:val="26"/>
                <w:szCs w:val="26"/>
              </w:rPr>
              <w:t>бессрочно</w:t>
            </w:r>
          </w:p>
        </w:tc>
        <w:tc>
          <w:tcPr>
            <w:tcW w:w="2835" w:type="dxa"/>
          </w:tcPr>
          <w:p w:rsidR="00A11189" w:rsidRDefault="00A11189" w:rsidP="005936F9">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513D4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555885" w:rsidRDefault="007D51CD" w:rsidP="00513D4C">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B82CC9" w:rsidRPr="005936F9" w:rsidTr="00941AB1">
        <w:trPr>
          <w:tblCellSpacing w:w="0" w:type="dxa"/>
        </w:trPr>
        <w:tc>
          <w:tcPr>
            <w:tcW w:w="3686" w:type="dxa"/>
          </w:tcPr>
          <w:p w:rsidR="00B82CC9" w:rsidRPr="00555885" w:rsidRDefault="00B82CC9" w:rsidP="009D2314">
            <w:pPr>
              <w:spacing w:before="100" w:beforeAutospacing="1" w:after="100" w:afterAutospacing="1"/>
              <w:jc w:val="both"/>
              <w:rPr>
                <w:sz w:val="26"/>
                <w:szCs w:val="26"/>
              </w:rPr>
            </w:pPr>
            <w:r w:rsidRPr="00061B4B">
              <w:rPr>
                <w:sz w:val="26"/>
                <w:szCs w:val="26"/>
              </w:rPr>
              <w:lastRenderedPageBreak/>
              <w:t>9.3.5. Выдача решения о продлении срока строительства капитального строения в виде жилого дома, дачи</w:t>
            </w:r>
          </w:p>
        </w:tc>
        <w:tc>
          <w:tcPr>
            <w:tcW w:w="3586" w:type="dxa"/>
          </w:tcPr>
          <w:p w:rsidR="00B82CC9" w:rsidRPr="00555885" w:rsidRDefault="00B82CC9" w:rsidP="005936F9">
            <w:pPr>
              <w:spacing w:before="100" w:beforeAutospacing="1" w:after="100" w:afterAutospacing="1"/>
              <w:rPr>
                <w:sz w:val="26"/>
                <w:szCs w:val="26"/>
              </w:rPr>
            </w:pPr>
            <w:r w:rsidRPr="00061B4B">
              <w:rPr>
                <w:sz w:val="26"/>
                <w:szCs w:val="26"/>
              </w:rPr>
              <w:t>заявление</w:t>
            </w:r>
          </w:p>
        </w:tc>
        <w:tc>
          <w:tcPr>
            <w:tcW w:w="2011" w:type="dxa"/>
            <w:gridSpan w:val="2"/>
          </w:tcPr>
          <w:p w:rsidR="00B82CC9" w:rsidRPr="00555885" w:rsidRDefault="00B82CC9" w:rsidP="005936F9">
            <w:pPr>
              <w:spacing w:before="100" w:beforeAutospacing="1" w:after="100" w:afterAutospacing="1"/>
              <w:rPr>
                <w:sz w:val="26"/>
                <w:szCs w:val="26"/>
              </w:rPr>
            </w:pPr>
            <w:r>
              <w:rPr>
                <w:sz w:val="26"/>
                <w:szCs w:val="26"/>
              </w:rPr>
              <w:t>бесплатно</w:t>
            </w:r>
          </w:p>
        </w:tc>
        <w:tc>
          <w:tcPr>
            <w:tcW w:w="2185" w:type="dxa"/>
          </w:tcPr>
          <w:p w:rsidR="00B82CC9" w:rsidRPr="005635D6" w:rsidRDefault="00B82CC9" w:rsidP="005635D6">
            <w:pPr>
              <w:pStyle w:val="table10"/>
              <w:spacing w:before="120"/>
              <w:jc w:val="both"/>
              <w:rPr>
                <w:sz w:val="26"/>
                <w:szCs w:val="26"/>
              </w:rPr>
            </w:pPr>
            <w:r w:rsidRPr="005635D6">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B82CC9" w:rsidRPr="005635D6" w:rsidRDefault="00B82CC9" w:rsidP="005635D6">
            <w:pPr>
              <w:pStyle w:val="table10"/>
              <w:spacing w:before="120"/>
              <w:jc w:val="both"/>
              <w:rPr>
                <w:sz w:val="26"/>
                <w:szCs w:val="26"/>
              </w:rPr>
            </w:pPr>
            <w:r w:rsidRPr="005635D6">
              <w:rPr>
                <w:sz w:val="26"/>
                <w:szCs w:val="26"/>
              </w:rP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w:t>
            </w:r>
          </w:p>
        </w:tc>
        <w:tc>
          <w:tcPr>
            <w:tcW w:w="2835" w:type="dxa"/>
          </w:tcPr>
          <w:p w:rsidR="00B82CC9" w:rsidRDefault="00B82CC9" w:rsidP="00061BC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B82CC9" w:rsidRDefault="00B82CC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B82CC9" w:rsidRDefault="00B82CC9" w:rsidP="00513D4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B82CC9" w:rsidRPr="00555885" w:rsidRDefault="007D51CD" w:rsidP="00513D4C">
            <w:pPr>
              <w:rPr>
                <w:rFonts w:eastAsia="Times New Roman"/>
                <w:color w:val="000000"/>
                <w:sz w:val="26"/>
                <w:szCs w:val="26"/>
                <w:lang w:eastAsia="ru-RU"/>
              </w:rPr>
            </w:pPr>
            <w:r>
              <w:rPr>
                <w:rFonts w:eastAsia="Times New Roman"/>
                <w:color w:val="000000"/>
                <w:sz w:val="26"/>
                <w:szCs w:val="26"/>
                <w:lang w:eastAsia="ru-RU"/>
              </w:rPr>
              <w:t>Чуйко А.А.</w:t>
            </w:r>
            <w:r w:rsidR="00B82CC9">
              <w:rPr>
                <w:rFonts w:eastAsia="Times New Roman"/>
                <w:color w:val="000000"/>
                <w:sz w:val="26"/>
                <w:szCs w:val="26"/>
                <w:lang w:eastAsia="ru-RU"/>
              </w:rPr>
              <w:t>, старший инспектор горисполкома, кабинет № 5, т.648406</w:t>
            </w:r>
          </w:p>
        </w:tc>
        <w:tc>
          <w:tcPr>
            <w:tcW w:w="4819" w:type="dxa"/>
            <w:gridSpan w:val="2"/>
          </w:tcPr>
          <w:p w:rsidR="00B82CC9" w:rsidRPr="00627A02" w:rsidRDefault="00B82CC9" w:rsidP="007C4C84">
            <w:pPr>
              <w:jc w:val="both"/>
              <w:rPr>
                <w:rFonts w:eastAsia="Times New Roman"/>
                <w:sz w:val="26"/>
                <w:szCs w:val="26"/>
              </w:rPr>
            </w:pPr>
            <w:r w:rsidRPr="00627A02">
              <w:rPr>
                <w:rFonts w:eastAsia="Times New Roman"/>
                <w:sz w:val="26"/>
                <w:szCs w:val="26"/>
              </w:rPr>
              <w:t>выписка из регистрационной книги о правах, ограничениях (обременениях) прав на земельный участок</w:t>
            </w:r>
            <w:hyperlink w:anchor="a5" w:tooltip="+" w:history="1">
              <w:r w:rsidRPr="00627A02">
                <w:rPr>
                  <w:rStyle w:val="a5"/>
                  <w:sz w:val="26"/>
                  <w:szCs w:val="26"/>
                </w:rPr>
                <w:t>**</w:t>
              </w:r>
            </w:hyperlink>
          </w:p>
        </w:tc>
      </w:tr>
      <w:tr w:rsidR="00A11189" w:rsidRPr="005936F9" w:rsidTr="00941AB1">
        <w:trPr>
          <w:tblCellSpacing w:w="0" w:type="dxa"/>
        </w:trPr>
        <w:tc>
          <w:tcPr>
            <w:tcW w:w="3686" w:type="dxa"/>
          </w:tcPr>
          <w:p w:rsidR="00A11189" w:rsidRPr="00555885" w:rsidRDefault="00A11189" w:rsidP="003E094F">
            <w:pPr>
              <w:spacing w:before="100" w:beforeAutospacing="1" w:after="100" w:afterAutospacing="1"/>
              <w:jc w:val="both"/>
              <w:rPr>
                <w:sz w:val="26"/>
                <w:szCs w:val="26"/>
              </w:rPr>
            </w:pPr>
            <w:r w:rsidRPr="00061B4B">
              <w:rPr>
                <w:sz w:val="26"/>
                <w:szCs w:val="26"/>
              </w:rPr>
              <w:t xml:space="preserve">9.3.6. </w:t>
            </w:r>
            <w:r w:rsidR="00B82CC9">
              <w:rPr>
                <w:sz w:val="26"/>
                <w:szCs w:val="26"/>
              </w:rPr>
              <w:t xml:space="preserve">Выдача </w:t>
            </w:r>
            <w:r w:rsidRPr="00061B4B">
              <w:rPr>
                <w:sz w:val="26"/>
                <w:szCs w:val="26"/>
              </w:rPr>
              <w:t>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3586" w:type="dxa"/>
          </w:tcPr>
          <w:p w:rsidR="00A11189" w:rsidRPr="00555885" w:rsidRDefault="00A11189" w:rsidP="005635D6">
            <w:pPr>
              <w:spacing w:before="100" w:beforeAutospacing="1" w:after="100" w:afterAutospacing="1"/>
              <w:jc w:val="both"/>
              <w:rPr>
                <w:sz w:val="26"/>
                <w:szCs w:val="26"/>
              </w:rPr>
            </w:pPr>
            <w:r w:rsidRPr="00061B4B">
              <w:rPr>
                <w:sz w:val="26"/>
                <w:szCs w:val="26"/>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011" w:type="dxa"/>
            <w:gridSpan w:val="2"/>
          </w:tcPr>
          <w:p w:rsidR="00A11189" w:rsidRPr="00555885" w:rsidRDefault="00A11189" w:rsidP="005936F9">
            <w:pPr>
              <w:spacing w:before="100" w:beforeAutospacing="1" w:after="100" w:afterAutospacing="1"/>
              <w:rPr>
                <w:sz w:val="26"/>
                <w:szCs w:val="26"/>
              </w:rPr>
            </w:pPr>
            <w:r w:rsidRPr="00061B4B">
              <w:rPr>
                <w:sz w:val="26"/>
                <w:szCs w:val="26"/>
              </w:rPr>
              <w:t>бесплатно</w:t>
            </w:r>
          </w:p>
        </w:tc>
        <w:tc>
          <w:tcPr>
            <w:tcW w:w="2185" w:type="dxa"/>
          </w:tcPr>
          <w:p w:rsidR="00A11189" w:rsidRPr="00555885" w:rsidRDefault="00A11189" w:rsidP="005936F9">
            <w:pPr>
              <w:spacing w:before="100" w:beforeAutospacing="1" w:after="100" w:afterAutospacing="1"/>
              <w:rPr>
                <w:sz w:val="26"/>
                <w:szCs w:val="26"/>
              </w:rPr>
            </w:pPr>
            <w:r w:rsidRPr="00061B4B">
              <w:rPr>
                <w:sz w:val="26"/>
                <w:szCs w:val="26"/>
              </w:rPr>
              <w:t>1 месяц</w:t>
            </w:r>
          </w:p>
        </w:tc>
        <w:tc>
          <w:tcPr>
            <w:tcW w:w="3011" w:type="dxa"/>
            <w:gridSpan w:val="2"/>
          </w:tcPr>
          <w:p w:rsidR="00A11189" w:rsidRPr="00555885" w:rsidRDefault="00A11189" w:rsidP="005635D6">
            <w:pPr>
              <w:spacing w:before="100" w:beforeAutospacing="1" w:after="100" w:afterAutospacing="1"/>
              <w:jc w:val="both"/>
              <w:rPr>
                <w:sz w:val="26"/>
                <w:szCs w:val="26"/>
              </w:rPr>
            </w:pPr>
            <w:r w:rsidRPr="00061B4B">
              <w:rPr>
                <w:sz w:val="26"/>
                <w:szCs w:val="26"/>
              </w:rPr>
              <w:t>не более 3 лет с даты подписания акта</w:t>
            </w:r>
          </w:p>
        </w:tc>
        <w:tc>
          <w:tcPr>
            <w:tcW w:w="2835" w:type="dxa"/>
          </w:tcPr>
          <w:p w:rsidR="00A11189" w:rsidRDefault="00A11189" w:rsidP="00061BC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555885" w:rsidRDefault="007D51CD" w:rsidP="007428FE">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819" w:type="dxa"/>
            <w:gridSpan w:val="2"/>
          </w:tcPr>
          <w:p w:rsidR="00A11189" w:rsidRPr="00627A02" w:rsidRDefault="00A11189" w:rsidP="007C4C84">
            <w:pPr>
              <w:spacing w:before="100" w:beforeAutospacing="1" w:after="100" w:afterAutospacing="1"/>
              <w:jc w:val="both"/>
              <w:rPr>
                <w:rFonts w:ascii="Arial" w:eastAsia="Times New Roman" w:hAnsi="Arial" w:cs="Arial"/>
                <w:color w:val="000000"/>
                <w:sz w:val="26"/>
                <w:szCs w:val="26"/>
                <w:lang w:eastAsia="ru-RU"/>
              </w:rPr>
            </w:pPr>
            <w:r w:rsidRPr="00627A02">
              <w:rPr>
                <w:rFonts w:eastAsia="Times New Roman"/>
                <w:sz w:val="26"/>
                <w:szCs w:val="26"/>
              </w:rPr>
              <w:t>выписка из регистрационной книги о правах, ограничениях (обременениях) прав на земельный участок</w:t>
            </w:r>
            <w:hyperlink w:anchor="a5" w:tooltip="+" w:history="1">
              <w:r w:rsidRPr="00627A02">
                <w:rPr>
                  <w:rStyle w:val="a5"/>
                  <w:sz w:val="26"/>
                  <w:szCs w:val="26"/>
                </w:rPr>
                <w:t>**</w:t>
              </w:r>
            </w:hyperlink>
          </w:p>
        </w:tc>
      </w:tr>
      <w:tr w:rsidR="00A11189" w:rsidRPr="005936F9" w:rsidTr="00941AB1">
        <w:trPr>
          <w:tblCellSpacing w:w="0" w:type="dxa"/>
        </w:trPr>
        <w:tc>
          <w:tcPr>
            <w:tcW w:w="3686" w:type="dxa"/>
          </w:tcPr>
          <w:p w:rsidR="00A11189" w:rsidRPr="00E7371E" w:rsidRDefault="00B82CC9" w:rsidP="007F1A38">
            <w:pPr>
              <w:spacing w:before="100" w:beforeAutospacing="1" w:after="100" w:afterAutospacing="1"/>
              <w:jc w:val="both"/>
              <w:rPr>
                <w:sz w:val="26"/>
                <w:szCs w:val="26"/>
              </w:rPr>
            </w:pPr>
            <w:r w:rsidRPr="00E7371E">
              <w:rPr>
                <w:rStyle w:val="s15"/>
                <w:sz w:val="26"/>
                <w:szCs w:val="26"/>
              </w:rPr>
              <w:t>9.4.Принятие решения по самовольному строительству в установленном порядке</w:t>
            </w:r>
          </w:p>
        </w:tc>
        <w:tc>
          <w:tcPr>
            <w:tcW w:w="3586" w:type="dxa"/>
          </w:tcPr>
          <w:p w:rsidR="00A11189" w:rsidRPr="005635D6" w:rsidRDefault="00B82CC9" w:rsidP="005936F9">
            <w:pPr>
              <w:spacing w:before="100" w:beforeAutospacing="1" w:after="100" w:afterAutospacing="1"/>
              <w:rPr>
                <w:sz w:val="26"/>
                <w:szCs w:val="26"/>
              </w:rPr>
            </w:pPr>
            <w:r w:rsidRPr="005635D6">
              <w:rPr>
                <w:sz w:val="26"/>
                <w:szCs w:val="26"/>
              </w:rPr>
              <w:t>заявление</w:t>
            </w:r>
            <w:r w:rsidRPr="005635D6">
              <w:rPr>
                <w:sz w:val="26"/>
                <w:szCs w:val="26"/>
              </w:rPr>
              <w:br/>
            </w:r>
            <w:r w:rsidRPr="005635D6">
              <w:rPr>
                <w:sz w:val="26"/>
                <w:szCs w:val="26"/>
              </w:rPr>
              <w:br/>
              <w:t>заключение по надежности, несущей способности и устойчивости конструкции самовольной постройки – для построек более одного этажа</w:t>
            </w:r>
            <w:r w:rsidRPr="005635D6">
              <w:rPr>
                <w:sz w:val="26"/>
                <w:szCs w:val="26"/>
              </w:rPr>
              <w:br/>
            </w:r>
            <w:r w:rsidRPr="005635D6">
              <w:rPr>
                <w:sz w:val="26"/>
                <w:szCs w:val="26"/>
              </w:rPr>
              <w:br/>
              <w:t xml:space="preserve">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w:t>
            </w:r>
            <w:r w:rsidRPr="005635D6">
              <w:rPr>
                <w:sz w:val="26"/>
                <w:szCs w:val="26"/>
              </w:rPr>
              <w:lastRenderedPageBreak/>
              <w:t>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5635D6">
              <w:rPr>
                <w:sz w:val="26"/>
                <w:szCs w:val="26"/>
              </w:rPr>
              <w:br/>
            </w:r>
            <w:r w:rsidRPr="005635D6">
              <w:rPr>
                <w:sz w:val="26"/>
                <w:szCs w:val="26"/>
              </w:rPr>
              <w:br/>
              <w:t>копия решения суда о признании права собственности на самовольную постройку – в случае принятия судом такого решения</w:t>
            </w:r>
            <w:r w:rsidRPr="005635D6">
              <w:rPr>
                <w:sz w:val="26"/>
                <w:szCs w:val="26"/>
              </w:rPr>
              <w:br/>
            </w:r>
            <w:r w:rsidRPr="005635D6">
              <w:rPr>
                <w:sz w:val="26"/>
                <w:szCs w:val="26"/>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5635D6">
              <w:rPr>
                <w:sz w:val="26"/>
                <w:szCs w:val="26"/>
              </w:rPr>
              <w:br/>
            </w:r>
            <w:r w:rsidRPr="005635D6">
              <w:rPr>
                <w:sz w:val="26"/>
                <w:szCs w:val="26"/>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5635D6">
              <w:rPr>
                <w:sz w:val="26"/>
                <w:szCs w:val="26"/>
              </w:rPr>
              <w:br/>
            </w:r>
            <w:r w:rsidRPr="005635D6">
              <w:rPr>
                <w:sz w:val="26"/>
                <w:szCs w:val="26"/>
              </w:rPr>
              <w:br/>
              <w:t>ведомость технических характеристик</w:t>
            </w:r>
          </w:p>
        </w:tc>
        <w:tc>
          <w:tcPr>
            <w:tcW w:w="2011" w:type="dxa"/>
            <w:gridSpan w:val="2"/>
          </w:tcPr>
          <w:p w:rsidR="00A11189" w:rsidRPr="00555885" w:rsidRDefault="00A11189" w:rsidP="005936F9">
            <w:pPr>
              <w:spacing w:before="100" w:beforeAutospacing="1" w:after="100" w:afterAutospacing="1"/>
              <w:rPr>
                <w:sz w:val="26"/>
                <w:szCs w:val="26"/>
              </w:rPr>
            </w:pPr>
            <w:r w:rsidRPr="00061B4B">
              <w:rPr>
                <w:sz w:val="26"/>
                <w:szCs w:val="26"/>
              </w:rPr>
              <w:lastRenderedPageBreak/>
              <w:t>бесплатно</w:t>
            </w:r>
          </w:p>
        </w:tc>
        <w:tc>
          <w:tcPr>
            <w:tcW w:w="2185" w:type="dxa"/>
          </w:tcPr>
          <w:p w:rsidR="00A11189" w:rsidRPr="00555885" w:rsidRDefault="00A11189" w:rsidP="005936F9">
            <w:pPr>
              <w:spacing w:before="100" w:beforeAutospacing="1" w:after="100" w:afterAutospacing="1"/>
              <w:rPr>
                <w:sz w:val="26"/>
                <w:szCs w:val="26"/>
              </w:rPr>
            </w:pPr>
            <w:r w:rsidRPr="00061B4B">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A11189" w:rsidRPr="00555885" w:rsidRDefault="00A11189" w:rsidP="005936F9">
            <w:pPr>
              <w:spacing w:before="100" w:beforeAutospacing="1" w:after="100" w:afterAutospacing="1"/>
              <w:rPr>
                <w:sz w:val="26"/>
                <w:szCs w:val="26"/>
              </w:rPr>
            </w:pPr>
            <w:r>
              <w:rPr>
                <w:sz w:val="26"/>
                <w:szCs w:val="26"/>
              </w:rPr>
              <w:t>бессрочно</w:t>
            </w:r>
          </w:p>
        </w:tc>
        <w:tc>
          <w:tcPr>
            <w:tcW w:w="2835" w:type="dxa"/>
          </w:tcPr>
          <w:p w:rsidR="00A11189" w:rsidRDefault="00A11189" w:rsidP="00061BC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513D4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555885" w:rsidRDefault="007D51CD" w:rsidP="00513D4C">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819" w:type="dxa"/>
            <w:gridSpan w:val="2"/>
          </w:tcPr>
          <w:p w:rsidR="00A11189" w:rsidRPr="00627A02" w:rsidRDefault="00A11189" w:rsidP="007C4C84">
            <w:pPr>
              <w:spacing w:before="100" w:beforeAutospacing="1" w:after="100" w:afterAutospacing="1"/>
              <w:jc w:val="both"/>
              <w:rPr>
                <w:rFonts w:ascii="Arial" w:eastAsia="Times New Roman" w:hAnsi="Arial" w:cs="Arial"/>
                <w:color w:val="000000"/>
                <w:sz w:val="26"/>
                <w:szCs w:val="26"/>
                <w:lang w:eastAsia="ru-RU"/>
              </w:rPr>
            </w:pPr>
            <w:r w:rsidRPr="00627A02">
              <w:rPr>
                <w:rFonts w:eastAsia="Times New Roman"/>
                <w:sz w:val="26"/>
                <w:szCs w:val="26"/>
              </w:rPr>
              <w:t>справка о месте жительства и составе семьи или копия лицевого счета</w:t>
            </w:r>
          </w:p>
        </w:tc>
      </w:tr>
      <w:tr w:rsidR="00A11189" w:rsidRPr="005936F9" w:rsidTr="00FC3F2E">
        <w:trPr>
          <w:tblCellSpacing w:w="0" w:type="dxa"/>
        </w:trPr>
        <w:tc>
          <w:tcPr>
            <w:tcW w:w="22133" w:type="dxa"/>
            <w:gridSpan w:val="10"/>
          </w:tcPr>
          <w:p w:rsidR="00A11189" w:rsidRPr="0050612E" w:rsidRDefault="00A11189" w:rsidP="008B26B5">
            <w:pPr>
              <w:spacing w:before="100" w:beforeAutospacing="1" w:after="100" w:afterAutospacing="1"/>
              <w:jc w:val="center"/>
              <w:rPr>
                <w:rFonts w:ascii="Arial" w:eastAsia="Times New Roman" w:hAnsi="Arial" w:cs="Arial"/>
                <w:b/>
                <w:color w:val="000000"/>
                <w:sz w:val="26"/>
                <w:szCs w:val="26"/>
                <w:lang w:eastAsia="ru-RU"/>
              </w:rPr>
            </w:pPr>
            <w:r w:rsidRPr="0050612E">
              <w:rPr>
                <w:b/>
                <w:sz w:val="26"/>
                <w:szCs w:val="26"/>
              </w:rPr>
              <w:lastRenderedPageBreak/>
              <w:t>ГЛАВА 13</w:t>
            </w:r>
            <w:r w:rsidRPr="0050612E">
              <w:rPr>
                <w:b/>
                <w:sz w:val="26"/>
                <w:szCs w:val="26"/>
              </w:rPr>
              <w:br/>
              <w:t>РЕГИСТРАЦИЯ ГРАЖДАН РЕСПУБЛИКИ БЕЛАРУСЬ ПО МЕСТУ ЖИТЕЛЬСТВА И МЕСТУ ПРЕБЫВАНИЯ В РЕСПУБЛИКЕ БЕЛАРУСЬ</w:t>
            </w:r>
          </w:p>
        </w:tc>
      </w:tr>
      <w:tr w:rsidR="00F90BB7" w:rsidRPr="005936F9" w:rsidTr="00C70CD9">
        <w:trPr>
          <w:tblCellSpacing w:w="0" w:type="dxa"/>
        </w:trPr>
        <w:tc>
          <w:tcPr>
            <w:tcW w:w="3686" w:type="dxa"/>
          </w:tcPr>
          <w:p w:rsidR="00F90BB7" w:rsidRPr="00761764" w:rsidRDefault="00F90BB7" w:rsidP="009D2314">
            <w:pPr>
              <w:spacing w:before="100" w:beforeAutospacing="1" w:after="100" w:afterAutospacing="1"/>
              <w:jc w:val="both"/>
              <w:rPr>
                <w:sz w:val="26"/>
                <w:szCs w:val="26"/>
              </w:rPr>
            </w:pPr>
            <w:r w:rsidRPr="00761764">
              <w:rPr>
                <w:sz w:val="26"/>
                <w:szCs w:val="26"/>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586" w:type="dxa"/>
          </w:tcPr>
          <w:p w:rsidR="00F90BB7" w:rsidRPr="005635D6" w:rsidRDefault="00F90BB7" w:rsidP="005635D6">
            <w:pPr>
              <w:spacing w:before="100" w:beforeAutospacing="1" w:after="100" w:afterAutospacing="1"/>
              <w:jc w:val="both"/>
              <w:rPr>
                <w:sz w:val="26"/>
                <w:szCs w:val="26"/>
              </w:rPr>
            </w:pPr>
            <w:r w:rsidRPr="005635D6">
              <w:rPr>
                <w:sz w:val="26"/>
                <w:szCs w:val="26"/>
              </w:rPr>
              <w:t>заявление</w:t>
            </w:r>
            <w:r w:rsidRPr="005635D6">
              <w:rPr>
                <w:sz w:val="26"/>
                <w:szCs w:val="26"/>
              </w:rPr>
              <w:br/>
            </w:r>
            <w:r w:rsidRPr="005635D6">
              <w:rPr>
                <w:sz w:val="26"/>
                <w:szCs w:val="26"/>
              </w:rPr>
              <w:br/>
              <w:t>паспорт или иной документ, удостоверяющий личность</w:t>
            </w:r>
            <w:r w:rsidRPr="005635D6">
              <w:rPr>
                <w:sz w:val="26"/>
                <w:szCs w:val="26"/>
              </w:rPr>
              <w:br/>
            </w:r>
            <w:r w:rsidRPr="005635D6">
              <w:rPr>
                <w:sz w:val="26"/>
                <w:szCs w:val="26"/>
              </w:rPr>
              <w:br/>
              <w:t xml:space="preserve">свидетельство о рождении – </w:t>
            </w:r>
            <w:r w:rsidRPr="005635D6">
              <w:rPr>
                <w:sz w:val="26"/>
                <w:szCs w:val="26"/>
              </w:rPr>
              <w:lastRenderedPageBreak/>
              <w:t>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635D6">
              <w:rPr>
                <w:sz w:val="26"/>
                <w:szCs w:val="26"/>
              </w:rPr>
              <w:br/>
            </w:r>
            <w:r w:rsidRPr="005635D6">
              <w:rPr>
                <w:sz w:val="26"/>
                <w:szCs w:val="26"/>
              </w:rPr>
              <w:br/>
              <w:t>документ, являющийся основанием для регистрации по месту жительства</w:t>
            </w:r>
            <w:r w:rsidRPr="005635D6">
              <w:rPr>
                <w:sz w:val="26"/>
                <w:szCs w:val="26"/>
              </w:rPr>
              <w:br/>
            </w:r>
            <w:r w:rsidRPr="005635D6">
              <w:rPr>
                <w:sz w:val="26"/>
                <w:szCs w:val="26"/>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5635D6">
              <w:rPr>
                <w:sz w:val="26"/>
                <w:szCs w:val="26"/>
              </w:rPr>
              <w:br/>
            </w:r>
            <w:r w:rsidRPr="005635D6">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r w:rsidRPr="005635D6">
              <w:rPr>
                <w:sz w:val="26"/>
                <w:szCs w:val="26"/>
              </w:rPr>
              <w:lastRenderedPageBreak/>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5635D6">
              <w:rPr>
                <w:sz w:val="26"/>
                <w:szCs w:val="26"/>
              </w:rPr>
              <w:br/>
            </w:r>
            <w:r w:rsidRPr="005635D6">
              <w:rPr>
                <w:sz w:val="26"/>
                <w:szCs w:val="26"/>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635D6">
              <w:rPr>
                <w:sz w:val="26"/>
                <w:szCs w:val="26"/>
              </w:rPr>
              <w:br/>
            </w:r>
            <w:r w:rsidRPr="005635D6">
              <w:rPr>
                <w:sz w:val="26"/>
                <w:szCs w:val="26"/>
              </w:rPr>
              <w:br/>
              <w:t xml:space="preserve">письменное согласие законных представителей несовершеннолетнего на его </w:t>
            </w:r>
            <w:r w:rsidRPr="005635D6">
              <w:rPr>
                <w:sz w:val="26"/>
                <w:szCs w:val="26"/>
              </w:rPr>
              <w:lastRenderedPageBreak/>
              <w:t>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635D6">
              <w:rPr>
                <w:sz w:val="26"/>
                <w:szCs w:val="26"/>
              </w:rPr>
              <w:br/>
            </w:r>
            <w:r w:rsidRPr="005635D6">
              <w:rPr>
                <w:sz w:val="26"/>
                <w:szCs w:val="26"/>
              </w:rPr>
              <w:br/>
              <w:t>документ, подтверждающий внесение платы</w:t>
            </w:r>
            <w:r w:rsidRPr="005635D6">
              <w:rPr>
                <w:sz w:val="26"/>
                <w:szCs w:val="26"/>
              </w:rPr>
              <w:br/>
            </w:r>
            <w:r w:rsidRPr="005635D6">
              <w:rPr>
                <w:sz w:val="26"/>
                <w:szCs w:val="26"/>
              </w:rPr>
              <w:br/>
              <w:t>документ, подтверждающий внесение платы</w:t>
            </w:r>
          </w:p>
        </w:tc>
        <w:tc>
          <w:tcPr>
            <w:tcW w:w="2011" w:type="dxa"/>
            <w:gridSpan w:val="2"/>
          </w:tcPr>
          <w:p w:rsidR="00F90BB7" w:rsidRPr="005635D6" w:rsidRDefault="00F90BB7" w:rsidP="00C7255B">
            <w:pPr>
              <w:pStyle w:val="table10"/>
              <w:spacing w:before="120"/>
              <w:rPr>
                <w:sz w:val="26"/>
                <w:szCs w:val="26"/>
              </w:rPr>
            </w:pPr>
            <w:r w:rsidRPr="005635D6">
              <w:rPr>
                <w:sz w:val="26"/>
                <w:szCs w:val="26"/>
              </w:rPr>
              <w:lastRenderedPageBreak/>
              <w:t xml:space="preserve">бесплатно – для несовершеннолетних, а также физических лиц, проживающих в государственных </w:t>
            </w:r>
            <w:r w:rsidRPr="005635D6">
              <w:rPr>
                <w:sz w:val="26"/>
                <w:szCs w:val="26"/>
              </w:rPr>
              <w:lastRenderedPageBreak/>
              <w:t>стационарных организациях социального обслуживания</w:t>
            </w:r>
            <w:r w:rsidRPr="005635D6">
              <w:rPr>
                <w:sz w:val="26"/>
                <w:szCs w:val="26"/>
              </w:rPr>
              <w:br/>
            </w:r>
            <w:r w:rsidRPr="005635D6">
              <w:rPr>
                <w:sz w:val="26"/>
                <w:szCs w:val="26"/>
              </w:rPr>
              <w:br/>
              <w:t>0,5 базовой величины – для других лиц</w:t>
            </w:r>
          </w:p>
        </w:tc>
        <w:tc>
          <w:tcPr>
            <w:tcW w:w="2199" w:type="dxa"/>
            <w:gridSpan w:val="2"/>
          </w:tcPr>
          <w:p w:rsidR="00F90BB7" w:rsidRPr="005635D6" w:rsidRDefault="00F90BB7" w:rsidP="00C7255B">
            <w:pPr>
              <w:pStyle w:val="table10"/>
              <w:spacing w:before="120"/>
              <w:rPr>
                <w:sz w:val="26"/>
                <w:szCs w:val="26"/>
              </w:rPr>
            </w:pPr>
            <w:r w:rsidRPr="005635D6">
              <w:rPr>
                <w:sz w:val="26"/>
                <w:szCs w:val="26"/>
              </w:rPr>
              <w:lastRenderedPageBreak/>
              <w:t>3 рабочих дня со дня подачи заявления</w:t>
            </w:r>
          </w:p>
        </w:tc>
        <w:tc>
          <w:tcPr>
            <w:tcW w:w="2997" w:type="dxa"/>
          </w:tcPr>
          <w:p w:rsidR="00F90BB7" w:rsidRPr="005635D6" w:rsidRDefault="00F90BB7" w:rsidP="00C7255B">
            <w:pPr>
              <w:pStyle w:val="table10"/>
              <w:spacing w:before="120"/>
              <w:rPr>
                <w:sz w:val="26"/>
                <w:szCs w:val="26"/>
              </w:rPr>
            </w:pPr>
            <w:r w:rsidRPr="005635D6">
              <w:rPr>
                <w:sz w:val="26"/>
                <w:szCs w:val="26"/>
              </w:rPr>
              <w:t>бессрочно</w:t>
            </w:r>
          </w:p>
        </w:tc>
        <w:tc>
          <w:tcPr>
            <w:tcW w:w="2835" w:type="dxa"/>
          </w:tcPr>
          <w:p w:rsidR="00F90BB7" w:rsidRPr="00CA5AE5" w:rsidRDefault="00F90BB7" w:rsidP="00CA5AE5">
            <w:pPr>
              <w:rPr>
                <w:b/>
                <w:sz w:val="26"/>
                <w:szCs w:val="26"/>
              </w:rPr>
            </w:pPr>
            <w:r w:rsidRPr="00CA5AE5">
              <w:rPr>
                <w:b/>
                <w:sz w:val="26"/>
                <w:szCs w:val="26"/>
              </w:rPr>
              <w:t>прием заявлений</w:t>
            </w:r>
          </w:p>
          <w:p w:rsidR="00F90BB7" w:rsidRDefault="00F90BB7" w:rsidP="00CA5AE5">
            <w:pPr>
              <w:rPr>
                <w:sz w:val="26"/>
                <w:szCs w:val="26"/>
              </w:rPr>
            </w:pPr>
            <w:r w:rsidRPr="00CA5AE5">
              <w:rPr>
                <w:sz w:val="26"/>
                <w:szCs w:val="26"/>
              </w:rPr>
              <w:t>расчётно-справочный центр № 5</w:t>
            </w:r>
            <w:r>
              <w:rPr>
                <w:sz w:val="26"/>
                <w:szCs w:val="26"/>
              </w:rPr>
              <w:t xml:space="preserve"> Лидского ГУП ЖКХ</w:t>
            </w:r>
          </w:p>
          <w:p w:rsidR="00F90BB7" w:rsidRPr="00CA5AE5" w:rsidRDefault="00F90BB7" w:rsidP="00CA5AE5">
            <w:pPr>
              <w:rPr>
                <w:sz w:val="26"/>
                <w:szCs w:val="26"/>
              </w:rPr>
            </w:pPr>
            <w:r>
              <w:rPr>
                <w:sz w:val="26"/>
                <w:szCs w:val="26"/>
              </w:rPr>
              <w:t>г.Берёзовка</w:t>
            </w:r>
          </w:p>
          <w:p w:rsidR="00F90BB7" w:rsidRPr="00CA5AE5" w:rsidRDefault="00F90BB7" w:rsidP="00CA5AE5">
            <w:pPr>
              <w:rPr>
                <w:sz w:val="26"/>
                <w:szCs w:val="26"/>
              </w:rPr>
            </w:pPr>
            <w:r w:rsidRPr="00CA5AE5">
              <w:rPr>
                <w:sz w:val="26"/>
                <w:szCs w:val="26"/>
              </w:rPr>
              <w:t>ул. Дзержинского, 2а</w:t>
            </w:r>
          </w:p>
          <w:p w:rsidR="00F90BB7" w:rsidRPr="00CA5AE5" w:rsidRDefault="00F90BB7" w:rsidP="00CA5AE5">
            <w:pPr>
              <w:rPr>
                <w:sz w:val="26"/>
                <w:szCs w:val="26"/>
              </w:rPr>
            </w:pPr>
            <w:r w:rsidRPr="00CA5AE5">
              <w:rPr>
                <w:sz w:val="26"/>
                <w:szCs w:val="26"/>
              </w:rPr>
              <w:lastRenderedPageBreak/>
              <w:t xml:space="preserve">тел. </w:t>
            </w:r>
            <w:r w:rsidR="00DC54BF">
              <w:rPr>
                <w:sz w:val="26"/>
                <w:szCs w:val="26"/>
              </w:rPr>
              <w:t>616901</w:t>
            </w:r>
          </w:p>
          <w:p w:rsidR="00F90BB7" w:rsidRPr="00CA5AE5" w:rsidRDefault="00F90BB7" w:rsidP="00CA5AE5">
            <w:pPr>
              <w:spacing w:line="220" w:lineRule="exact"/>
              <w:rPr>
                <w:sz w:val="26"/>
                <w:szCs w:val="26"/>
              </w:rPr>
            </w:pPr>
          </w:p>
          <w:p w:rsidR="00F90BB7" w:rsidRDefault="00F90BB7" w:rsidP="00CA5AE5">
            <w:pPr>
              <w:spacing w:before="100" w:beforeAutospacing="1" w:after="100" w:afterAutospacing="1"/>
              <w:rPr>
                <w:rFonts w:eastAsia="Times New Roman"/>
                <w:color w:val="000000"/>
                <w:sz w:val="26"/>
                <w:szCs w:val="26"/>
                <w:lang w:eastAsia="ru-RU"/>
              </w:rPr>
            </w:pPr>
            <w:r w:rsidRPr="00CA5AE5">
              <w:rPr>
                <w:b/>
                <w:sz w:val="26"/>
                <w:szCs w:val="26"/>
              </w:rPr>
              <w:t>лицо, ответственное за осуществление</w:t>
            </w:r>
            <w:r>
              <w:rPr>
                <w:b/>
                <w:sz w:val="26"/>
                <w:szCs w:val="26"/>
              </w:rPr>
              <w:t xml:space="preserve"> административ</w:t>
            </w:r>
            <w:r w:rsidRPr="00CA5AE5">
              <w:rPr>
                <w:b/>
                <w:sz w:val="26"/>
                <w:szCs w:val="26"/>
              </w:rPr>
              <w:t>ной процедуры</w:t>
            </w:r>
            <w:r w:rsidRPr="00CA5AE5">
              <w:rPr>
                <w:sz w:val="26"/>
                <w:szCs w:val="26"/>
              </w:rPr>
              <w:t xml:space="preserve"> -</w:t>
            </w:r>
            <w:r>
              <w:rPr>
                <w:rFonts w:eastAsia="Times New Roman"/>
                <w:color w:val="000000"/>
                <w:sz w:val="26"/>
                <w:szCs w:val="26"/>
                <w:lang w:eastAsia="ru-RU"/>
              </w:rPr>
              <w:t xml:space="preserve"> 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 xml:space="preserve">старший инспектор горисполкома, </w:t>
            </w:r>
            <w:r w:rsidR="00DC54BF">
              <w:rPr>
                <w:rFonts w:eastAsia="Times New Roman"/>
                <w:color w:val="000000"/>
                <w:sz w:val="26"/>
                <w:szCs w:val="26"/>
                <w:lang w:eastAsia="ru-RU"/>
              </w:rPr>
              <w:t>кабинет № 9</w:t>
            </w:r>
            <w:r>
              <w:rPr>
                <w:rFonts w:eastAsia="Times New Roman"/>
                <w:color w:val="000000"/>
                <w:sz w:val="26"/>
                <w:szCs w:val="26"/>
                <w:lang w:eastAsia="ru-RU"/>
              </w:rPr>
              <w:t>, т. 648410</w:t>
            </w:r>
          </w:p>
          <w:p w:rsidR="00F90BB7" w:rsidRPr="00CA5AE5" w:rsidRDefault="00F90BB7" w:rsidP="00CA5AE5">
            <w:pPr>
              <w:spacing w:line="240" w:lineRule="exact"/>
              <w:jc w:val="both"/>
              <w:rPr>
                <w:b/>
                <w:sz w:val="26"/>
                <w:szCs w:val="26"/>
              </w:rPr>
            </w:pPr>
            <w:r w:rsidRPr="00CA5AE5">
              <w:rPr>
                <w:b/>
                <w:sz w:val="26"/>
                <w:szCs w:val="26"/>
              </w:rPr>
              <w:t>в случае отсутствия ответственным за выполнение процедуры является</w:t>
            </w:r>
          </w:p>
          <w:p w:rsidR="00F90BB7" w:rsidRDefault="00F90BB7" w:rsidP="00CA5AE5">
            <w:pPr>
              <w:rPr>
                <w:rFonts w:eastAsia="Times New Roman"/>
                <w:color w:val="000000"/>
                <w:sz w:val="26"/>
                <w:szCs w:val="26"/>
                <w:lang w:eastAsia="ru-RU"/>
              </w:rPr>
            </w:pPr>
            <w:r>
              <w:rPr>
                <w:rFonts w:eastAsia="Times New Roman"/>
                <w:color w:val="000000"/>
                <w:sz w:val="26"/>
                <w:szCs w:val="26"/>
                <w:lang w:eastAsia="ru-RU"/>
              </w:rPr>
              <w:t>Матылевич И.И., старший инспектор горисполкома, кабинет № 8, т.648409</w:t>
            </w:r>
          </w:p>
          <w:p w:rsidR="00F90BB7" w:rsidRPr="00CA5AE5" w:rsidRDefault="00F90BB7" w:rsidP="00CA5AE5">
            <w:pPr>
              <w:spacing w:line="220" w:lineRule="exact"/>
              <w:rPr>
                <w:sz w:val="26"/>
                <w:szCs w:val="26"/>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455D63">
            <w:pPr>
              <w:spacing w:before="100" w:beforeAutospacing="1" w:after="100" w:afterAutospacing="1"/>
              <w:rPr>
                <w:rFonts w:eastAsia="Times New Roman"/>
                <w:color w:val="000000"/>
                <w:sz w:val="26"/>
                <w:szCs w:val="26"/>
                <w:lang w:eastAsia="ru-RU"/>
              </w:rPr>
            </w:pPr>
          </w:p>
          <w:p w:rsidR="00F90BB7" w:rsidRDefault="00F90BB7" w:rsidP="00E833A7">
            <w:pPr>
              <w:rPr>
                <w:rFonts w:eastAsia="Times New Roman"/>
                <w:color w:val="000000"/>
                <w:sz w:val="26"/>
                <w:szCs w:val="26"/>
                <w:lang w:eastAsia="ru-RU"/>
              </w:rPr>
            </w:pPr>
          </w:p>
        </w:tc>
        <w:tc>
          <w:tcPr>
            <w:tcW w:w="4819" w:type="dxa"/>
            <w:gridSpan w:val="2"/>
          </w:tcPr>
          <w:p w:rsidR="00F90BB7" w:rsidRPr="005936F9" w:rsidRDefault="00F90BB7"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C70CD9">
        <w:trPr>
          <w:tblCellSpacing w:w="0" w:type="dxa"/>
        </w:trPr>
        <w:tc>
          <w:tcPr>
            <w:tcW w:w="3686" w:type="dxa"/>
          </w:tcPr>
          <w:p w:rsidR="00A11189" w:rsidRPr="00C70CD9" w:rsidRDefault="00A11189" w:rsidP="009D2314">
            <w:pPr>
              <w:spacing w:before="100" w:beforeAutospacing="1" w:after="100" w:afterAutospacing="1"/>
              <w:jc w:val="both"/>
              <w:rPr>
                <w:sz w:val="26"/>
                <w:szCs w:val="26"/>
              </w:rPr>
            </w:pPr>
            <w:r w:rsidRPr="00C70CD9">
              <w:rPr>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586" w:type="dxa"/>
          </w:tcPr>
          <w:p w:rsidR="00A11189" w:rsidRPr="00DF17FF" w:rsidRDefault="000850C4" w:rsidP="006E64EC">
            <w:pPr>
              <w:spacing w:before="100" w:beforeAutospacing="1" w:after="100" w:afterAutospacing="1"/>
              <w:rPr>
                <w:sz w:val="26"/>
                <w:szCs w:val="26"/>
              </w:rPr>
            </w:pPr>
            <w:hyperlink r:id="rId37" w:anchor="a69" w:tooltip="+" w:history="1">
              <w:r w:rsidR="00A11189" w:rsidRPr="00DF17FF">
                <w:rPr>
                  <w:rStyle w:val="a5"/>
                  <w:sz w:val="26"/>
                  <w:szCs w:val="26"/>
                </w:rPr>
                <w:t>заявление</w:t>
              </w:r>
            </w:hyperlink>
            <w:r w:rsidR="00A11189" w:rsidRPr="00DF17FF">
              <w:rPr>
                <w:sz w:val="26"/>
                <w:szCs w:val="26"/>
              </w:rPr>
              <w:br/>
            </w:r>
            <w:r w:rsidR="00A11189" w:rsidRPr="00DF17FF">
              <w:rPr>
                <w:sz w:val="26"/>
                <w:szCs w:val="26"/>
              </w:rPr>
              <w:br/>
            </w:r>
            <w:hyperlink r:id="rId38" w:anchor="a2" w:tooltip="+" w:history="1">
              <w:r w:rsidR="00A11189" w:rsidRPr="00DF17FF">
                <w:rPr>
                  <w:rStyle w:val="a5"/>
                  <w:sz w:val="26"/>
                  <w:szCs w:val="26"/>
                </w:rPr>
                <w:t>паспорт</w:t>
              </w:r>
            </w:hyperlink>
            <w:r w:rsidR="00A11189" w:rsidRPr="00DF17FF">
              <w:rPr>
                <w:sz w:val="26"/>
                <w:szCs w:val="26"/>
              </w:rPr>
              <w:t xml:space="preserve"> или иной документ, удостоверяющий личность</w:t>
            </w:r>
            <w:r w:rsidR="00A11189" w:rsidRPr="00DF17FF">
              <w:rPr>
                <w:sz w:val="26"/>
                <w:szCs w:val="26"/>
              </w:rPr>
              <w:br/>
            </w:r>
            <w:r w:rsidR="00A11189" w:rsidRPr="00DF17FF">
              <w:rPr>
                <w:sz w:val="26"/>
                <w:szCs w:val="26"/>
              </w:rPr>
              <w:br/>
            </w:r>
            <w:hyperlink r:id="rId39" w:anchor="a7" w:tooltip="+" w:history="1">
              <w:r w:rsidR="00A11189" w:rsidRPr="00DF17FF">
                <w:rPr>
                  <w:rStyle w:val="a5"/>
                  <w:sz w:val="26"/>
                  <w:szCs w:val="26"/>
                </w:rPr>
                <w:t>свидетельство</w:t>
              </w:r>
            </w:hyperlink>
            <w:r w:rsidR="00A11189" w:rsidRPr="00DF17FF">
              <w:rPr>
                <w:sz w:val="26"/>
                <w:szCs w:val="26"/>
              </w:rPr>
              <w:t xml:space="preserve"> о рождении – для лиц, не достигших 14-летнего возраста и не имеющих </w:t>
            </w:r>
            <w:hyperlink r:id="rId40" w:anchor="a2" w:tooltip="+" w:history="1">
              <w:r w:rsidR="00A11189" w:rsidRPr="00DF17FF">
                <w:rPr>
                  <w:rStyle w:val="a5"/>
                  <w:sz w:val="26"/>
                  <w:szCs w:val="26"/>
                </w:rPr>
                <w:t>паспортов</w:t>
              </w:r>
            </w:hyperlink>
            <w:r w:rsidR="00A11189" w:rsidRPr="00DF17FF">
              <w:rPr>
                <w:sz w:val="26"/>
                <w:szCs w:val="26"/>
              </w:rPr>
              <w:t xml:space="preserve">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00A11189" w:rsidRPr="00DF17FF">
              <w:rPr>
                <w:sz w:val="26"/>
                <w:szCs w:val="26"/>
              </w:rPr>
              <w:br/>
            </w:r>
            <w:r w:rsidR="00A11189" w:rsidRPr="00DF17FF">
              <w:rPr>
                <w:sz w:val="26"/>
                <w:szCs w:val="26"/>
              </w:rPr>
              <w:br/>
              <w:t>документ, являющийся основанием для регистрации по месту пребывания</w:t>
            </w:r>
            <w:r w:rsidR="00A11189" w:rsidRPr="00DF17FF">
              <w:rPr>
                <w:sz w:val="26"/>
                <w:szCs w:val="26"/>
              </w:rPr>
              <w:br/>
            </w:r>
            <w:r w:rsidR="00A11189" w:rsidRPr="00DF17FF">
              <w:rPr>
                <w:sz w:val="26"/>
                <w:szCs w:val="26"/>
              </w:rPr>
              <w:br/>
            </w:r>
            <w:hyperlink r:id="rId41" w:anchor="a25" w:tooltip="+" w:history="1">
              <w:r w:rsidR="00A11189" w:rsidRPr="00DF17FF">
                <w:rPr>
                  <w:rStyle w:val="a5"/>
                  <w:sz w:val="26"/>
                  <w:szCs w:val="26"/>
                </w:rPr>
                <w:t>свидетельство</w:t>
              </w:r>
            </w:hyperlink>
            <w:r w:rsidR="00A11189" w:rsidRPr="00DF17FF">
              <w:rPr>
                <w:sz w:val="26"/>
                <w:szCs w:val="26"/>
              </w:rPr>
              <w:t xml:space="preserve"> о смерти (для иностранных граждан и лиц без </w:t>
            </w:r>
            <w:r w:rsidR="00A11189" w:rsidRPr="00DF17FF">
              <w:rPr>
                <w:sz w:val="26"/>
                <w:szCs w:val="26"/>
              </w:rPr>
              <w:lastRenderedPageBreak/>
              <w:t xml:space="preserve">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42" w:anchor="a61" w:tooltip="+" w:history="1">
              <w:r w:rsidR="00A11189" w:rsidRPr="00DF17FF">
                <w:rPr>
                  <w:rStyle w:val="a5"/>
                  <w:sz w:val="26"/>
                  <w:szCs w:val="26"/>
                </w:rPr>
                <w:t>справка</w:t>
              </w:r>
            </w:hyperlink>
            <w:r w:rsidR="00A11189" w:rsidRPr="00DF17FF">
              <w:rPr>
                <w:sz w:val="26"/>
                <w:szCs w:val="26"/>
              </w:rP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43" w:anchor="a27" w:tooltip="+" w:history="1">
              <w:r w:rsidR="00A11189" w:rsidRPr="00DF17FF">
                <w:rPr>
                  <w:rStyle w:val="a5"/>
                  <w:sz w:val="26"/>
                  <w:szCs w:val="26"/>
                </w:rPr>
                <w:t>справка</w:t>
              </w:r>
            </w:hyperlink>
            <w:r w:rsidR="00A11189" w:rsidRPr="00DF17FF">
              <w:rPr>
                <w:sz w:val="26"/>
                <w:szCs w:val="26"/>
              </w:rPr>
              <w:t xml:space="preserve"> органа загса, содержащая сведения из записи акта о рождении, если запись о родителях ребенка произведена в соответствии со </w:t>
            </w:r>
            <w:hyperlink r:id="rId44" w:anchor="a1043" w:tooltip="+" w:history="1">
              <w:r w:rsidR="00A11189" w:rsidRPr="00DF17FF">
                <w:rPr>
                  <w:rStyle w:val="a5"/>
                  <w:sz w:val="26"/>
                  <w:szCs w:val="26"/>
                </w:rPr>
                <w:t>статьей 55</w:t>
              </w:r>
            </w:hyperlink>
            <w:r w:rsidR="00A11189" w:rsidRPr="00DF17FF">
              <w:rPr>
                <w:sz w:val="26"/>
                <w:szCs w:val="26"/>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00A11189" w:rsidRPr="00DF17FF">
              <w:rPr>
                <w:sz w:val="26"/>
                <w:szCs w:val="26"/>
              </w:rPr>
              <w:br/>
            </w:r>
            <w:r w:rsidR="00A11189" w:rsidRPr="00DF17FF">
              <w:rPr>
                <w:sz w:val="26"/>
                <w:szCs w:val="26"/>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w:t>
            </w:r>
            <w:r w:rsidR="00A11189" w:rsidRPr="00DF17FF">
              <w:rPr>
                <w:sz w:val="26"/>
                <w:szCs w:val="26"/>
              </w:rPr>
              <w:lastRenderedPageBreak/>
              <w:t>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00A11189" w:rsidRPr="00DF17FF">
              <w:rPr>
                <w:sz w:val="26"/>
                <w:szCs w:val="26"/>
              </w:rPr>
              <w:br/>
            </w:r>
            <w:r w:rsidR="00A11189" w:rsidRPr="00DF17FF">
              <w:rPr>
                <w:sz w:val="26"/>
                <w:szCs w:val="26"/>
              </w:rPr>
              <w:br/>
              <w:t>документ, подтверждающий внесение платы</w:t>
            </w:r>
          </w:p>
        </w:tc>
        <w:tc>
          <w:tcPr>
            <w:tcW w:w="2011" w:type="dxa"/>
            <w:gridSpan w:val="2"/>
          </w:tcPr>
          <w:p w:rsidR="00A11189" w:rsidRPr="00C70CD9" w:rsidRDefault="00A11189" w:rsidP="005936F9">
            <w:pPr>
              <w:spacing w:before="100" w:beforeAutospacing="1" w:after="100" w:afterAutospacing="1"/>
              <w:rPr>
                <w:sz w:val="26"/>
                <w:szCs w:val="26"/>
              </w:rPr>
            </w:pPr>
            <w:r w:rsidRPr="00C70CD9">
              <w:rPr>
                <w:sz w:val="26"/>
                <w:szCs w:val="26"/>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w:t>
            </w:r>
            <w:r w:rsidRPr="00C70CD9">
              <w:rPr>
                <w:sz w:val="26"/>
                <w:szCs w:val="26"/>
              </w:rPr>
              <w:lastRenderedPageBreak/>
              <w:t>в резерве, находящихся на военных или специальных сборах, проходящих альтернативную службу</w:t>
            </w:r>
            <w:r w:rsidRPr="00C70CD9">
              <w:rPr>
                <w:sz w:val="26"/>
                <w:szCs w:val="26"/>
              </w:rPr>
              <w:br/>
            </w:r>
            <w:r w:rsidRPr="00C70CD9">
              <w:rPr>
                <w:sz w:val="26"/>
                <w:szCs w:val="26"/>
              </w:rPr>
              <w:br/>
              <w:t>0,5 базовой величины – для других лиц и в иных случаях</w:t>
            </w:r>
          </w:p>
        </w:tc>
        <w:tc>
          <w:tcPr>
            <w:tcW w:w="2199" w:type="dxa"/>
            <w:gridSpan w:val="2"/>
          </w:tcPr>
          <w:p w:rsidR="00A11189" w:rsidRPr="00C70CD9" w:rsidRDefault="00A11189" w:rsidP="005936F9">
            <w:pPr>
              <w:spacing w:before="100" w:beforeAutospacing="1" w:after="100" w:afterAutospacing="1"/>
              <w:rPr>
                <w:sz w:val="26"/>
                <w:szCs w:val="26"/>
              </w:rPr>
            </w:pPr>
            <w:r w:rsidRPr="00C70CD9">
              <w:rPr>
                <w:sz w:val="26"/>
                <w:szCs w:val="26"/>
              </w:rPr>
              <w:lastRenderedPageBreak/>
              <w:t>3 рабочих дня со дня подачи заявления</w:t>
            </w:r>
          </w:p>
        </w:tc>
        <w:tc>
          <w:tcPr>
            <w:tcW w:w="2997" w:type="dxa"/>
          </w:tcPr>
          <w:p w:rsidR="00A11189" w:rsidRPr="00C70CD9" w:rsidRDefault="00A11189" w:rsidP="006E64EC">
            <w:pPr>
              <w:spacing w:before="100" w:beforeAutospacing="1" w:after="100" w:afterAutospacing="1"/>
              <w:rPr>
                <w:sz w:val="26"/>
                <w:szCs w:val="26"/>
              </w:rPr>
            </w:pPr>
            <w:r w:rsidRPr="00C70CD9">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C70CD9">
              <w:rPr>
                <w:sz w:val="26"/>
                <w:szCs w:val="26"/>
              </w:rPr>
              <w:br/>
            </w:r>
            <w:r w:rsidRPr="00C70CD9">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C70CD9">
              <w:rPr>
                <w:sz w:val="26"/>
                <w:szCs w:val="26"/>
              </w:rPr>
              <w:br/>
            </w:r>
            <w:r w:rsidRPr="00C70CD9">
              <w:rPr>
                <w:sz w:val="26"/>
                <w:szCs w:val="26"/>
              </w:rPr>
              <w:br/>
              <w:t xml:space="preserve">на период прохождения военной службы (нахождения на сборах) – для граждан, проходящих </w:t>
            </w:r>
            <w:r w:rsidRPr="00C70CD9">
              <w:rPr>
                <w:sz w:val="26"/>
                <w:szCs w:val="26"/>
              </w:rPr>
              <w:lastRenderedPageBreak/>
              <w:t>срочную военную службу, службу в резерве, находящихся на военных или специальных сборах</w:t>
            </w:r>
            <w:r w:rsidRPr="00C70CD9">
              <w:rPr>
                <w:sz w:val="26"/>
                <w:szCs w:val="26"/>
              </w:rPr>
              <w:br/>
            </w:r>
            <w:r w:rsidRPr="00C70CD9">
              <w:rPr>
                <w:sz w:val="26"/>
                <w:szCs w:val="26"/>
              </w:rPr>
              <w:br/>
              <w:t>на период прохождения альтернативной службы – для граждан, проходящих альтернативную службу</w:t>
            </w:r>
            <w:r w:rsidRPr="00C70CD9">
              <w:rPr>
                <w:sz w:val="26"/>
                <w:szCs w:val="26"/>
              </w:rPr>
              <w:br/>
            </w:r>
            <w:r w:rsidRPr="00C70CD9">
              <w:rPr>
                <w:sz w:val="26"/>
                <w:szCs w:val="26"/>
              </w:rPr>
              <w:br/>
              <w:t>до 6 месяцев – для граждан Республики Беларусь, постоянно проживающих за пределами Республики Беларусь</w:t>
            </w:r>
            <w:r w:rsidRPr="00C70CD9">
              <w:rPr>
                <w:sz w:val="26"/>
                <w:szCs w:val="26"/>
              </w:rPr>
              <w:br/>
            </w:r>
            <w:r w:rsidRPr="00C70CD9">
              <w:rPr>
                <w:sz w:val="26"/>
                <w:szCs w:val="26"/>
              </w:rPr>
              <w:br/>
              <w:t>до 1 года – для других лиц</w:t>
            </w:r>
          </w:p>
        </w:tc>
        <w:tc>
          <w:tcPr>
            <w:tcW w:w="2835" w:type="dxa"/>
          </w:tcPr>
          <w:p w:rsidR="00A11189" w:rsidRPr="00CA5AE5" w:rsidRDefault="00A11189" w:rsidP="00E926CC">
            <w:pPr>
              <w:rPr>
                <w:b/>
                <w:sz w:val="26"/>
                <w:szCs w:val="26"/>
              </w:rPr>
            </w:pPr>
            <w:r w:rsidRPr="00CA5AE5">
              <w:rPr>
                <w:b/>
                <w:sz w:val="26"/>
                <w:szCs w:val="26"/>
              </w:rPr>
              <w:lastRenderedPageBreak/>
              <w:t>прием заявлений</w:t>
            </w:r>
          </w:p>
          <w:p w:rsidR="00A11189" w:rsidRDefault="00A11189" w:rsidP="00E926CC">
            <w:pPr>
              <w:rPr>
                <w:sz w:val="26"/>
                <w:szCs w:val="26"/>
              </w:rPr>
            </w:pPr>
            <w:r w:rsidRPr="00CA5AE5">
              <w:rPr>
                <w:sz w:val="26"/>
                <w:szCs w:val="26"/>
              </w:rPr>
              <w:t>расчётно-справочный центр № 5</w:t>
            </w:r>
            <w:r>
              <w:rPr>
                <w:sz w:val="26"/>
                <w:szCs w:val="26"/>
              </w:rPr>
              <w:t xml:space="preserve"> Лидского ГУП ЖКХ</w:t>
            </w:r>
          </w:p>
          <w:p w:rsidR="00A11189" w:rsidRPr="00CA5AE5" w:rsidRDefault="00A11189" w:rsidP="00E926CC">
            <w:pPr>
              <w:rPr>
                <w:sz w:val="26"/>
                <w:szCs w:val="26"/>
              </w:rPr>
            </w:pPr>
            <w:r>
              <w:rPr>
                <w:sz w:val="26"/>
                <w:szCs w:val="26"/>
              </w:rPr>
              <w:t>г.Берёзовка</w:t>
            </w:r>
          </w:p>
          <w:p w:rsidR="00A11189" w:rsidRPr="00CA5AE5" w:rsidRDefault="00A11189" w:rsidP="00E926CC">
            <w:pPr>
              <w:rPr>
                <w:sz w:val="26"/>
                <w:szCs w:val="26"/>
              </w:rPr>
            </w:pPr>
            <w:r w:rsidRPr="00CA5AE5">
              <w:rPr>
                <w:sz w:val="26"/>
                <w:szCs w:val="26"/>
              </w:rPr>
              <w:t>ул. Дзержинского, 2а</w:t>
            </w:r>
          </w:p>
          <w:p w:rsidR="00A11189" w:rsidRPr="00CA5AE5" w:rsidRDefault="00A11189" w:rsidP="00E926CC">
            <w:pPr>
              <w:rPr>
                <w:sz w:val="26"/>
                <w:szCs w:val="26"/>
              </w:rPr>
            </w:pPr>
            <w:r w:rsidRPr="00CA5AE5">
              <w:rPr>
                <w:sz w:val="26"/>
                <w:szCs w:val="26"/>
              </w:rPr>
              <w:t xml:space="preserve">тел. </w:t>
            </w:r>
            <w:r w:rsidR="00DC54BF">
              <w:rPr>
                <w:sz w:val="26"/>
                <w:szCs w:val="26"/>
              </w:rPr>
              <w:t>616901</w:t>
            </w:r>
          </w:p>
          <w:p w:rsidR="00A11189" w:rsidRPr="00CA5AE5" w:rsidRDefault="00A11189" w:rsidP="00E926CC">
            <w:pPr>
              <w:spacing w:line="220" w:lineRule="exact"/>
              <w:rPr>
                <w:sz w:val="26"/>
                <w:szCs w:val="26"/>
              </w:rPr>
            </w:pPr>
          </w:p>
          <w:p w:rsidR="00A11189" w:rsidRDefault="00A11189" w:rsidP="00E926CC">
            <w:pPr>
              <w:spacing w:before="100" w:beforeAutospacing="1" w:after="100" w:afterAutospacing="1"/>
              <w:rPr>
                <w:rFonts w:eastAsia="Times New Roman"/>
                <w:color w:val="000000"/>
                <w:sz w:val="26"/>
                <w:szCs w:val="26"/>
                <w:lang w:eastAsia="ru-RU"/>
              </w:rPr>
            </w:pPr>
            <w:r w:rsidRPr="00CA5AE5">
              <w:rPr>
                <w:b/>
                <w:sz w:val="26"/>
                <w:szCs w:val="26"/>
              </w:rPr>
              <w:t>лицо, ответственное за осуществление</w:t>
            </w:r>
            <w:r>
              <w:rPr>
                <w:b/>
                <w:sz w:val="26"/>
                <w:szCs w:val="26"/>
              </w:rPr>
              <w:t xml:space="preserve"> административ</w:t>
            </w:r>
            <w:r w:rsidRPr="00CA5AE5">
              <w:rPr>
                <w:b/>
                <w:sz w:val="26"/>
                <w:szCs w:val="26"/>
              </w:rPr>
              <w:t>ной процедуры</w:t>
            </w:r>
            <w:r w:rsidRPr="00CA5AE5">
              <w:rPr>
                <w:sz w:val="26"/>
                <w:szCs w:val="26"/>
              </w:rPr>
              <w:t xml:space="preserve"> -</w:t>
            </w:r>
            <w:r>
              <w:rPr>
                <w:rFonts w:eastAsia="Times New Roman"/>
                <w:color w:val="000000"/>
                <w:sz w:val="26"/>
                <w:szCs w:val="26"/>
                <w:lang w:eastAsia="ru-RU"/>
              </w:rPr>
              <w:t xml:space="preserve"> 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 xml:space="preserve">старший инспектор </w:t>
            </w:r>
            <w:r w:rsidR="00DC54BF">
              <w:rPr>
                <w:rFonts w:eastAsia="Times New Roman"/>
                <w:color w:val="000000"/>
                <w:sz w:val="26"/>
                <w:szCs w:val="26"/>
                <w:lang w:eastAsia="ru-RU"/>
              </w:rPr>
              <w:t>горисполкома, кабинет № 9</w:t>
            </w:r>
            <w:r>
              <w:rPr>
                <w:rFonts w:eastAsia="Times New Roman"/>
                <w:color w:val="000000"/>
                <w:sz w:val="26"/>
                <w:szCs w:val="26"/>
                <w:lang w:eastAsia="ru-RU"/>
              </w:rPr>
              <w:t>, т. 648410</w:t>
            </w:r>
          </w:p>
          <w:p w:rsidR="00A11189" w:rsidRPr="00CA5AE5" w:rsidRDefault="00A11189" w:rsidP="00E926CC">
            <w:pPr>
              <w:spacing w:line="240" w:lineRule="exact"/>
              <w:jc w:val="both"/>
              <w:rPr>
                <w:b/>
                <w:sz w:val="26"/>
                <w:szCs w:val="26"/>
              </w:rPr>
            </w:pPr>
            <w:r w:rsidRPr="00CA5AE5">
              <w:rPr>
                <w:b/>
                <w:sz w:val="26"/>
                <w:szCs w:val="26"/>
              </w:rPr>
              <w:t>в случае отсутствия ответственным за выполнение процедуры является</w:t>
            </w:r>
          </w:p>
          <w:p w:rsidR="00A11189" w:rsidRDefault="00A11189" w:rsidP="00E926CC">
            <w:pPr>
              <w:rPr>
                <w:rFonts w:eastAsia="Times New Roman"/>
                <w:color w:val="000000"/>
                <w:sz w:val="26"/>
                <w:szCs w:val="26"/>
                <w:lang w:eastAsia="ru-RU"/>
              </w:rPr>
            </w:pPr>
            <w:r>
              <w:rPr>
                <w:rFonts w:eastAsia="Times New Roman"/>
                <w:color w:val="000000"/>
                <w:sz w:val="26"/>
                <w:szCs w:val="26"/>
                <w:lang w:eastAsia="ru-RU"/>
              </w:rPr>
              <w:t xml:space="preserve">Матылевич И.И., старший инспектор </w:t>
            </w:r>
            <w:r>
              <w:rPr>
                <w:rFonts w:eastAsia="Times New Roman"/>
                <w:color w:val="000000"/>
                <w:sz w:val="26"/>
                <w:szCs w:val="26"/>
                <w:lang w:eastAsia="ru-RU"/>
              </w:rPr>
              <w:lastRenderedPageBreak/>
              <w:t>горисполкома, кабинет № 8, т.648409</w:t>
            </w:r>
          </w:p>
          <w:p w:rsidR="00A11189" w:rsidRPr="006040A1" w:rsidRDefault="00A11189" w:rsidP="00CE1A51">
            <w:pPr>
              <w:spacing w:before="100" w:beforeAutospacing="1" w:after="100" w:afterAutospacing="1"/>
              <w:rPr>
                <w:rFonts w:eastAsia="Times New Roman"/>
                <w:color w:val="000000"/>
                <w:sz w:val="26"/>
                <w:szCs w:val="26"/>
                <w:lang w:eastAsia="ru-RU"/>
              </w:rPr>
            </w:pP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C70CD9">
        <w:trPr>
          <w:tblCellSpacing w:w="0" w:type="dxa"/>
        </w:trPr>
        <w:tc>
          <w:tcPr>
            <w:tcW w:w="3686" w:type="dxa"/>
          </w:tcPr>
          <w:p w:rsidR="00A11189" w:rsidRPr="003B2002" w:rsidRDefault="00A11189" w:rsidP="009D2314">
            <w:pPr>
              <w:spacing w:before="100" w:beforeAutospacing="1" w:after="100" w:afterAutospacing="1"/>
              <w:jc w:val="both"/>
              <w:rPr>
                <w:sz w:val="26"/>
                <w:szCs w:val="26"/>
              </w:rPr>
            </w:pPr>
            <w:r w:rsidRPr="003B2002">
              <w:rPr>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586" w:type="dxa"/>
          </w:tcPr>
          <w:p w:rsidR="00A11189" w:rsidRPr="003B2002" w:rsidRDefault="00A11189" w:rsidP="005936F9">
            <w:pPr>
              <w:spacing w:before="100" w:beforeAutospacing="1" w:after="100" w:afterAutospacing="1"/>
              <w:rPr>
                <w:sz w:val="26"/>
                <w:szCs w:val="26"/>
              </w:rPr>
            </w:pPr>
            <w:r w:rsidRPr="003B2002">
              <w:rPr>
                <w:sz w:val="26"/>
                <w:szCs w:val="26"/>
              </w:rPr>
              <w:t>заявление</w:t>
            </w:r>
          </w:p>
        </w:tc>
        <w:tc>
          <w:tcPr>
            <w:tcW w:w="2011" w:type="dxa"/>
            <w:gridSpan w:val="2"/>
          </w:tcPr>
          <w:p w:rsidR="00A11189" w:rsidRPr="003B2002" w:rsidRDefault="00A11189" w:rsidP="005936F9">
            <w:pPr>
              <w:spacing w:before="100" w:beforeAutospacing="1" w:after="100" w:afterAutospacing="1"/>
              <w:rPr>
                <w:sz w:val="26"/>
                <w:szCs w:val="26"/>
              </w:rPr>
            </w:pPr>
            <w:r w:rsidRPr="003B2002">
              <w:rPr>
                <w:sz w:val="26"/>
                <w:szCs w:val="26"/>
              </w:rPr>
              <w:t>бесплатно</w:t>
            </w:r>
          </w:p>
        </w:tc>
        <w:tc>
          <w:tcPr>
            <w:tcW w:w="2199" w:type="dxa"/>
            <w:gridSpan w:val="2"/>
          </w:tcPr>
          <w:p w:rsidR="00A11189" w:rsidRPr="003B2002" w:rsidRDefault="00A11189" w:rsidP="005936F9">
            <w:pPr>
              <w:spacing w:before="100" w:beforeAutospacing="1" w:after="100" w:afterAutospacing="1"/>
              <w:rPr>
                <w:sz w:val="26"/>
                <w:szCs w:val="26"/>
              </w:rPr>
            </w:pPr>
            <w:r w:rsidRPr="003B2002">
              <w:rPr>
                <w:sz w:val="26"/>
                <w:szCs w:val="26"/>
              </w:rPr>
              <w:t>5 рабочих дней</w:t>
            </w:r>
          </w:p>
        </w:tc>
        <w:tc>
          <w:tcPr>
            <w:tcW w:w="2997" w:type="dxa"/>
          </w:tcPr>
          <w:p w:rsidR="00A11189" w:rsidRPr="003B2002" w:rsidRDefault="00A11189" w:rsidP="005936F9">
            <w:pPr>
              <w:spacing w:before="100" w:beforeAutospacing="1" w:after="100" w:afterAutospacing="1"/>
              <w:rPr>
                <w:sz w:val="26"/>
                <w:szCs w:val="26"/>
              </w:rPr>
            </w:pPr>
            <w:r w:rsidRPr="003B2002">
              <w:rPr>
                <w:sz w:val="26"/>
                <w:szCs w:val="26"/>
              </w:rPr>
              <w:t>бессрочно</w:t>
            </w:r>
          </w:p>
        </w:tc>
        <w:tc>
          <w:tcPr>
            <w:tcW w:w="2835" w:type="dxa"/>
          </w:tcPr>
          <w:p w:rsidR="00A11189" w:rsidRPr="00CA5AE5" w:rsidRDefault="00A11189" w:rsidP="00E926CC">
            <w:pPr>
              <w:rPr>
                <w:b/>
                <w:sz w:val="26"/>
                <w:szCs w:val="26"/>
              </w:rPr>
            </w:pPr>
            <w:r w:rsidRPr="00CA5AE5">
              <w:rPr>
                <w:b/>
                <w:sz w:val="26"/>
                <w:szCs w:val="26"/>
              </w:rPr>
              <w:t>прием заявлений</w:t>
            </w:r>
          </w:p>
          <w:p w:rsidR="00A11189" w:rsidRDefault="00A11189" w:rsidP="00E926CC">
            <w:pPr>
              <w:rPr>
                <w:sz w:val="26"/>
                <w:szCs w:val="26"/>
              </w:rPr>
            </w:pPr>
            <w:r w:rsidRPr="00CA5AE5">
              <w:rPr>
                <w:sz w:val="26"/>
                <w:szCs w:val="26"/>
              </w:rPr>
              <w:t>расчётно-справочный центр № 5</w:t>
            </w:r>
            <w:r>
              <w:rPr>
                <w:sz w:val="26"/>
                <w:szCs w:val="26"/>
              </w:rPr>
              <w:t xml:space="preserve"> Лидского ГУП ЖКХ</w:t>
            </w:r>
          </w:p>
          <w:p w:rsidR="00A11189" w:rsidRPr="00CA5AE5" w:rsidRDefault="00A11189" w:rsidP="00E926CC">
            <w:pPr>
              <w:rPr>
                <w:sz w:val="26"/>
                <w:szCs w:val="26"/>
              </w:rPr>
            </w:pPr>
            <w:r>
              <w:rPr>
                <w:sz w:val="26"/>
                <w:szCs w:val="26"/>
              </w:rPr>
              <w:t>г.Берёзовка</w:t>
            </w:r>
          </w:p>
          <w:p w:rsidR="00A11189" w:rsidRPr="00CA5AE5" w:rsidRDefault="00A11189" w:rsidP="00E926CC">
            <w:pPr>
              <w:rPr>
                <w:sz w:val="26"/>
                <w:szCs w:val="26"/>
              </w:rPr>
            </w:pPr>
            <w:r w:rsidRPr="00CA5AE5">
              <w:rPr>
                <w:sz w:val="26"/>
                <w:szCs w:val="26"/>
              </w:rPr>
              <w:t>ул. Дзержинского, 2а</w:t>
            </w:r>
          </w:p>
          <w:p w:rsidR="00A11189" w:rsidRPr="00CA5AE5" w:rsidRDefault="00A11189" w:rsidP="00E926CC">
            <w:pPr>
              <w:rPr>
                <w:sz w:val="26"/>
                <w:szCs w:val="26"/>
              </w:rPr>
            </w:pPr>
            <w:r w:rsidRPr="00CA5AE5">
              <w:rPr>
                <w:sz w:val="26"/>
                <w:szCs w:val="26"/>
              </w:rPr>
              <w:t xml:space="preserve">тел. </w:t>
            </w:r>
            <w:r w:rsidR="00DC54BF">
              <w:rPr>
                <w:sz w:val="26"/>
                <w:szCs w:val="26"/>
              </w:rPr>
              <w:t>616901</w:t>
            </w:r>
          </w:p>
          <w:p w:rsidR="00A11189" w:rsidRPr="00CA5AE5" w:rsidRDefault="00A11189" w:rsidP="00E926CC">
            <w:pPr>
              <w:spacing w:line="220" w:lineRule="exact"/>
              <w:rPr>
                <w:sz w:val="26"/>
                <w:szCs w:val="26"/>
              </w:rPr>
            </w:pPr>
          </w:p>
          <w:p w:rsidR="00A11189" w:rsidRDefault="00A11189" w:rsidP="00E926CC">
            <w:pPr>
              <w:spacing w:before="100" w:beforeAutospacing="1" w:after="100" w:afterAutospacing="1"/>
              <w:rPr>
                <w:rFonts w:eastAsia="Times New Roman"/>
                <w:color w:val="000000"/>
                <w:sz w:val="26"/>
                <w:szCs w:val="26"/>
                <w:lang w:eastAsia="ru-RU"/>
              </w:rPr>
            </w:pPr>
            <w:r w:rsidRPr="00CA5AE5">
              <w:rPr>
                <w:b/>
                <w:sz w:val="26"/>
                <w:szCs w:val="26"/>
              </w:rPr>
              <w:t>лицо, ответственное за осуществление</w:t>
            </w:r>
            <w:r>
              <w:rPr>
                <w:b/>
                <w:sz w:val="26"/>
                <w:szCs w:val="26"/>
              </w:rPr>
              <w:t xml:space="preserve"> административ</w:t>
            </w:r>
            <w:r w:rsidRPr="00CA5AE5">
              <w:rPr>
                <w:b/>
                <w:sz w:val="26"/>
                <w:szCs w:val="26"/>
              </w:rPr>
              <w:t>ной процедуры</w:t>
            </w:r>
            <w:r w:rsidRPr="00CA5AE5">
              <w:rPr>
                <w:sz w:val="26"/>
                <w:szCs w:val="26"/>
              </w:rPr>
              <w:t xml:space="preserve"> -</w:t>
            </w:r>
            <w:r>
              <w:rPr>
                <w:rFonts w:eastAsia="Times New Roman"/>
                <w:color w:val="000000"/>
                <w:sz w:val="26"/>
                <w:szCs w:val="26"/>
                <w:lang w:eastAsia="ru-RU"/>
              </w:rPr>
              <w:t xml:space="preserve"> Лайкович О.С.</w:t>
            </w:r>
            <w:r w:rsidRPr="00F5144F">
              <w:rPr>
                <w:rFonts w:eastAsia="Times New Roman"/>
                <w:color w:val="000000"/>
                <w:sz w:val="26"/>
                <w:szCs w:val="26"/>
                <w:lang w:eastAsia="ru-RU"/>
              </w:rPr>
              <w:t xml:space="preserve">, </w:t>
            </w:r>
            <w:r>
              <w:rPr>
                <w:rFonts w:eastAsia="Times New Roman"/>
                <w:color w:val="000000"/>
                <w:sz w:val="26"/>
                <w:szCs w:val="26"/>
                <w:lang w:eastAsia="ru-RU"/>
              </w:rPr>
              <w:t>старший инс</w:t>
            </w:r>
            <w:r w:rsidR="00DC54BF">
              <w:rPr>
                <w:rFonts w:eastAsia="Times New Roman"/>
                <w:color w:val="000000"/>
                <w:sz w:val="26"/>
                <w:szCs w:val="26"/>
                <w:lang w:eastAsia="ru-RU"/>
              </w:rPr>
              <w:t>пектор горисполкома, кабинет № 9</w:t>
            </w:r>
            <w:r>
              <w:rPr>
                <w:rFonts w:eastAsia="Times New Roman"/>
                <w:color w:val="000000"/>
                <w:sz w:val="26"/>
                <w:szCs w:val="26"/>
                <w:lang w:eastAsia="ru-RU"/>
              </w:rPr>
              <w:t>, т. 648410</w:t>
            </w:r>
          </w:p>
          <w:p w:rsidR="00A11189" w:rsidRPr="00CA5AE5" w:rsidRDefault="00A11189" w:rsidP="00E926CC">
            <w:pPr>
              <w:spacing w:line="240" w:lineRule="exact"/>
              <w:jc w:val="both"/>
              <w:rPr>
                <w:b/>
                <w:sz w:val="26"/>
                <w:szCs w:val="26"/>
              </w:rPr>
            </w:pPr>
            <w:r w:rsidRPr="00CA5AE5">
              <w:rPr>
                <w:b/>
                <w:sz w:val="26"/>
                <w:szCs w:val="26"/>
              </w:rPr>
              <w:t>в случае отсутствия ответственным за выполнение процедуры является</w:t>
            </w:r>
          </w:p>
          <w:p w:rsidR="00A11189" w:rsidRDefault="00A11189" w:rsidP="00E926CC">
            <w:pPr>
              <w:rPr>
                <w:rFonts w:eastAsia="Times New Roman"/>
                <w:color w:val="000000"/>
                <w:sz w:val="26"/>
                <w:szCs w:val="26"/>
                <w:lang w:eastAsia="ru-RU"/>
              </w:rPr>
            </w:pPr>
            <w:r>
              <w:rPr>
                <w:rFonts w:eastAsia="Times New Roman"/>
                <w:color w:val="000000"/>
                <w:sz w:val="26"/>
                <w:szCs w:val="26"/>
                <w:lang w:eastAsia="ru-RU"/>
              </w:rPr>
              <w:t xml:space="preserve">Матылевич И.И., старший инспектор горисполкома, кабинет </w:t>
            </w:r>
            <w:r>
              <w:rPr>
                <w:rFonts w:eastAsia="Times New Roman"/>
                <w:color w:val="000000"/>
                <w:sz w:val="26"/>
                <w:szCs w:val="26"/>
                <w:lang w:eastAsia="ru-RU"/>
              </w:rPr>
              <w:lastRenderedPageBreak/>
              <w:t>№ 8, т.648409</w:t>
            </w:r>
          </w:p>
          <w:p w:rsidR="00A11189" w:rsidRPr="006040A1" w:rsidRDefault="00A11189" w:rsidP="00425DEA">
            <w:pPr>
              <w:rPr>
                <w:rFonts w:eastAsia="Times New Roman"/>
                <w:color w:val="000000"/>
                <w:sz w:val="26"/>
                <w:szCs w:val="26"/>
                <w:lang w:eastAsia="ru-RU"/>
              </w:rPr>
            </w:pP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FC3F2E">
        <w:trPr>
          <w:tblCellSpacing w:w="0" w:type="dxa"/>
        </w:trPr>
        <w:tc>
          <w:tcPr>
            <w:tcW w:w="22133" w:type="dxa"/>
            <w:gridSpan w:val="10"/>
          </w:tcPr>
          <w:p w:rsidR="00A11189" w:rsidRPr="005936F9" w:rsidRDefault="00A11189" w:rsidP="0050612E">
            <w:pPr>
              <w:pStyle w:val="chapter"/>
              <w:spacing w:before="120" w:after="0"/>
              <w:rPr>
                <w:rFonts w:ascii="Arial" w:hAnsi="Arial" w:cs="Arial"/>
                <w:color w:val="000000"/>
                <w:sz w:val="18"/>
                <w:szCs w:val="18"/>
              </w:rPr>
            </w:pPr>
            <w:r w:rsidRPr="008B26B5">
              <w:rPr>
                <w:sz w:val="26"/>
                <w:szCs w:val="26"/>
              </w:rPr>
              <w:lastRenderedPageBreak/>
              <w:t>ГЛАВА 15</w:t>
            </w:r>
            <w:r w:rsidRPr="008B26B5">
              <w:rPr>
                <w:sz w:val="26"/>
                <w:szCs w:val="26"/>
              </w:rPr>
              <w:br/>
              <w:t>ТРАНСПОРТ</w:t>
            </w:r>
          </w:p>
        </w:tc>
      </w:tr>
      <w:tr w:rsidR="00A11189" w:rsidRPr="005936F9" w:rsidTr="00941AB1">
        <w:trPr>
          <w:tblCellSpacing w:w="0" w:type="dxa"/>
        </w:trPr>
        <w:tc>
          <w:tcPr>
            <w:tcW w:w="3686" w:type="dxa"/>
          </w:tcPr>
          <w:p w:rsidR="00A11189" w:rsidRPr="00555885" w:rsidRDefault="00A11189" w:rsidP="009D2314">
            <w:pPr>
              <w:spacing w:before="100" w:beforeAutospacing="1" w:after="100" w:afterAutospacing="1"/>
              <w:rPr>
                <w:sz w:val="26"/>
                <w:szCs w:val="26"/>
              </w:rPr>
            </w:pPr>
            <w:r w:rsidRPr="00B31727">
              <w:rPr>
                <w:sz w:val="26"/>
                <w:szCs w:val="26"/>
              </w:rPr>
              <w:t>15.19. Принятие решения о постановке граждан на учет нуждающихся в местах хранения транспортных средств</w:t>
            </w:r>
          </w:p>
        </w:tc>
        <w:tc>
          <w:tcPr>
            <w:tcW w:w="3586" w:type="dxa"/>
          </w:tcPr>
          <w:p w:rsidR="00A11189" w:rsidRPr="007F4B63" w:rsidRDefault="00A11189" w:rsidP="00425DEA">
            <w:pPr>
              <w:spacing w:before="100" w:beforeAutospacing="1" w:after="100" w:afterAutospacing="1"/>
              <w:rPr>
                <w:sz w:val="26"/>
                <w:szCs w:val="26"/>
              </w:rPr>
            </w:pPr>
            <w:r w:rsidRPr="007F4B63">
              <w:rPr>
                <w:sz w:val="26"/>
                <w:szCs w:val="26"/>
              </w:rPr>
              <w:t>заявление</w:t>
            </w:r>
            <w:r w:rsidRPr="007F4B63">
              <w:rPr>
                <w:sz w:val="26"/>
                <w:szCs w:val="26"/>
              </w:rPr>
              <w:br/>
            </w:r>
            <w:r w:rsidRPr="007F4B63">
              <w:rPr>
                <w:sz w:val="26"/>
                <w:szCs w:val="26"/>
              </w:rPr>
              <w:br/>
              <w:t>паспорт или иной документ, удостоверяющий личность, с отметкой о регистрации по месту жительства</w:t>
            </w:r>
            <w:r w:rsidRPr="007F4B63">
              <w:rPr>
                <w:sz w:val="26"/>
                <w:szCs w:val="26"/>
              </w:rPr>
              <w:br/>
            </w:r>
            <w:r w:rsidRPr="007F4B63">
              <w:rPr>
                <w:sz w:val="26"/>
                <w:szCs w:val="26"/>
              </w:rPr>
              <w:br/>
              <w:t>копия свидетельства о регистрации транспортного средства (технического паспорта)</w:t>
            </w:r>
            <w:r w:rsidRPr="007F4B63">
              <w:rPr>
                <w:sz w:val="26"/>
                <w:szCs w:val="26"/>
              </w:rPr>
              <w:br/>
            </w:r>
            <w:r w:rsidRPr="007F4B63">
              <w:rPr>
                <w:sz w:val="26"/>
                <w:szCs w:val="26"/>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011" w:type="dxa"/>
            <w:gridSpan w:val="2"/>
          </w:tcPr>
          <w:p w:rsidR="00A11189" w:rsidRPr="00555885" w:rsidRDefault="00A11189" w:rsidP="005936F9">
            <w:pPr>
              <w:spacing w:before="100" w:beforeAutospacing="1" w:after="100" w:afterAutospacing="1"/>
              <w:rPr>
                <w:sz w:val="26"/>
                <w:szCs w:val="26"/>
              </w:rPr>
            </w:pPr>
            <w:r w:rsidRPr="00B31727">
              <w:rPr>
                <w:sz w:val="26"/>
                <w:szCs w:val="26"/>
              </w:rPr>
              <w:t>бесплатно</w:t>
            </w:r>
          </w:p>
        </w:tc>
        <w:tc>
          <w:tcPr>
            <w:tcW w:w="2185" w:type="dxa"/>
          </w:tcPr>
          <w:p w:rsidR="00A11189" w:rsidRPr="00555885" w:rsidRDefault="00A11189" w:rsidP="005936F9">
            <w:pPr>
              <w:spacing w:before="100" w:beforeAutospacing="1" w:after="100" w:afterAutospacing="1"/>
              <w:rPr>
                <w:sz w:val="26"/>
                <w:szCs w:val="26"/>
              </w:rPr>
            </w:pPr>
            <w:r w:rsidRPr="00B31727">
              <w:rPr>
                <w:sz w:val="26"/>
                <w:szCs w:val="26"/>
              </w:rPr>
              <w:t>15 рабочих дней со дня подачи заявления</w:t>
            </w:r>
          </w:p>
        </w:tc>
        <w:tc>
          <w:tcPr>
            <w:tcW w:w="3011" w:type="dxa"/>
            <w:gridSpan w:val="2"/>
          </w:tcPr>
          <w:p w:rsidR="00A11189" w:rsidRPr="00555885" w:rsidRDefault="00A11189" w:rsidP="005936F9">
            <w:pPr>
              <w:spacing w:before="100" w:beforeAutospacing="1" w:after="100" w:afterAutospacing="1"/>
              <w:rPr>
                <w:sz w:val="26"/>
                <w:szCs w:val="26"/>
              </w:rPr>
            </w:pPr>
            <w:r w:rsidRPr="00B31727">
              <w:rPr>
                <w:sz w:val="26"/>
                <w:szCs w:val="26"/>
              </w:rPr>
              <w:t>бессрочно</w:t>
            </w:r>
          </w:p>
        </w:tc>
        <w:tc>
          <w:tcPr>
            <w:tcW w:w="2835" w:type="dxa"/>
          </w:tcPr>
          <w:p w:rsidR="00A11189" w:rsidRDefault="00A11189" w:rsidP="00061BC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513D4C">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555885" w:rsidRDefault="00A11189" w:rsidP="00513D4C">
            <w:pPr>
              <w:rPr>
                <w:rFonts w:eastAsia="Times New Roman"/>
                <w:color w:val="000000"/>
                <w:sz w:val="26"/>
                <w:szCs w:val="26"/>
                <w:lang w:eastAsia="ru-RU"/>
              </w:rPr>
            </w:pPr>
            <w:r>
              <w:rPr>
                <w:rFonts w:eastAsia="Times New Roman"/>
                <w:color w:val="000000"/>
                <w:sz w:val="26"/>
                <w:szCs w:val="26"/>
                <w:lang w:eastAsia="ru-RU"/>
              </w:rPr>
              <w:t>Чу</w:t>
            </w:r>
            <w:r w:rsidR="007D51CD">
              <w:rPr>
                <w:rFonts w:eastAsia="Times New Roman"/>
                <w:color w:val="000000"/>
                <w:sz w:val="26"/>
                <w:szCs w:val="26"/>
                <w:lang w:eastAsia="ru-RU"/>
              </w:rPr>
              <w:t>йко А.А.</w:t>
            </w:r>
            <w:r>
              <w:rPr>
                <w:rFonts w:eastAsia="Times New Roman"/>
                <w:color w:val="000000"/>
                <w:sz w:val="26"/>
                <w:szCs w:val="26"/>
                <w:lang w:eastAsia="ru-RU"/>
              </w:rPr>
              <w:t>, старший инспектор горисполкома, кабинет № 5, т.648406</w:t>
            </w:r>
          </w:p>
        </w:tc>
        <w:tc>
          <w:tcPr>
            <w:tcW w:w="4819" w:type="dxa"/>
            <w:gridSpan w:val="2"/>
          </w:tcPr>
          <w:p w:rsidR="00A11189" w:rsidRPr="00627A02" w:rsidRDefault="00A11189" w:rsidP="007C4C84">
            <w:pPr>
              <w:spacing w:before="100" w:beforeAutospacing="1" w:after="100" w:afterAutospacing="1"/>
              <w:jc w:val="both"/>
              <w:rPr>
                <w:rFonts w:ascii="Arial" w:eastAsia="Times New Roman" w:hAnsi="Arial" w:cs="Arial"/>
                <w:color w:val="000000"/>
                <w:sz w:val="26"/>
                <w:szCs w:val="26"/>
                <w:lang w:eastAsia="ru-RU"/>
              </w:rPr>
            </w:pPr>
            <w:r w:rsidRPr="00627A02">
              <w:rPr>
                <w:rFonts w:eastAsia="Times New Roman"/>
                <w:sz w:val="26"/>
                <w:szCs w:val="26"/>
              </w:rP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A11189" w:rsidRPr="005936F9" w:rsidTr="00941AB1">
        <w:trPr>
          <w:tblCellSpacing w:w="0" w:type="dxa"/>
        </w:trPr>
        <w:tc>
          <w:tcPr>
            <w:tcW w:w="3686" w:type="dxa"/>
          </w:tcPr>
          <w:p w:rsidR="00A11189" w:rsidRDefault="00A11189" w:rsidP="00425DEA">
            <w:pPr>
              <w:tabs>
                <w:tab w:val="left" w:pos="2670"/>
              </w:tabs>
              <w:spacing w:before="100" w:beforeAutospacing="1" w:after="100" w:afterAutospacing="1"/>
              <w:rPr>
                <w:sz w:val="26"/>
                <w:szCs w:val="26"/>
              </w:rPr>
            </w:pPr>
            <w:r>
              <w:rPr>
                <w:sz w:val="26"/>
                <w:szCs w:val="26"/>
              </w:rPr>
              <w:tab/>
            </w:r>
          </w:p>
          <w:p w:rsidR="00A11189" w:rsidRPr="00555885" w:rsidRDefault="00A11189" w:rsidP="00156BA5">
            <w:pPr>
              <w:spacing w:before="100" w:beforeAutospacing="1" w:after="100" w:afterAutospacing="1"/>
              <w:rPr>
                <w:sz w:val="26"/>
                <w:szCs w:val="26"/>
              </w:rPr>
            </w:pPr>
            <w:r w:rsidRPr="00B31727">
              <w:rPr>
                <w:sz w:val="26"/>
                <w:szCs w:val="26"/>
              </w:rPr>
              <w:t>15.20. Принятие решения о снятии граждан с учета нуждающихся в местах хранения транспортных средст</w:t>
            </w:r>
            <w:r>
              <w:rPr>
                <w:sz w:val="26"/>
                <w:szCs w:val="26"/>
              </w:rPr>
              <w:t>в</w:t>
            </w:r>
          </w:p>
        </w:tc>
        <w:tc>
          <w:tcPr>
            <w:tcW w:w="3586" w:type="dxa"/>
          </w:tcPr>
          <w:p w:rsidR="00A11189" w:rsidRPr="00555885" w:rsidRDefault="00A11189" w:rsidP="005936F9">
            <w:pPr>
              <w:spacing w:before="100" w:beforeAutospacing="1" w:after="100" w:afterAutospacing="1"/>
              <w:rPr>
                <w:sz w:val="26"/>
                <w:szCs w:val="26"/>
              </w:rPr>
            </w:pPr>
            <w:r w:rsidRPr="00B31727">
              <w:rPr>
                <w:sz w:val="26"/>
                <w:szCs w:val="26"/>
              </w:rPr>
              <w:t>заявление</w:t>
            </w:r>
            <w:r w:rsidRPr="00B31727">
              <w:rPr>
                <w:sz w:val="26"/>
                <w:szCs w:val="26"/>
              </w:rPr>
              <w:br/>
            </w:r>
            <w:r w:rsidRPr="00B31727">
              <w:rPr>
                <w:sz w:val="26"/>
                <w:szCs w:val="26"/>
              </w:rPr>
              <w:br/>
              <w:t>паспорт или иной документ, удостоверяющий личность</w:t>
            </w:r>
          </w:p>
        </w:tc>
        <w:tc>
          <w:tcPr>
            <w:tcW w:w="2011" w:type="dxa"/>
            <w:gridSpan w:val="2"/>
          </w:tcPr>
          <w:p w:rsidR="00A11189" w:rsidRPr="00555885" w:rsidRDefault="00A11189" w:rsidP="005936F9">
            <w:pPr>
              <w:spacing w:before="100" w:beforeAutospacing="1" w:after="100" w:afterAutospacing="1"/>
              <w:rPr>
                <w:sz w:val="26"/>
                <w:szCs w:val="26"/>
              </w:rPr>
            </w:pPr>
            <w:r w:rsidRPr="00B31727">
              <w:rPr>
                <w:sz w:val="26"/>
                <w:szCs w:val="26"/>
              </w:rPr>
              <w:t>бесплатно</w:t>
            </w:r>
          </w:p>
        </w:tc>
        <w:tc>
          <w:tcPr>
            <w:tcW w:w="2185" w:type="dxa"/>
          </w:tcPr>
          <w:p w:rsidR="00A11189" w:rsidRPr="00555885" w:rsidRDefault="00A11189" w:rsidP="005936F9">
            <w:pPr>
              <w:spacing w:before="100" w:beforeAutospacing="1" w:after="100" w:afterAutospacing="1"/>
              <w:rPr>
                <w:sz w:val="26"/>
                <w:szCs w:val="26"/>
              </w:rPr>
            </w:pPr>
            <w:r w:rsidRPr="00B31727">
              <w:rPr>
                <w:sz w:val="26"/>
                <w:szCs w:val="26"/>
              </w:rPr>
              <w:t>5 дней со дня подачи заявления</w:t>
            </w:r>
          </w:p>
        </w:tc>
        <w:tc>
          <w:tcPr>
            <w:tcW w:w="3011" w:type="dxa"/>
            <w:gridSpan w:val="2"/>
          </w:tcPr>
          <w:p w:rsidR="00A11189" w:rsidRPr="00555885" w:rsidRDefault="00A11189" w:rsidP="005936F9">
            <w:pPr>
              <w:spacing w:before="100" w:beforeAutospacing="1" w:after="100" w:afterAutospacing="1"/>
              <w:rPr>
                <w:sz w:val="26"/>
                <w:szCs w:val="26"/>
              </w:rPr>
            </w:pPr>
            <w:r w:rsidRPr="00B31727">
              <w:rPr>
                <w:sz w:val="26"/>
                <w:szCs w:val="26"/>
              </w:rPr>
              <w:t>бессрочно</w:t>
            </w:r>
          </w:p>
        </w:tc>
        <w:tc>
          <w:tcPr>
            <w:tcW w:w="2835" w:type="dxa"/>
          </w:tcPr>
          <w:p w:rsidR="00A11189" w:rsidRDefault="00A11189" w:rsidP="00635630">
            <w:pPr>
              <w:spacing w:before="100" w:beforeAutospacing="1" w:after="100" w:afterAutospacing="1"/>
              <w:rPr>
                <w:rFonts w:eastAsia="Times New Roman"/>
                <w:color w:val="000000"/>
                <w:sz w:val="26"/>
                <w:szCs w:val="26"/>
                <w:lang w:eastAsia="ru-RU"/>
              </w:rPr>
            </w:pPr>
            <w:r w:rsidRPr="006040A1">
              <w:rPr>
                <w:rFonts w:eastAsia="Times New Roman"/>
                <w:color w:val="000000"/>
                <w:sz w:val="26"/>
                <w:szCs w:val="26"/>
                <w:lang w:eastAsia="ru-RU"/>
              </w:rPr>
              <w:t>Стенько</w:t>
            </w:r>
            <w:r>
              <w:rPr>
                <w:rFonts w:eastAsia="Times New Roman"/>
                <w:color w:val="000000"/>
                <w:sz w:val="26"/>
                <w:szCs w:val="26"/>
                <w:lang w:eastAsia="ru-RU"/>
              </w:rPr>
              <w:t xml:space="preserve">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635630">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635630">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555885" w:rsidRDefault="007D51CD" w:rsidP="00635630">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FC3F2E">
        <w:trPr>
          <w:tblCellSpacing w:w="0" w:type="dxa"/>
        </w:trPr>
        <w:tc>
          <w:tcPr>
            <w:tcW w:w="22133" w:type="dxa"/>
            <w:gridSpan w:val="10"/>
          </w:tcPr>
          <w:p w:rsidR="00A11189" w:rsidRPr="005936F9" w:rsidRDefault="00A11189" w:rsidP="004D75D6">
            <w:pPr>
              <w:pStyle w:val="chapter"/>
              <w:spacing w:before="120" w:after="0"/>
              <w:rPr>
                <w:rFonts w:ascii="Arial" w:hAnsi="Arial" w:cs="Arial"/>
                <w:color w:val="000000"/>
                <w:sz w:val="18"/>
                <w:szCs w:val="18"/>
              </w:rPr>
            </w:pPr>
            <w:r w:rsidRPr="008B26B5">
              <w:t>ГЛАВА 18</w:t>
            </w:r>
            <w:r w:rsidRPr="008B26B5">
              <w:br/>
              <w:t xml:space="preserve">ПОЛУЧЕННЫЕ ДОХОДЫ И УПЛАЧЕННЫЕ НАЛОГИ, СБОРЫ (ПОШЛИНЫ).  </w:t>
            </w:r>
          </w:p>
        </w:tc>
      </w:tr>
      <w:tr w:rsidR="00A11189" w:rsidRPr="005936F9" w:rsidTr="00941AB1">
        <w:trPr>
          <w:tblCellSpacing w:w="0" w:type="dxa"/>
        </w:trPr>
        <w:tc>
          <w:tcPr>
            <w:tcW w:w="3686" w:type="dxa"/>
          </w:tcPr>
          <w:p w:rsidR="00A11189" w:rsidRDefault="00A11189" w:rsidP="003B06A7">
            <w:pPr>
              <w:spacing w:before="100" w:beforeAutospacing="1" w:after="100" w:afterAutospacing="1"/>
              <w:jc w:val="both"/>
              <w:rPr>
                <w:sz w:val="26"/>
                <w:szCs w:val="26"/>
              </w:rPr>
            </w:pPr>
            <w:r w:rsidRPr="00CF30F8">
              <w:rPr>
                <w:sz w:val="26"/>
                <w:szCs w:val="26"/>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w:t>
            </w:r>
            <w:r w:rsidRPr="00CF30F8">
              <w:rPr>
                <w:sz w:val="26"/>
                <w:szCs w:val="26"/>
              </w:rPr>
              <w:lastRenderedPageBreak/>
              <w:t>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A11189" w:rsidRPr="00CF30F8" w:rsidRDefault="00A11189" w:rsidP="003B06A7">
            <w:pPr>
              <w:spacing w:before="100" w:beforeAutospacing="1" w:after="100" w:afterAutospacing="1"/>
              <w:jc w:val="both"/>
              <w:rPr>
                <w:sz w:val="26"/>
                <w:szCs w:val="26"/>
              </w:rPr>
            </w:pPr>
          </w:p>
        </w:tc>
        <w:tc>
          <w:tcPr>
            <w:tcW w:w="3586" w:type="dxa"/>
          </w:tcPr>
          <w:p w:rsidR="00A11189" w:rsidRPr="00CF30F8" w:rsidRDefault="00A11189" w:rsidP="00D24DF0">
            <w:pPr>
              <w:spacing w:before="100" w:beforeAutospacing="1" w:after="100" w:afterAutospacing="1"/>
              <w:rPr>
                <w:sz w:val="26"/>
                <w:szCs w:val="26"/>
              </w:rPr>
            </w:pPr>
            <w:r w:rsidRPr="00CF30F8">
              <w:rPr>
                <w:sz w:val="26"/>
                <w:szCs w:val="26"/>
              </w:rPr>
              <w:lastRenderedPageBreak/>
              <w:t>заявление</w:t>
            </w:r>
            <w:r w:rsidRPr="00CF30F8">
              <w:rPr>
                <w:sz w:val="26"/>
                <w:szCs w:val="26"/>
              </w:rPr>
              <w:br/>
            </w:r>
            <w:r w:rsidRPr="00CF30F8">
              <w:rPr>
                <w:sz w:val="26"/>
                <w:szCs w:val="26"/>
              </w:rPr>
              <w:br/>
              <w:t>паспорт или иной документ, удостоверяющий личность</w:t>
            </w:r>
            <w:r w:rsidRPr="00CF30F8">
              <w:rPr>
                <w:sz w:val="26"/>
                <w:szCs w:val="26"/>
              </w:rPr>
              <w:br/>
            </w:r>
            <w:r w:rsidRPr="00CF30F8">
              <w:rPr>
                <w:sz w:val="26"/>
                <w:szCs w:val="26"/>
              </w:rPr>
              <w:br/>
              <w:t xml:space="preserve">документы, подтверждающие отношения близкого родства (родители (усыновители, </w:t>
            </w:r>
            <w:r w:rsidRPr="00CF30F8">
              <w:rPr>
                <w:sz w:val="26"/>
                <w:szCs w:val="26"/>
              </w:rPr>
              <w:lastRenderedPageBreak/>
              <w:t>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CF30F8">
              <w:rPr>
                <w:sz w:val="26"/>
                <w:szCs w:val="26"/>
              </w:rPr>
              <w:br/>
            </w:r>
            <w:r w:rsidRPr="00CF30F8">
              <w:rPr>
                <w:sz w:val="26"/>
                <w:szCs w:val="26"/>
              </w:rPr>
              <w:br/>
              <w:t>документ, подтверждающий право на земельный участок (при его наличии)</w:t>
            </w:r>
          </w:p>
        </w:tc>
        <w:tc>
          <w:tcPr>
            <w:tcW w:w="2011" w:type="dxa"/>
            <w:gridSpan w:val="2"/>
          </w:tcPr>
          <w:p w:rsidR="00A11189" w:rsidRPr="00B31727" w:rsidRDefault="00A11189" w:rsidP="005C155C">
            <w:pPr>
              <w:spacing w:before="100" w:beforeAutospacing="1" w:after="100" w:afterAutospacing="1"/>
              <w:rPr>
                <w:rFonts w:eastAsia="Times New Roman"/>
                <w:color w:val="000000"/>
                <w:sz w:val="26"/>
                <w:szCs w:val="26"/>
                <w:lang w:eastAsia="ru-RU"/>
              </w:rPr>
            </w:pPr>
            <w:r w:rsidRPr="00B31727">
              <w:rPr>
                <w:rFonts w:eastAsia="Times New Roman"/>
                <w:color w:val="000000"/>
                <w:sz w:val="26"/>
                <w:szCs w:val="26"/>
                <w:lang w:eastAsia="ru-RU"/>
              </w:rPr>
              <w:lastRenderedPageBreak/>
              <w:t>бесплатно</w:t>
            </w:r>
          </w:p>
          <w:p w:rsidR="00A11189" w:rsidRPr="00555885" w:rsidRDefault="00A11189" w:rsidP="005936F9">
            <w:pPr>
              <w:spacing w:before="100" w:beforeAutospacing="1" w:after="100" w:afterAutospacing="1"/>
              <w:rPr>
                <w:sz w:val="26"/>
                <w:szCs w:val="26"/>
              </w:rPr>
            </w:pPr>
          </w:p>
        </w:tc>
        <w:tc>
          <w:tcPr>
            <w:tcW w:w="2185" w:type="dxa"/>
          </w:tcPr>
          <w:p w:rsidR="00A11189" w:rsidRPr="00555885" w:rsidRDefault="00A11189" w:rsidP="005936F9">
            <w:pPr>
              <w:spacing w:before="100" w:beforeAutospacing="1" w:after="100" w:afterAutospacing="1"/>
              <w:rPr>
                <w:sz w:val="26"/>
                <w:szCs w:val="26"/>
              </w:rPr>
            </w:pPr>
            <w:r w:rsidRPr="00B31727">
              <w:rPr>
                <w:sz w:val="26"/>
                <w:szCs w:val="26"/>
              </w:rPr>
              <w:t xml:space="preserve">5 дней со дня подачи заявления, а в случае запроса документов и (или) сведений от других государственных органов, иных организаций - </w:t>
            </w:r>
            <w:r w:rsidRPr="00B31727">
              <w:rPr>
                <w:sz w:val="26"/>
                <w:szCs w:val="26"/>
              </w:rPr>
              <w:lastRenderedPageBreak/>
              <w:t>15 дней</w:t>
            </w:r>
          </w:p>
        </w:tc>
        <w:tc>
          <w:tcPr>
            <w:tcW w:w="3011" w:type="dxa"/>
            <w:gridSpan w:val="2"/>
          </w:tcPr>
          <w:p w:rsidR="00A11189" w:rsidRPr="00D24DF0" w:rsidRDefault="00A11189" w:rsidP="005936F9">
            <w:pPr>
              <w:spacing w:before="100" w:beforeAutospacing="1" w:after="100" w:afterAutospacing="1"/>
              <w:rPr>
                <w:sz w:val="26"/>
                <w:szCs w:val="26"/>
              </w:rPr>
            </w:pPr>
            <w:r w:rsidRPr="00D24DF0">
              <w:rPr>
                <w:sz w:val="26"/>
                <w:szCs w:val="26"/>
              </w:rPr>
              <w:lastRenderedPageBreak/>
              <w:t>до завершения реализации указанной в справке продукции, но не более 1 года со дня выдачи справки</w:t>
            </w:r>
          </w:p>
        </w:tc>
        <w:tc>
          <w:tcPr>
            <w:tcW w:w="2835" w:type="dxa"/>
          </w:tcPr>
          <w:p w:rsidR="00A11189" w:rsidRDefault="00A11189" w:rsidP="005C155C">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Матылевич И.И.</w:t>
            </w:r>
            <w:r w:rsidRPr="00B31727">
              <w:rPr>
                <w:rFonts w:eastAsia="Times New Roman"/>
                <w:color w:val="000000"/>
                <w:sz w:val="26"/>
                <w:szCs w:val="26"/>
                <w:lang w:eastAsia="ru-RU"/>
              </w:rPr>
              <w:t xml:space="preserve">, </w:t>
            </w:r>
            <w:r>
              <w:rPr>
                <w:rFonts w:eastAsia="Times New Roman"/>
                <w:color w:val="000000"/>
                <w:sz w:val="26"/>
                <w:szCs w:val="26"/>
                <w:lang w:eastAsia="ru-RU"/>
              </w:rPr>
              <w:t>старший инспектор горисполкома, кабинет № 11, т.648409</w:t>
            </w:r>
          </w:p>
          <w:p w:rsidR="00A11189" w:rsidRDefault="00A11189" w:rsidP="004061CC">
            <w:pPr>
              <w:rPr>
                <w:rFonts w:eastAsia="Times New Roman"/>
                <w:color w:val="000000"/>
                <w:sz w:val="26"/>
                <w:szCs w:val="26"/>
                <w:lang w:eastAsia="ru-RU"/>
              </w:rPr>
            </w:pPr>
            <w:r>
              <w:rPr>
                <w:rFonts w:eastAsia="Times New Roman"/>
                <w:color w:val="000000"/>
                <w:sz w:val="26"/>
                <w:szCs w:val="26"/>
                <w:lang w:eastAsia="ru-RU"/>
              </w:rPr>
              <w:t xml:space="preserve">На время его отсутствия, принимает </w:t>
            </w:r>
          </w:p>
          <w:p w:rsidR="00A11189" w:rsidRDefault="00A11189" w:rsidP="004061CC">
            <w:pPr>
              <w:rPr>
                <w:rFonts w:eastAsia="Times New Roman"/>
                <w:color w:val="000000"/>
                <w:sz w:val="26"/>
                <w:szCs w:val="26"/>
                <w:lang w:eastAsia="ru-RU"/>
              </w:rPr>
            </w:pPr>
            <w:r>
              <w:rPr>
                <w:rFonts w:eastAsia="Times New Roman"/>
                <w:color w:val="000000"/>
                <w:sz w:val="26"/>
                <w:szCs w:val="26"/>
                <w:lang w:eastAsia="ru-RU"/>
              </w:rPr>
              <w:t xml:space="preserve">Лайкович О.С. старший </w:t>
            </w:r>
            <w:r>
              <w:rPr>
                <w:rFonts w:eastAsia="Times New Roman"/>
                <w:color w:val="000000"/>
                <w:sz w:val="26"/>
                <w:szCs w:val="26"/>
                <w:lang w:eastAsia="ru-RU"/>
              </w:rPr>
              <w:lastRenderedPageBreak/>
              <w:t>инспектор горисполкома, кабинет № 8, т.648410</w:t>
            </w:r>
          </w:p>
          <w:p w:rsidR="00A11189" w:rsidRPr="00B31727" w:rsidRDefault="00A11189" w:rsidP="005C155C">
            <w:pPr>
              <w:spacing w:before="100" w:beforeAutospacing="1" w:after="100" w:afterAutospacing="1"/>
              <w:rPr>
                <w:rFonts w:eastAsia="Times New Roman"/>
                <w:color w:val="000000"/>
                <w:sz w:val="26"/>
                <w:szCs w:val="26"/>
                <w:lang w:eastAsia="ru-RU"/>
              </w:rPr>
            </w:pPr>
          </w:p>
          <w:p w:rsidR="00A11189" w:rsidRPr="00555885" w:rsidRDefault="00A11189" w:rsidP="00061BCF">
            <w:pPr>
              <w:spacing w:before="100" w:beforeAutospacing="1" w:after="100" w:afterAutospacing="1"/>
              <w:rPr>
                <w:rFonts w:eastAsia="Times New Roman"/>
                <w:color w:val="000000"/>
                <w:sz w:val="26"/>
                <w:szCs w:val="26"/>
                <w:lang w:eastAsia="ru-RU"/>
              </w:rPr>
            </w:pPr>
          </w:p>
        </w:tc>
        <w:tc>
          <w:tcPr>
            <w:tcW w:w="4819" w:type="dxa"/>
            <w:gridSpan w:val="2"/>
          </w:tcPr>
          <w:p w:rsidR="00A11189" w:rsidRPr="005936F9" w:rsidRDefault="00A11189" w:rsidP="005936F9">
            <w:pPr>
              <w:spacing w:before="100" w:beforeAutospacing="1" w:after="100" w:afterAutospacing="1"/>
              <w:rPr>
                <w:rFonts w:ascii="Arial" w:eastAsia="Times New Roman" w:hAnsi="Arial" w:cs="Arial"/>
                <w:color w:val="000000"/>
                <w:sz w:val="18"/>
                <w:szCs w:val="18"/>
                <w:lang w:eastAsia="ru-RU"/>
              </w:rPr>
            </w:pPr>
          </w:p>
        </w:tc>
      </w:tr>
      <w:tr w:rsidR="00A11189" w:rsidRPr="005936F9" w:rsidTr="00FC3F2E">
        <w:trPr>
          <w:tblCellSpacing w:w="0" w:type="dxa"/>
        </w:trPr>
        <w:tc>
          <w:tcPr>
            <w:tcW w:w="22133" w:type="dxa"/>
            <w:gridSpan w:val="10"/>
          </w:tcPr>
          <w:p w:rsidR="00A11189" w:rsidRPr="008E1DA0" w:rsidRDefault="00A11189" w:rsidP="0050612E">
            <w:pPr>
              <w:pStyle w:val="chapter"/>
              <w:spacing w:before="120" w:after="0"/>
              <w:rPr>
                <w:rFonts w:ascii="Arial" w:hAnsi="Arial" w:cs="Arial"/>
                <w:color w:val="000000"/>
                <w:sz w:val="26"/>
                <w:szCs w:val="26"/>
              </w:rPr>
            </w:pPr>
            <w:r w:rsidRPr="0050612E">
              <w:lastRenderedPageBreak/>
              <w:t>ГЛАВА 22</w:t>
            </w:r>
            <w:r w:rsidRPr="0050612E">
              <w:br/>
              <w:t>ГОСУДАРСТВЕННАЯ РЕГИСТРАЦИЯ НЕДВИЖИМОГО ИМУЩЕСТВА, ПРАВ НА НЕГО И СДЕЛОК С НИМ</w:t>
            </w:r>
          </w:p>
        </w:tc>
      </w:tr>
      <w:tr w:rsidR="00A11189" w:rsidRPr="005936F9" w:rsidTr="00627A02">
        <w:trPr>
          <w:tblCellSpacing w:w="0" w:type="dxa"/>
        </w:trPr>
        <w:tc>
          <w:tcPr>
            <w:tcW w:w="3686" w:type="dxa"/>
          </w:tcPr>
          <w:p w:rsidR="00A11189" w:rsidRPr="008E1DA0" w:rsidRDefault="00A11189" w:rsidP="009D2314">
            <w:pPr>
              <w:spacing w:before="100" w:beforeAutospacing="1" w:after="100" w:afterAutospacing="1"/>
              <w:jc w:val="both"/>
              <w:rPr>
                <w:sz w:val="26"/>
                <w:szCs w:val="26"/>
              </w:rPr>
            </w:pPr>
            <w:r w:rsidRPr="00B31727">
              <w:rPr>
                <w:sz w:val="26"/>
                <w:szCs w:val="26"/>
              </w:rPr>
              <w:t>22.8. Принятие решения, подтверждающего приобретательную</w:t>
            </w:r>
            <w:r>
              <w:rPr>
                <w:sz w:val="26"/>
                <w:szCs w:val="26"/>
              </w:rPr>
              <w:t xml:space="preserve"> </w:t>
            </w:r>
            <w:r w:rsidRPr="00B31727">
              <w:rPr>
                <w:sz w:val="26"/>
                <w:szCs w:val="26"/>
              </w:rPr>
              <w:t xml:space="preserve"> давность на недвижимое имущество</w:t>
            </w:r>
          </w:p>
        </w:tc>
        <w:tc>
          <w:tcPr>
            <w:tcW w:w="3586" w:type="dxa"/>
          </w:tcPr>
          <w:p w:rsidR="00A11189" w:rsidRPr="008E1DA0" w:rsidRDefault="00A11189" w:rsidP="005936F9">
            <w:pPr>
              <w:spacing w:before="100" w:beforeAutospacing="1" w:after="100" w:afterAutospacing="1"/>
              <w:rPr>
                <w:sz w:val="26"/>
                <w:szCs w:val="26"/>
              </w:rPr>
            </w:pPr>
            <w:r w:rsidRPr="00B31727">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011" w:type="dxa"/>
            <w:gridSpan w:val="2"/>
          </w:tcPr>
          <w:p w:rsidR="00A11189" w:rsidRPr="008E1DA0" w:rsidRDefault="00A11189" w:rsidP="005936F9">
            <w:pPr>
              <w:spacing w:before="100" w:beforeAutospacing="1" w:after="100" w:afterAutospacing="1"/>
              <w:rPr>
                <w:sz w:val="26"/>
                <w:szCs w:val="26"/>
              </w:rPr>
            </w:pPr>
            <w:r w:rsidRPr="00B31727">
              <w:rPr>
                <w:rFonts w:eastAsia="Times New Roman"/>
                <w:color w:val="000000"/>
                <w:sz w:val="26"/>
                <w:szCs w:val="26"/>
                <w:lang w:eastAsia="ru-RU"/>
              </w:rPr>
              <w:t>бесплатно</w:t>
            </w:r>
          </w:p>
        </w:tc>
        <w:tc>
          <w:tcPr>
            <w:tcW w:w="2185" w:type="dxa"/>
          </w:tcPr>
          <w:p w:rsidR="00A11189" w:rsidRPr="008E1DA0" w:rsidRDefault="00A11189" w:rsidP="005936F9">
            <w:pPr>
              <w:spacing w:before="100" w:beforeAutospacing="1" w:after="100" w:afterAutospacing="1"/>
              <w:rPr>
                <w:sz w:val="26"/>
                <w:szCs w:val="26"/>
              </w:rPr>
            </w:pPr>
            <w:r w:rsidRPr="00B31727">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A11189" w:rsidRDefault="00A11189" w:rsidP="005936F9">
            <w:pPr>
              <w:spacing w:before="100" w:beforeAutospacing="1" w:after="100" w:afterAutospacing="1"/>
              <w:rPr>
                <w:sz w:val="26"/>
                <w:szCs w:val="26"/>
              </w:rPr>
            </w:pPr>
            <w:r w:rsidRPr="00B31727">
              <w:rPr>
                <w:sz w:val="26"/>
                <w:szCs w:val="26"/>
              </w:rPr>
              <w:t>бессрочно</w:t>
            </w:r>
          </w:p>
        </w:tc>
        <w:tc>
          <w:tcPr>
            <w:tcW w:w="2957" w:type="dxa"/>
            <w:gridSpan w:val="2"/>
          </w:tcPr>
          <w:p w:rsidR="00A11189" w:rsidRDefault="00A11189" w:rsidP="007C471E">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 xml:space="preserve">заместитель председателя горисполкома, кабинет </w:t>
            </w:r>
            <w:r w:rsidR="00DC54BF">
              <w:rPr>
                <w:rFonts w:eastAsia="Times New Roman"/>
                <w:color w:val="000000"/>
                <w:sz w:val="26"/>
                <w:szCs w:val="26"/>
                <w:lang w:eastAsia="ru-RU"/>
              </w:rPr>
              <w:t xml:space="preserve">  </w:t>
            </w:r>
            <w:r>
              <w:rPr>
                <w:rFonts w:eastAsia="Times New Roman"/>
                <w:color w:val="000000"/>
                <w:sz w:val="26"/>
                <w:szCs w:val="26"/>
                <w:lang w:eastAsia="ru-RU"/>
              </w:rPr>
              <w:t>№ 12, т.648411</w:t>
            </w:r>
          </w:p>
          <w:p w:rsidR="00A11189" w:rsidRDefault="00A11189" w:rsidP="007C471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7C471E">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555885" w:rsidRDefault="007D51CD" w:rsidP="007C471E">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697" w:type="dxa"/>
          </w:tcPr>
          <w:p w:rsidR="00AE6045" w:rsidRPr="00627A02" w:rsidRDefault="00A11189" w:rsidP="007C4C84">
            <w:pPr>
              <w:jc w:val="both"/>
              <w:rPr>
                <w:rFonts w:eastAsia="Times New Roman"/>
                <w:sz w:val="26"/>
                <w:szCs w:val="26"/>
              </w:rPr>
            </w:pPr>
            <w:r w:rsidRPr="00627A02">
              <w:rPr>
                <w:rFonts w:eastAsia="Times New Roman"/>
                <w:sz w:val="26"/>
                <w:szCs w:val="26"/>
              </w:rPr>
              <w:t>справка о месте жительства и составе семьи или копия лицевого счета</w:t>
            </w:r>
          </w:p>
          <w:p w:rsidR="00A11189" w:rsidRPr="00627A02" w:rsidRDefault="00A11189" w:rsidP="007C4C84">
            <w:pPr>
              <w:jc w:val="both"/>
              <w:rPr>
                <w:rFonts w:eastAsia="Times New Roman"/>
                <w:sz w:val="26"/>
                <w:szCs w:val="26"/>
              </w:rPr>
            </w:pPr>
            <w:r w:rsidRPr="00627A02">
              <w:rPr>
                <w:rFonts w:eastAsia="Times New Roman"/>
                <w:sz w:val="26"/>
                <w:szCs w:val="26"/>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w:t>
            </w:r>
            <w:hyperlink w:anchor="a5" w:tooltip="+" w:history="1">
              <w:r w:rsidRPr="00627A02">
                <w:rPr>
                  <w:rStyle w:val="a5"/>
                  <w:sz w:val="26"/>
                  <w:szCs w:val="26"/>
                </w:rPr>
                <w:t>**</w:t>
              </w:r>
            </w:hyperlink>
            <w:r w:rsidRPr="00627A02">
              <w:rPr>
                <w:rFonts w:eastAsia="Times New Roman"/>
                <w:sz w:val="26"/>
                <w:szCs w:val="26"/>
              </w:rPr>
              <w:t>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A11189" w:rsidRPr="005936F9" w:rsidTr="00627A02">
        <w:trPr>
          <w:tblCellSpacing w:w="0" w:type="dxa"/>
        </w:trPr>
        <w:tc>
          <w:tcPr>
            <w:tcW w:w="3686" w:type="dxa"/>
          </w:tcPr>
          <w:p w:rsidR="00A11189" w:rsidRPr="008E1DA0" w:rsidRDefault="00A11189" w:rsidP="009D2314">
            <w:pPr>
              <w:spacing w:before="100" w:beforeAutospacing="1" w:after="100" w:afterAutospacing="1"/>
              <w:jc w:val="both"/>
              <w:rPr>
                <w:sz w:val="26"/>
                <w:szCs w:val="26"/>
              </w:rPr>
            </w:pPr>
            <w:r w:rsidRPr="00B31727">
              <w:rPr>
                <w:sz w:val="26"/>
                <w:szCs w:val="26"/>
              </w:rPr>
              <w:t xml:space="preserve">22.9. Принятие решения о возможности использования </w:t>
            </w:r>
            <w:r w:rsidRPr="00B31727">
              <w:rPr>
                <w:sz w:val="26"/>
                <w:szCs w:val="26"/>
              </w:rPr>
              <w:lastRenderedPageBreak/>
              <w:t>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586" w:type="dxa"/>
          </w:tcPr>
          <w:p w:rsidR="00A11189" w:rsidRPr="008E1DA0" w:rsidRDefault="00A11189" w:rsidP="005936F9">
            <w:pPr>
              <w:spacing w:before="100" w:beforeAutospacing="1" w:after="100" w:afterAutospacing="1"/>
              <w:rPr>
                <w:sz w:val="26"/>
                <w:szCs w:val="26"/>
              </w:rPr>
            </w:pPr>
            <w:r w:rsidRPr="00B31727">
              <w:rPr>
                <w:sz w:val="26"/>
                <w:szCs w:val="26"/>
              </w:rPr>
              <w:lastRenderedPageBreak/>
              <w:t>заявление</w:t>
            </w:r>
            <w:r w:rsidRPr="00B31727">
              <w:rPr>
                <w:sz w:val="26"/>
                <w:szCs w:val="26"/>
              </w:rPr>
              <w:br/>
            </w:r>
            <w:r w:rsidRPr="00B31727">
              <w:rPr>
                <w:sz w:val="26"/>
                <w:szCs w:val="26"/>
              </w:rPr>
              <w:br/>
            </w:r>
            <w:r w:rsidRPr="00B31727">
              <w:rPr>
                <w:sz w:val="26"/>
                <w:szCs w:val="26"/>
              </w:rPr>
              <w:lastRenderedPageBreak/>
              <w:t>паспорт или иной документ, удостоверяющий личность</w:t>
            </w:r>
          </w:p>
        </w:tc>
        <w:tc>
          <w:tcPr>
            <w:tcW w:w="2011" w:type="dxa"/>
            <w:gridSpan w:val="2"/>
          </w:tcPr>
          <w:p w:rsidR="00A11189" w:rsidRPr="008E1DA0" w:rsidRDefault="00A11189" w:rsidP="005936F9">
            <w:pPr>
              <w:spacing w:before="100" w:beforeAutospacing="1" w:after="100" w:afterAutospacing="1"/>
              <w:rPr>
                <w:sz w:val="26"/>
                <w:szCs w:val="26"/>
              </w:rPr>
            </w:pPr>
            <w:r w:rsidRPr="00B31727">
              <w:rPr>
                <w:sz w:val="26"/>
                <w:szCs w:val="26"/>
              </w:rPr>
              <w:lastRenderedPageBreak/>
              <w:t>бесплатно</w:t>
            </w:r>
          </w:p>
        </w:tc>
        <w:tc>
          <w:tcPr>
            <w:tcW w:w="2185" w:type="dxa"/>
          </w:tcPr>
          <w:p w:rsidR="00A11189" w:rsidRPr="008E1DA0" w:rsidRDefault="00A11189" w:rsidP="005936F9">
            <w:pPr>
              <w:spacing w:before="100" w:beforeAutospacing="1" w:after="100" w:afterAutospacing="1"/>
              <w:rPr>
                <w:sz w:val="26"/>
                <w:szCs w:val="26"/>
              </w:rPr>
            </w:pPr>
            <w:r w:rsidRPr="00B31727">
              <w:rPr>
                <w:sz w:val="26"/>
                <w:szCs w:val="26"/>
              </w:rPr>
              <w:t xml:space="preserve">15 дней со дня подачи заявления, </w:t>
            </w:r>
            <w:r w:rsidRPr="00B31727">
              <w:rPr>
                <w:sz w:val="26"/>
                <w:szCs w:val="26"/>
              </w:rPr>
              <w:lastRenderedPageBreak/>
              <w:t>а в случае запроса документов и (или) сведений от других государственных органов, иных организаций - 1 месяц</w:t>
            </w:r>
          </w:p>
        </w:tc>
        <w:tc>
          <w:tcPr>
            <w:tcW w:w="3011" w:type="dxa"/>
            <w:gridSpan w:val="2"/>
          </w:tcPr>
          <w:p w:rsidR="00A11189" w:rsidRDefault="00A11189" w:rsidP="005936F9">
            <w:pPr>
              <w:spacing w:before="100" w:beforeAutospacing="1" w:after="100" w:afterAutospacing="1"/>
              <w:rPr>
                <w:sz w:val="26"/>
                <w:szCs w:val="26"/>
              </w:rPr>
            </w:pPr>
            <w:r w:rsidRPr="00B31727">
              <w:rPr>
                <w:sz w:val="26"/>
                <w:szCs w:val="26"/>
              </w:rPr>
              <w:lastRenderedPageBreak/>
              <w:t>6 месяцев</w:t>
            </w:r>
          </w:p>
        </w:tc>
        <w:tc>
          <w:tcPr>
            <w:tcW w:w="2957" w:type="dxa"/>
            <w:gridSpan w:val="2"/>
          </w:tcPr>
          <w:p w:rsidR="00A11189" w:rsidRDefault="00A11189" w:rsidP="00E61AC1">
            <w:pPr>
              <w:spacing w:before="100" w:beforeAutospacing="1" w:after="100" w:afterAutospacing="1"/>
              <w:rPr>
                <w:rFonts w:eastAsia="Times New Roman"/>
                <w:color w:val="000000"/>
                <w:sz w:val="26"/>
                <w:szCs w:val="26"/>
                <w:lang w:eastAsia="ru-RU"/>
              </w:rPr>
            </w:pPr>
            <w:r w:rsidRPr="006040A1">
              <w:rPr>
                <w:rFonts w:eastAsia="Times New Roman"/>
                <w:color w:val="000000"/>
                <w:sz w:val="26"/>
                <w:szCs w:val="26"/>
                <w:lang w:eastAsia="ru-RU"/>
              </w:rPr>
              <w:t>Стенько А.</w:t>
            </w:r>
            <w:r>
              <w:rPr>
                <w:rFonts w:eastAsia="Times New Roman"/>
                <w:color w:val="000000"/>
                <w:sz w:val="26"/>
                <w:szCs w:val="26"/>
                <w:lang w:eastAsia="ru-RU"/>
              </w:rPr>
              <w:t>П</w:t>
            </w:r>
            <w:r w:rsidRPr="006040A1">
              <w:rPr>
                <w:rFonts w:eastAsia="Times New Roman"/>
                <w:color w:val="000000"/>
                <w:sz w:val="26"/>
                <w:szCs w:val="26"/>
                <w:lang w:eastAsia="ru-RU"/>
              </w:rPr>
              <w:t xml:space="preserve">., </w:t>
            </w:r>
            <w:r>
              <w:rPr>
                <w:rFonts w:eastAsia="Times New Roman"/>
                <w:color w:val="000000"/>
                <w:sz w:val="26"/>
                <w:szCs w:val="26"/>
                <w:lang w:eastAsia="ru-RU"/>
              </w:rPr>
              <w:t xml:space="preserve">заместитель председателя </w:t>
            </w:r>
            <w:r>
              <w:rPr>
                <w:rFonts w:eastAsia="Times New Roman"/>
                <w:color w:val="000000"/>
                <w:sz w:val="26"/>
                <w:szCs w:val="26"/>
                <w:lang w:eastAsia="ru-RU"/>
              </w:rPr>
              <w:lastRenderedPageBreak/>
              <w:t xml:space="preserve">горисполкома, кабинет </w:t>
            </w:r>
            <w:r w:rsidR="00DC54BF">
              <w:rPr>
                <w:rFonts w:eastAsia="Times New Roman"/>
                <w:color w:val="000000"/>
                <w:sz w:val="26"/>
                <w:szCs w:val="26"/>
                <w:lang w:eastAsia="ru-RU"/>
              </w:rPr>
              <w:t xml:space="preserve">  </w:t>
            </w:r>
            <w:r>
              <w:rPr>
                <w:rFonts w:eastAsia="Times New Roman"/>
                <w:color w:val="000000"/>
                <w:sz w:val="26"/>
                <w:szCs w:val="26"/>
                <w:lang w:eastAsia="ru-RU"/>
              </w:rPr>
              <w:t>№ 12, т.648411</w:t>
            </w:r>
          </w:p>
          <w:p w:rsidR="00A11189" w:rsidRDefault="00A11189" w:rsidP="00E61AC1">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97085A">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7D51CD" w:rsidP="0097085A">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697" w:type="dxa"/>
          </w:tcPr>
          <w:p w:rsidR="00A11189" w:rsidRPr="00627A02" w:rsidRDefault="00A11189" w:rsidP="007C4C84">
            <w:pPr>
              <w:spacing w:before="100" w:beforeAutospacing="1" w:after="100" w:afterAutospacing="1"/>
              <w:jc w:val="both"/>
              <w:rPr>
                <w:rFonts w:eastAsia="Times New Roman"/>
                <w:color w:val="000000"/>
                <w:sz w:val="26"/>
                <w:szCs w:val="26"/>
                <w:lang w:eastAsia="ru-RU"/>
              </w:rPr>
            </w:pPr>
            <w:r w:rsidRPr="00627A02">
              <w:rPr>
                <w:rFonts w:eastAsia="Times New Roman"/>
                <w:sz w:val="26"/>
                <w:szCs w:val="26"/>
              </w:rPr>
              <w:lastRenderedPageBreak/>
              <w:t xml:space="preserve">выписка из регистрационной книги о правах, ограничениях (обременениях) </w:t>
            </w:r>
            <w:r w:rsidRPr="00627A02">
              <w:rPr>
                <w:rFonts w:eastAsia="Times New Roman"/>
                <w:sz w:val="26"/>
                <w:szCs w:val="26"/>
              </w:rPr>
              <w:lastRenderedPageBreak/>
              <w:t>прав на земельный участок</w:t>
            </w:r>
            <w:hyperlink w:anchor="a5" w:tooltip="+" w:history="1">
              <w:r w:rsidRPr="00627A02">
                <w:rPr>
                  <w:rStyle w:val="a5"/>
                  <w:sz w:val="26"/>
                  <w:szCs w:val="26"/>
                </w:rPr>
                <w:t>**</w:t>
              </w:r>
            </w:hyperlink>
            <w:r w:rsidRPr="00627A02">
              <w:rPr>
                <w:rFonts w:eastAsia="Times New Roman"/>
                <w:sz w:val="26"/>
                <w:szCs w:val="26"/>
              </w:rPr>
              <w:t> - если земельный участок зарегистрирован в едином государственном регистре недвижимого имущества, прав на него и сделок с ним</w:t>
            </w:r>
          </w:p>
        </w:tc>
      </w:tr>
      <w:tr w:rsidR="00A11189" w:rsidRPr="005936F9" w:rsidTr="00627A02">
        <w:trPr>
          <w:tblCellSpacing w:w="0" w:type="dxa"/>
        </w:trPr>
        <w:tc>
          <w:tcPr>
            <w:tcW w:w="3686" w:type="dxa"/>
          </w:tcPr>
          <w:p w:rsidR="00A11189" w:rsidRPr="008E1DA0" w:rsidRDefault="00A11189" w:rsidP="009D2314">
            <w:pPr>
              <w:spacing w:before="100" w:beforeAutospacing="1" w:after="100" w:afterAutospacing="1"/>
              <w:jc w:val="both"/>
              <w:rPr>
                <w:sz w:val="26"/>
                <w:szCs w:val="26"/>
              </w:rPr>
            </w:pPr>
            <w:r w:rsidRPr="008E1DA0">
              <w:rPr>
                <w:sz w:val="26"/>
                <w:szCs w:val="26"/>
              </w:rPr>
              <w:lastRenderedPageBreak/>
              <w:t>22.9</w:t>
            </w:r>
            <w:r w:rsidRPr="008E1DA0">
              <w:rPr>
                <w:sz w:val="26"/>
                <w:szCs w:val="26"/>
                <w:vertAlign w:val="superscript"/>
              </w:rPr>
              <w:t>1</w:t>
            </w:r>
            <w:r w:rsidRPr="008E1DA0">
              <w:rPr>
                <w:sz w:val="26"/>
                <w:szCs w:val="26"/>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3586" w:type="dxa"/>
          </w:tcPr>
          <w:p w:rsidR="00A11189" w:rsidRPr="008E1DA0" w:rsidRDefault="00A11189" w:rsidP="005936F9">
            <w:pPr>
              <w:spacing w:before="100" w:beforeAutospacing="1" w:after="100" w:afterAutospacing="1"/>
              <w:rPr>
                <w:sz w:val="26"/>
                <w:szCs w:val="26"/>
              </w:rPr>
            </w:pPr>
            <w:r w:rsidRPr="008E1DA0">
              <w:rPr>
                <w:sz w:val="26"/>
                <w:szCs w:val="26"/>
              </w:rPr>
              <w:t>заявление</w:t>
            </w:r>
            <w:r w:rsidRPr="008E1DA0">
              <w:rPr>
                <w:sz w:val="26"/>
                <w:szCs w:val="26"/>
              </w:rPr>
              <w:br/>
            </w:r>
            <w:r w:rsidRPr="008E1DA0">
              <w:rPr>
                <w:sz w:val="26"/>
                <w:szCs w:val="26"/>
              </w:rPr>
              <w:br/>
              <w:t>технический паспорт или ведомость технических характеристик</w:t>
            </w:r>
          </w:p>
        </w:tc>
        <w:tc>
          <w:tcPr>
            <w:tcW w:w="2011" w:type="dxa"/>
            <w:gridSpan w:val="2"/>
          </w:tcPr>
          <w:p w:rsidR="00A11189" w:rsidRPr="008E1DA0" w:rsidRDefault="00A11189" w:rsidP="005936F9">
            <w:pPr>
              <w:spacing w:before="100" w:beforeAutospacing="1" w:after="100" w:afterAutospacing="1"/>
              <w:rPr>
                <w:sz w:val="26"/>
                <w:szCs w:val="26"/>
              </w:rPr>
            </w:pPr>
            <w:r w:rsidRPr="008E1DA0">
              <w:rPr>
                <w:sz w:val="26"/>
                <w:szCs w:val="26"/>
              </w:rPr>
              <w:t>бесплатно</w:t>
            </w:r>
          </w:p>
        </w:tc>
        <w:tc>
          <w:tcPr>
            <w:tcW w:w="2185" w:type="dxa"/>
          </w:tcPr>
          <w:p w:rsidR="00A11189" w:rsidRPr="008E1DA0" w:rsidRDefault="00A11189" w:rsidP="005936F9">
            <w:pPr>
              <w:spacing w:before="100" w:beforeAutospacing="1" w:after="100" w:afterAutospacing="1"/>
              <w:rPr>
                <w:sz w:val="26"/>
                <w:szCs w:val="26"/>
              </w:rPr>
            </w:pPr>
            <w:r w:rsidRPr="008E1DA0">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A11189" w:rsidRDefault="00A11189" w:rsidP="005936F9">
            <w:pPr>
              <w:spacing w:before="100" w:beforeAutospacing="1" w:after="100" w:afterAutospacing="1"/>
              <w:rPr>
                <w:sz w:val="26"/>
                <w:szCs w:val="26"/>
              </w:rPr>
            </w:pPr>
            <w:r>
              <w:rPr>
                <w:sz w:val="26"/>
                <w:szCs w:val="26"/>
              </w:rPr>
              <w:t>бессрочно</w:t>
            </w:r>
          </w:p>
        </w:tc>
        <w:tc>
          <w:tcPr>
            <w:tcW w:w="2957" w:type="dxa"/>
            <w:gridSpan w:val="2"/>
          </w:tcPr>
          <w:p w:rsidR="00A11189" w:rsidRDefault="00A11189" w:rsidP="00930F15">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930F15">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97085A">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Default="007D51CD" w:rsidP="0097085A">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697" w:type="dxa"/>
          </w:tcPr>
          <w:p w:rsidR="00A11189" w:rsidRPr="00627A02" w:rsidRDefault="00A11189" w:rsidP="007C4C84">
            <w:pPr>
              <w:spacing w:before="100" w:beforeAutospacing="1" w:after="100" w:afterAutospacing="1"/>
              <w:jc w:val="both"/>
              <w:rPr>
                <w:rFonts w:eastAsia="Times New Roman"/>
                <w:color w:val="000000"/>
                <w:sz w:val="26"/>
                <w:szCs w:val="26"/>
                <w:lang w:eastAsia="ru-RU"/>
              </w:rPr>
            </w:pPr>
            <w:r w:rsidRPr="00627A02">
              <w:rPr>
                <w:rFonts w:eastAsia="Times New Roman"/>
                <w:sz w:val="26"/>
                <w:szCs w:val="26"/>
              </w:rPr>
              <w:t>выписки из регистрационной книги о правах, ограничениях (обременениях) прав на капитальное строение</w:t>
            </w:r>
            <w:hyperlink w:anchor="a5" w:tooltip="+" w:history="1">
              <w:r w:rsidRPr="00627A02">
                <w:rPr>
                  <w:rStyle w:val="a5"/>
                  <w:sz w:val="26"/>
                  <w:szCs w:val="26"/>
                </w:rPr>
                <w:t>**</w:t>
              </w:r>
            </w:hyperlink>
          </w:p>
        </w:tc>
      </w:tr>
      <w:tr w:rsidR="00A11189" w:rsidRPr="005936F9" w:rsidTr="00627A02">
        <w:trPr>
          <w:tblCellSpacing w:w="0" w:type="dxa"/>
        </w:trPr>
        <w:tc>
          <w:tcPr>
            <w:tcW w:w="3686" w:type="dxa"/>
          </w:tcPr>
          <w:p w:rsidR="00A11189" w:rsidRPr="006802FB" w:rsidRDefault="00A11189" w:rsidP="009D2314">
            <w:pPr>
              <w:spacing w:before="100" w:beforeAutospacing="1" w:after="100" w:afterAutospacing="1"/>
              <w:jc w:val="both"/>
              <w:rPr>
                <w:sz w:val="26"/>
                <w:szCs w:val="26"/>
              </w:rPr>
            </w:pPr>
            <w:r w:rsidRPr="006802FB">
              <w:rPr>
                <w:sz w:val="26"/>
                <w:szCs w:val="26"/>
              </w:rPr>
              <w:t>22.9</w:t>
            </w:r>
            <w:r w:rsidRPr="006802FB">
              <w:rPr>
                <w:sz w:val="26"/>
                <w:szCs w:val="26"/>
                <w:vertAlign w:val="superscript"/>
              </w:rPr>
              <w:t>2</w:t>
            </w:r>
            <w:r w:rsidRPr="006802FB">
              <w:rPr>
                <w:sz w:val="26"/>
                <w:szCs w:val="26"/>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w:t>
            </w:r>
            <w:r>
              <w:rPr>
                <w:sz w:val="26"/>
                <w:szCs w:val="26"/>
              </w:rPr>
              <w:t>роений (зданий, сооружений)</w:t>
            </w:r>
          </w:p>
        </w:tc>
        <w:tc>
          <w:tcPr>
            <w:tcW w:w="3586" w:type="dxa"/>
          </w:tcPr>
          <w:p w:rsidR="00A11189" w:rsidRPr="006802FB" w:rsidRDefault="00A11189" w:rsidP="005936F9">
            <w:pPr>
              <w:spacing w:before="100" w:beforeAutospacing="1" w:after="100" w:afterAutospacing="1"/>
              <w:rPr>
                <w:sz w:val="26"/>
                <w:szCs w:val="26"/>
              </w:rPr>
            </w:pPr>
            <w:r w:rsidRPr="006802FB">
              <w:rPr>
                <w:sz w:val="26"/>
                <w:szCs w:val="26"/>
              </w:rPr>
              <w:t>заявление</w:t>
            </w:r>
            <w:r w:rsidRPr="006802FB">
              <w:rPr>
                <w:sz w:val="26"/>
                <w:szCs w:val="26"/>
              </w:rPr>
              <w:br/>
            </w:r>
            <w:r w:rsidRPr="006802FB">
              <w:rPr>
                <w:sz w:val="26"/>
                <w:szCs w:val="26"/>
              </w:rPr>
              <w:br/>
              <w:t>разрешительная документация на строительство объекта</w:t>
            </w:r>
            <w:r w:rsidRPr="006802FB">
              <w:rPr>
                <w:sz w:val="26"/>
                <w:szCs w:val="26"/>
              </w:rPr>
              <w:br/>
            </w:r>
            <w:r w:rsidRPr="006802FB">
              <w:rPr>
                <w:sz w:val="26"/>
                <w:szCs w:val="26"/>
              </w:rPr>
              <w:br/>
              <w:t>проектная документация (в случае, если объект не закончен строительством)</w:t>
            </w:r>
            <w:r w:rsidRPr="006802FB">
              <w:rPr>
                <w:sz w:val="26"/>
                <w:szCs w:val="26"/>
              </w:rPr>
              <w:br/>
            </w:r>
            <w:r w:rsidRPr="006802FB">
              <w:rPr>
                <w:sz w:val="26"/>
                <w:szCs w:val="26"/>
              </w:rPr>
              <w:br/>
              <w:t>технический паспорт или ведомость технических характеристик (в случае, если объект закончен строительством)</w:t>
            </w:r>
          </w:p>
        </w:tc>
        <w:tc>
          <w:tcPr>
            <w:tcW w:w="2011" w:type="dxa"/>
            <w:gridSpan w:val="2"/>
          </w:tcPr>
          <w:p w:rsidR="00A11189" w:rsidRPr="006802FB" w:rsidRDefault="00A11189" w:rsidP="005936F9">
            <w:pPr>
              <w:spacing w:before="100" w:beforeAutospacing="1" w:after="100" w:afterAutospacing="1"/>
              <w:rPr>
                <w:sz w:val="26"/>
                <w:szCs w:val="26"/>
              </w:rPr>
            </w:pPr>
            <w:r w:rsidRPr="006802FB">
              <w:rPr>
                <w:sz w:val="26"/>
                <w:szCs w:val="26"/>
              </w:rPr>
              <w:t>бесплатно</w:t>
            </w:r>
          </w:p>
        </w:tc>
        <w:tc>
          <w:tcPr>
            <w:tcW w:w="2185" w:type="dxa"/>
          </w:tcPr>
          <w:p w:rsidR="00A11189" w:rsidRPr="006802FB" w:rsidRDefault="00A11189" w:rsidP="005936F9">
            <w:pPr>
              <w:spacing w:before="100" w:beforeAutospacing="1" w:after="100" w:afterAutospacing="1"/>
              <w:rPr>
                <w:sz w:val="26"/>
                <w:szCs w:val="26"/>
              </w:rPr>
            </w:pPr>
            <w:r w:rsidRPr="006802FB">
              <w:rPr>
                <w:sz w:val="26"/>
                <w:szCs w:val="26"/>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3011" w:type="dxa"/>
            <w:gridSpan w:val="2"/>
          </w:tcPr>
          <w:p w:rsidR="00A11189" w:rsidRPr="006802FB" w:rsidRDefault="00A11189" w:rsidP="005936F9">
            <w:pPr>
              <w:spacing w:before="100" w:beforeAutospacing="1" w:after="100" w:afterAutospacing="1"/>
              <w:rPr>
                <w:sz w:val="26"/>
                <w:szCs w:val="26"/>
              </w:rPr>
            </w:pPr>
            <w:r>
              <w:rPr>
                <w:sz w:val="26"/>
                <w:szCs w:val="26"/>
              </w:rPr>
              <w:t>бессрочно</w:t>
            </w:r>
          </w:p>
        </w:tc>
        <w:tc>
          <w:tcPr>
            <w:tcW w:w="2957" w:type="dxa"/>
            <w:gridSpan w:val="2"/>
          </w:tcPr>
          <w:p w:rsidR="00A11189" w:rsidRDefault="00A11189" w:rsidP="00061BC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6802FB" w:rsidRDefault="007D51CD" w:rsidP="007428FE">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697" w:type="dxa"/>
          </w:tcPr>
          <w:p w:rsidR="00A11189" w:rsidRPr="00AE4EB4" w:rsidRDefault="00AE4EB4" w:rsidP="007C4C84">
            <w:pPr>
              <w:spacing w:before="100" w:beforeAutospacing="1" w:after="100" w:afterAutospacing="1"/>
              <w:jc w:val="both"/>
              <w:rPr>
                <w:rFonts w:ascii="Arial" w:eastAsia="Times New Roman" w:hAnsi="Arial" w:cs="Arial"/>
                <w:color w:val="000000"/>
                <w:sz w:val="26"/>
                <w:szCs w:val="26"/>
                <w:lang w:eastAsia="ru-RU"/>
              </w:rPr>
            </w:pPr>
            <w:r w:rsidRPr="00AE4EB4">
              <w:rPr>
                <w:sz w:val="26"/>
                <w:szCs w:val="26"/>
              </w:rPr>
              <w:t>выписка из регистрационной книги о правах, ограничениях (обременениях) прав на земельный участок</w:t>
            </w:r>
            <w:hyperlink w:anchor="a7" w:tooltip="+" w:history="1">
              <w:r w:rsidRPr="00AE4EB4">
                <w:rPr>
                  <w:rStyle w:val="a5"/>
                  <w:sz w:val="26"/>
                  <w:szCs w:val="26"/>
                </w:rPr>
                <w:t>**</w:t>
              </w:r>
            </w:hyperlink>
            <w:r w:rsidRPr="00AE4EB4">
              <w:rPr>
                <w:sz w:val="26"/>
                <w:szCs w:val="26"/>
              </w:rPr>
              <w:t xml:space="preserve"> – если земельный участок зарегистрирован в едином государственном регистре недвижимого имущества, прав на него и сделок с ним</w:t>
            </w:r>
          </w:p>
        </w:tc>
      </w:tr>
      <w:tr w:rsidR="00A11189" w:rsidRPr="005936F9" w:rsidTr="00627A02">
        <w:trPr>
          <w:tblCellSpacing w:w="0" w:type="dxa"/>
        </w:trPr>
        <w:tc>
          <w:tcPr>
            <w:tcW w:w="3686" w:type="dxa"/>
          </w:tcPr>
          <w:p w:rsidR="00A11189" w:rsidRPr="000B24CE" w:rsidRDefault="00A11189" w:rsidP="009D2314">
            <w:pPr>
              <w:spacing w:before="100" w:beforeAutospacing="1" w:after="100" w:afterAutospacing="1"/>
              <w:jc w:val="both"/>
              <w:rPr>
                <w:sz w:val="26"/>
                <w:szCs w:val="26"/>
              </w:rPr>
            </w:pPr>
            <w:r w:rsidRPr="000B24CE">
              <w:rPr>
                <w:bCs/>
                <w:sz w:val="26"/>
                <w:szCs w:val="26"/>
              </w:rPr>
              <w:t>22.9</w:t>
            </w:r>
            <w:r w:rsidRPr="000B24CE">
              <w:rPr>
                <w:bCs/>
                <w:sz w:val="26"/>
                <w:szCs w:val="26"/>
                <w:vertAlign w:val="superscript"/>
              </w:rPr>
              <w:t>3</w:t>
            </w:r>
            <w:r w:rsidRPr="000B24CE">
              <w:rPr>
                <w:bCs/>
                <w:sz w:val="26"/>
                <w:szCs w:val="26"/>
              </w:rP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3586" w:type="dxa"/>
          </w:tcPr>
          <w:p w:rsidR="00A11189" w:rsidRPr="000B24CE" w:rsidRDefault="00A11189" w:rsidP="005936F9">
            <w:pPr>
              <w:spacing w:before="100" w:beforeAutospacing="1" w:after="100" w:afterAutospacing="1"/>
              <w:rPr>
                <w:sz w:val="26"/>
                <w:szCs w:val="26"/>
              </w:rPr>
            </w:pPr>
            <w:r w:rsidRPr="000B24CE">
              <w:rPr>
                <w:sz w:val="26"/>
                <w:szCs w:val="26"/>
              </w:rPr>
              <w:t>заявление</w:t>
            </w:r>
            <w:r w:rsidRPr="000B24CE">
              <w:rPr>
                <w:sz w:val="26"/>
                <w:szCs w:val="26"/>
              </w:rPr>
              <w:br/>
            </w:r>
            <w:r w:rsidRPr="000B24CE">
              <w:rPr>
                <w:sz w:val="26"/>
                <w:szCs w:val="26"/>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011" w:type="dxa"/>
            <w:gridSpan w:val="2"/>
          </w:tcPr>
          <w:p w:rsidR="00A11189" w:rsidRPr="006802FB" w:rsidRDefault="00A11189" w:rsidP="005936F9">
            <w:pPr>
              <w:spacing w:before="100" w:beforeAutospacing="1" w:after="100" w:afterAutospacing="1"/>
              <w:rPr>
                <w:sz w:val="26"/>
                <w:szCs w:val="26"/>
              </w:rPr>
            </w:pPr>
            <w:r w:rsidRPr="006802FB">
              <w:rPr>
                <w:sz w:val="26"/>
                <w:szCs w:val="26"/>
              </w:rPr>
              <w:t>бесплатно</w:t>
            </w:r>
          </w:p>
        </w:tc>
        <w:tc>
          <w:tcPr>
            <w:tcW w:w="2185" w:type="dxa"/>
          </w:tcPr>
          <w:p w:rsidR="00A11189" w:rsidRPr="000B24CE" w:rsidRDefault="00A11189" w:rsidP="005936F9">
            <w:pPr>
              <w:spacing w:before="100" w:beforeAutospacing="1" w:after="100" w:afterAutospacing="1"/>
              <w:rPr>
                <w:sz w:val="26"/>
                <w:szCs w:val="26"/>
              </w:rPr>
            </w:pPr>
            <w:r w:rsidRPr="000B24CE">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3011" w:type="dxa"/>
            <w:gridSpan w:val="2"/>
          </w:tcPr>
          <w:p w:rsidR="00A11189" w:rsidRDefault="00A11189" w:rsidP="005936F9">
            <w:pPr>
              <w:spacing w:before="100" w:beforeAutospacing="1" w:after="100" w:afterAutospacing="1"/>
              <w:rPr>
                <w:sz w:val="26"/>
                <w:szCs w:val="26"/>
              </w:rPr>
            </w:pPr>
            <w:r>
              <w:rPr>
                <w:sz w:val="26"/>
                <w:szCs w:val="26"/>
              </w:rPr>
              <w:t>бессрочно</w:t>
            </w:r>
          </w:p>
        </w:tc>
        <w:tc>
          <w:tcPr>
            <w:tcW w:w="2957" w:type="dxa"/>
            <w:gridSpan w:val="2"/>
          </w:tcPr>
          <w:p w:rsidR="00A11189" w:rsidRDefault="00A11189" w:rsidP="00061BCF">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Стенько А.П.</w:t>
            </w:r>
            <w:r w:rsidRPr="006040A1">
              <w:rPr>
                <w:rFonts w:eastAsia="Times New Roman"/>
                <w:color w:val="000000"/>
                <w:sz w:val="26"/>
                <w:szCs w:val="26"/>
                <w:lang w:eastAsia="ru-RU"/>
              </w:rPr>
              <w:t xml:space="preserve">, </w:t>
            </w:r>
            <w:r>
              <w:rPr>
                <w:rFonts w:eastAsia="Times New Roman"/>
                <w:color w:val="000000"/>
                <w:sz w:val="26"/>
                <w:szCs w:val="26"/>
                <w:lang w:eastAsia="ru-RU"/>
              </w:rPr>
              <w:t>заместитель председателя горисполкома, кабинет № 12, т.648411</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На время его отсутствия,</w:t>
            </w:r>
          </w:p>
          <w:p w:rsidR="00A11189" w:rsidRDefault="00A11189" w:rsidP="007428FE">
            <w:pPr>
              <w:rPr>
                <w:rFonts w:eastAsia="Times New Roman"/>
                <w:color w:val="000000"/>
                <w:sz w:val="26"/>
                <w:szCs w:val="26"/>
                <w:lang w:eastAsia="ru-RU"/>
              </w:rPr>
            </w:pPr>
            <w:r>
              <w:rPr>
                <w:rFonts w:eastAsia="Times New Roman"/>
                <w:color w:val="000000"/>
                <w:sz w:val="26"/>
                <w:szCs w:val="26"/>
                <w:lang w:eastAsia="ru-RU"/>
              </w:rPr>
              <w:t xml:space="preserve">заявление принимает </w:t>
            </w:r>
          </w:p>
          <w:p w:rsidR="00A11189" w:rsidRPr="006040A1" w:rsidRDefault="007D51CD" w:rsidP="007428FE">
            <w:pPr>
              <w:rPr>
                <w:rFonts w:eastAsia="Times New Roman"/>
                <w:color w:val="000000"/>
                <w:sz w:val="26"/>
                <w:szCs w:val="26"/>
                <w:lang w:eastAsia="ru-RU"/>
              </w:rPr>
            </w:pPr>
            <w:r>
              <w:rPr>
                <w:rFonts w:eastAsia="Times New Roman"/>
                <w:color w:val="000000"/>
                <w:sz w:val="26"/>
                <w:szCs w:val="26"/>
                <w:lang w:eastAsia="ru-RU"/>
              </w:rPr>
              <w:t>Чуйко А.А.</w:t>
            </w:r>
            <w:r w:rsidR="00A11189">
              <w:rPr>
                <w:rFonts w:eastAsia="Times New Roman"/>
                <w:color w:val="000000"/>
                <w:sz w:val="26"/>
                <w:szCs w:val="26"/>
                <w:lang w:eastAsia="ru-RU"/>
              </w:rPr>
              <w:t>, старший инспектор горисполкома, кабинет № 5, т.648406</w:t>
            </w:r>
          </w:p>
        </w:tc>
        <w:tc>
          <w:tcPr>
            <w:tcW w:w="4697" w:type="dxa"/>
          </w:tcPr>
          <w:p w:rsidR="00A11189" w:rsidRPr="00627A02" w:rsidRDefault="00A11189" w:rsidP="007C4C84">
            <w:pPr>
              <w:spacing w:before="100" w:beforeAutospacing="1" w:after="100" w:afterAutospacing="1"/>
              <w:jc w:val="both"/>
              <w:rPr>
                <w:rFonts w:ascii="Arial" w:eastAsia="Times New Roman" w:hAnsi="Arial" w:cs="Arial"/>
                <w:color w:val="000000"/>
                <w:sz w:val="26"/>
                <w:szCs w:val="26"/>
                <w:lang w:eastAsia="ru-RU"/>
              </w:rPr>
            </w:pPr>
            <w:r w:rsidRPr="00627A02">
              <w:rPr>
                <w:rFonts w:eastAsia="Times New Roman"/>
                <w:sz w:val="26"/>
                <w:szCs w:val="26"/>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hyperlink w:anchor="a5" w:tooltip="+" w:history="1">
              <w:r w:rsidRPr="00627A02">
                <w:rPr>
                  <w:rStyle w:val="a5"/>
                  <w:sz w:val="26"/>
                  <w:szCs w:val="26"/>
                </w:rPr>
                <w:t>**</w:t>
              </w:r>
            </w:hyperlink>
          </w:p>
        </w:tc>
      </w:tr>
      <w:tr w:rsidR="00C7255B" w:rsidRPr="007631DD" w:rsidTr="00627A02">
        <w:trPr>
          <w:tblCellSpacing w:w="0" w:type="dxa"/>
        </w:trPr>
        <w:tc>
          <w:tcPr>
            <w:tcW w:w="3686" w:type="dxa"/>
          </w:tcPr>
          <w:p w:rsidR="00C7255B" w:rsidRPr="007631DD" w:rsidRDefault="00C7255B" w:rsidP="009D2314">
            <w:pPr>
              <w:spacing w:before="100" w:beforeAutospacing="1" w:after="100" w:afterAutospacing="1"/>
              <w:jc w:val="both"/>
              <w:rPr>
                <w:bCs/>
                <w:sz w:val="26"/>
                <w:szCs w:val="26"/>
              </w:rPr>
            </w:pPr>
            <w:r w:rsidRPr="007631DD">
              <w:rPr>
                <w:rStyle w:val="s15"/>
                <w:sz w:val="26"/>
                <w:szCs w:val="26"/>
              </w:rPr>
              <w:t>22.24</w:t>
            </w:r>
            <w:r w:rsidRPr="007631DD">
              <w:rPr>
                <w:rStyle w:val="s15"/>
                <w:sz w:val="26"/>
                <w:szCs w:val="26"/>
                <w:vertAlign w:val="superscript"/>
              </w:rPr>
              <w:t>2</w:t>
            </w:r>
            <w:r w:rsidRPr="007631DD">
              <w:rPr>
                <w:rStyle w:val="s15"/>
                <w:sz w:val="26"/>
                <w:szCs w:val="26"/>
              </w:rPr>
              <w:t xml:space="preserve">. Выдача справки, подтверждающей эксплуатацию до 8 мая 2003 г. одноквартирного, блокированного жилого дома </w:t>
            </w:r>
            <w:r w:rsidRPr="007631DD">
              <w:rPr>
                <w:rStyle w:val="s15"/>
                <w:sz w:val="26"/>
                <w:szCs w:val="26"/>
              </w:rPr>
              <w:lastRenderedPageBreak/>
              <w:t>с хозяйственными и иными постройками или без них, квартиры в блокированном жилом доме, расположенных в сельской местности</w:t>
            </w:r>
            <w:hyperlink w:anchor="a1250" w:tooltip="+" w:history="1">
              <w:r w:rsidRPr="007631DD">
                <w:rPr>
                  <w:rStyle w:val="a5"/>
                  <w:sz w:val="26"/>
                  <w:szCs w:val="26"/>
                </w:rPr>
                <w:t>**********</w:t>
              </w:r>
            </w:hyperlink>
            <w:r w:rsidRPr="007631DD">
              <w:rPr>
                <w:rStyle w:val="s15"/>
                <w:sz w:val="26"/>
                <w:szCs w:val="26"/>
              </w:rPr>
              <w:t xml:space="preserve">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w:t>
            </w:r>
            <w:hyperlink r:id="rId45" w:anchor="a17" w:tooltip="+" w:history="1">
              <w:r w:rsidRPr="007631DD">
                <w:rPr>
                  <w:rStyle w:val="a5"/>
                  <w:sz w:val="26"/>
                  <w:szCs w:val="26"/>
                </w:rPr>
                <w:t>книгу</w:t>
              </w:r>
            </w:hyperlink>
            <w:r w:rsidRPr="007631DD">
              <w:rPr>
                <w:rStyle w:val="s15"/>
                <w:sz w:val="26"/>
                <w:szCs w:val="26"/>
              </w:rPr>
              <w:t xml:space="preserve"> сельского (поселкового) исполнительного комитета)</w:t>
            </w:r>
          </w:p>
        </w:tc>
        <w:tc>
          <w:tcPr>
            <w:tcW w:w="3586" w:type="dxa"/>
          </w:tcPr>
          <w:p w:rsidR="00C7255B" w:rsidRPr="007631DD" w:rsidRDefault="00C7255B" w:rsidP="00C7255B">
            <w:pPr>
              <w:pStyle w:val="table10"/>
              <w:spacing w:before="120"/>
              <w:rPr>
                <w:sz w:val="26"/>
                <w:szCs w:val="26"/>
              </w:rPr>
            </w:pPr>
            <w:r w:rsidRPr="007631DD">
              <w:rPr>
                <w:sz w:val="26"/>
                <w:szCs w:val="26"/>
              </w:rPr>
              <w:lastRenderedPageBreak/>
              <w:t>заявление</w:t>
            </w:r>
            <w:r w:rsidRPr="007631DD">
              <w:rPr>
                <w:sz w:val="26"/>
                <w:szCs w:val="26"/>
              </w:rPr>
              <w:br/>
            </w:r>
            <w:r w:rsidRPr="007631DD">
              <w:rPr>
                <w:sz w:val="26"/>
                <w:szCs w:val="26"/>
              </w:rPr>
              <w:br/>
            </w:r>
            <w:hyperlink r:id="rId46" w:anchor="a2" w:tooltip="+" w:history="1">
              <w:r w:rsidRPr="007631DD">
                <w:rPr>
                  <w:rStyle w:val="a5"/>
                  <w:sz w:val="26"/>
                  <w:szCs w:val="26"/>
                </w:rPr>
                <w:t>паспорт</w:t>
              </w:r>
            </w:hyperlink>
            <w:r w:rsidRPr="007631DD">
              <w:rPr>
                <w:sz w:val="26"/>
                <w:szCs w:val="26"/>
              </w:rPr>
              <w:t xml:space="preserve"> или иной документ, удостоверяющий личность</w:t>
            </w:r>
          </w:p>
        </w:tc>
        <w:tc>
          <w:tcPr>
            <w:tcW w:w="2011" w:type="dxa"/>
            <w:gridSpan w:val="2"/>
          </w:tcPr>
          <w:p w:rsidR="00C7255B" w:rsidRPr="007631DD" w:rsidRDefault="00C7255B" w:rsidP="00C7255B">
            <w:pPr>
              <w:pStyle w:val="table10"/>
              <w:spacing w:before="120"/>
              <w:rPr>
                <w:sz w:val="26"/>
                <w:szCs w:val="26"/>
              </w:rPr>
            </w:pPr>
            <w:r w:rsidRPr="007631DD">
              <w:rPr>
                <w:sz w:val="26"/>
                <w:szCs w:val="26"/>
              </w:rPr>
              <w:t>бесплатно</w:t>
            </w:r>
          </w:p>
        </w:tc>
        <w:tc>
          <w:tcPr>
            <w:tcW w:w="2185" w:type="dxa"/>
          </w:tcPr>
          <w:p w:rsidR="00C7255B" w:rsidRPr="007631DD" w:rsidRDefault="00C7255B" w:rsidP="00C7255B">
            <w:pPr>
              <w:pStyle w:val="table10"/>
              <w:spacing w:before="120"/>
              <w:rPr>
                <w:sz w:val="26"/>
                <w:szCs w:val="26"/>
              </w:rPr>
            </w:pPr>
            <w:r w:rsidRPr="007631DD">
              <w:rPr>
                <w:sz w:val="26"/>
                <w:szCs w:val="26"/>
              </w:rPr>
              <w:t xml:space="preserve">15 дней со дня подачи заявления, а в случае запроса документов и (или) сведений от других </w:t>
            </w:r>
            <w:r w:rsidRPr="007631DD">
              <w:rPr>
                <w:sz w:val="26"/>
                <w:szCs w:val="26"/>
              </w:rPr>
              <w:lastRenderedPageBreak/>
              <w:t>государственных органов, иных организаций – 1 месяц</w:t>
            </w:r>
          </w:p>
        </w:tc>
        <w:tc>
          <w:tcPr>
            <w:tcW w:w="3011" w:type="dxa"/>
            <w:gridSpan w:val="2"/>
          </w:tcPr>
          <w:p w:rsidR="00C7255B" w:rsidRPr="007631DD" w:rsidRDefault="00C7255B" w:rsidP="00C7255B">
            <w:pPr>
              <w:pStyle w:val="table10"/>
              <w:spacing w:before="120"/>
              <w:rPr>
                <w:sz w:val="26"/>
                <w:szCs w:val="26"/>
              </w:rPr>
            </w:pPr>
            <w:r w:rsidRPr="007631DD">
              <w:rPr>
                <w:sz w:val="26"/>
                <w:szCs w:val="26"/>
              </w:rPr>
              <w:lastRenderedPageBreak/>
              <w:t>бессрочно</w:t>
            </w:r>
          </w:p>
        </w:tc>
        <w:tc>
          <w:tcPr>
            <w:tcW w:w="2957" w:type="dxa"/>
            <w:gridSpan w:val="2"/>
          </w:tcPr>
          <w:p w:rsidR="00797930" w:rsidRPr="007631DD" w:rsidRDefault="00797930" w:rsidP="00797930">
            <w:pPr>
              <w:spacing w:before="100" w:beforeAutospacing="1" w:after="100" w:afterAutospacing="1"/>
              <w:rPr>
                <w:rFonts w:eastAsia="Times New Roman"/>
                <w:color w:val="000000"/>
                <w:sz w:val="26"/>
                <w:szCs w:val="26"/>
                <w:lang w:eastAsia="ru-RU"/>
              </w:rPr>
            </w:pPr>
            <w:r w:rsidRPr="007631DD">
              <w:rPr>
                <w:rFonts w:eastAsia="Times New Roman"/>
                <w:color w:val="000000"/>
                <w:sz w:val="26"/>
                <w:szCs w:val="26"/>
                <w:lang w:eastAsia="ru-RU"/>
              </w:rPr>
              <w:t>Стенько А.П., заместитель председателя горисполкома, кабинет № 12, т.648411</w:t>
            </w:r>
          </w:p>
          <w:p w:rsidR="00797930" w:rsidRPr="007631DD" w:rsidRDefault="00797930" w:rsidP="00797930">
            <w:pPr>
              <w:rPr>
                <w:rFonts w:eastAsia="Times New Roman"/>
                <w:color w:val="000000"/>
                <w:sz w:val="26"/>
                <w:szCs w:val="26"/>
                <w:lang w:eastAsia="ru-RU"/>
              </w:rPr>
            </w:pPr>
            <w:r w:rsidRPr="007631DD">
              <w:rPr>
                <w:rFonts w:eastAsia="Times New Roman"/>
                <w:color w:val="000000"/>
                <w:sz w:val="26"/>
                <w:szCs w:val="26"/>
                <w:lang w:eastAsia="ru-RU"/>
              </w:rPr>
              <w:lastRenderedPageBreak/>
              <w:t>На время его отсутствия,</w:t>
            </w:r>
          </w:p>
          <w:p w:rsidR="00797930" w:rsidRPr="007631DD" w:rsidRDefault="00797930" w:rsidP="00797930">
            <w:pPr>
              <w:rPr>
                <w:rFonts w:eastAsia="Times New Roman"/>
                <w:color w:val="000000"/>
                <w:sz w:val="26"/>
                <w:szCs w:val="26"/>
                <w:lang w:eastAsia="ru-RU"/>
              </w:rPr>
            </w:pPr>
            <w:r w:rsidRPr="007631DD">
              <w:rPr>
                <w:rFonts w:eastAsia="Times New Roman"/>
                <w:color w:val="000000"/>
                <w:sz w:val="26"/>
                <w:szCs w:val="26"/>
                <w:lang w:eastAsia="ru-RU"/>
              </w:rPr>
              <w:t xml:space="preserve">заявление принимает </w:t>
            </w:r>
          </w:p>
          <w:p w:rsidR="00C7255B" w:rsidRPr="007631DD" w:rsidRDefault="007D51CD" w:rsidP="00797930">
            <w:pPr>
              <w:spacing w:before="100" w:beforeAutospacing="1" w:after="100" w:afterAutospacing="1"/>
              <w:rPr>
                <w:rFonts w:eastAsia="Times New Roman"/>
                <w:color w:val="000000"/>
                <w:sz w:val="26"/>
                <w:szCs w:val="26"/>
                <w:lang w:eastAsia="ru-RU"/>
              </w:rPr>
            </w:pPr>
            <w:r>
              <w:rPr>
                <w:rFonts w:eastAsia="Times New Roman"/>
                <w:color w:val="000000"/>
                <w:sz w:val="26"/>
                <w:szCs w:val="26"/>
                <w:lang w:eastAsia="ru-RU"/>
              </w:rPr>
              <w:t>Чуйко А.А.</w:t>
            </w:r>
            <w:r w:rsidR="00797930" w:rsidRPr="007631DD">
              <w:rPr>
                <w:rFonts w:eastAsia="Times New Roman"/>
                <w:color w:val="000000"/>
                <w:sz w:val="26"/>
                <w:szCs w:val="26"/>
                <w:lang w:eastAsia="ru-RU"/>
              </w:rPr>
              <w:t>, старший инспектор горисполкома, кабинет № 5, т.648406</w:t>
            </w:r>
          </w:p>
        </w:tc>
        <w:tc>
          <w:tcPr>
            <w:tcW w:w="4697" w:type="dxa"/>
          </w:tcPr>
          <w:p w:rsidR="007631DD" w:rsidRDefault="007631DD" w:rsidP="007C4C84">
            <w:pPr>
              <w:spacing w:before="100" w:beforeAutospacing="1" w:after="100" w:afterAutospacing="1"/>
              <w:jc w:val="both"/>
              <w:rPr>
                <w:color w:val="000000"/>
                <w:sz w:val="26"/>
                <w:szCs w:val="26"/>
                <w:shd w:val="clear" w:color="auto" w:fill="FFFFFF"/>
              </w:rPr>
            </w:pPr>
            <w:r w:rsidRPr="007631DD">
              <w:rPr>
                <w:color w:val="000000"/>
                <w:sz w:val="26"/>
                <w:szCs w:val="26"/>
                <w:shd w:val="clear" w:color="auto" w:fill="FFFFFF"/>
              </w:rPr>
              <w:lastRenderedPageBreak/>
              <w:t>справка о последнем месте жительства наследодателя и о составе его семьи на день смерти</w:t>
            </w:r>
          </w:p>
          <w:p w:rsidR="00C7255B" w:rsidRPr="007631DD" w:rsidRDefault="007631DD" w:rsidP="007C4C84">
            <w:pPr>
              <w:spacing w:before="100" w:beforeAutospacing="1" w:after="100" w:afterAutospacing="1"/>
              <w:jc w:val="both"/>
              <w:rPr>
                <w:rFonts w:eastAsia="Times New Roman"/>
                <w:sz w:val="26"/>
                <w:szCs w:val="26"/>
              </w:rPr>
            </w:pPr>
            <w:r w:rsidRPr="007631DD">
              <w:rPr>
                <w:color w:val="000000"/>
                <w:sz w:val="26"/>
                <w:szCs w:val="26"/>
                <w:shd w:val="clear" w:color="auto" w:fill="FFFFFF"/>
              </w:rPr>
              <w:t xml:space="preserve">сведения из инспекции природных </w:t>
            </w:r>
            <w:r w:rsidRPr="007631DD">
              <w:rPr>
                <w:color w:val="000000"/>
                <w:sz w:val="26"/>
                <w:szCs w:val="26"/>
                <w:shd w:val="clear" w:color="auto" w:fill="FFFFFF"/>
              </w:rPr>
              <w:lastRenderedPageBreak/>
              <w:t>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5936F9" w:rsidRPr="007631DD" w:rsidRDefault="005936F9" w:rsidP="005936F9">
      <w:pPr>
        <w:jc w:val="center"/>
        <w:rPr>
          <w:rFonts w:ascii="Arial" w:eastAsia="Times New Roman" w:hAnsi="Arial" w:cs="Arial"/>
          <w:vanish/>
          <w:color w:val="000000"/>
          <w:sz w:val="26"/>
          <w:szCs w:val="26"/>
          <w:lang w:eastAsia="ru-RU"/>
        </w:rPr>
      </w:pPr>
    </w:p>
    <w:p w:rsidR="00C7255B" w:rsidRPr="007631DD" w:rsidRDefault="006C5B15" w:rsidP="00C7255B">
      <w:pPr>
        <w:pStyle w:val="snoskiline"/>
        <w:rPr>
          <w:sz w:val="26"/>
          <w:szCs w:val="26"/>
        </w:rPr>
      </w:pPr>
      <w:bookmarkStart w:id="0" w:name="a250"/>
      <w:bookmarkEnd w:id="0"/>
      <w:r w:rsidRPr="007631DD">
        <w:rPr>
          <w:sz w:val="26"/>
          <w:szCs w:val="26"/>
        </w:rPr>
        <w:br/>
      </w:r>
      <w:r w:rsidR="00C7255B" w:rsidRPr="007631DD">
        <w:rPr>
          <w:sz w:val="26"/>
          <w:szCs w:val="26"/>
        </w:rPr>
        <w:t>______________________________</w:t>
      </w:r>
    </w:p>
    <w:p w:rsidR="00C7255B" w:rsidRDefault="00C7255B" w:rsidP="00C7255B">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7255B" w:rsidRDefault="00C7255B" w:rsidP="00C7255B">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C7255B" w:rsidRDefault="00C7255B" w:rsidP="00C7255B">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7255B" w:rsidRDefault="00C7255B" w:rsidP="00C7255B">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7255B" w:rsidRDefault="00C7255B" w:rsidP="00C7255B">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7255B" w:rsidRDefault="00C7255B" w:rsidP="00C7255B">
      <w:pPr>
        <w:pStyle w:val="comment"/>
      </w:pPr>
      <w:r>
        <w:t>В случае</w:t>
      </w:r>
      <w:bookmarkStart w:id="1" w:name="_GoBack"/>
      <w:bookmarkEnd w:id="1"/>
      <w:r>
        <w:t>,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sectPr w:rsidR="00C7255B" w:rsidSect="009D1F28">
      <w:pgSz w:w="23814" w:h="16839" w:orient="landscape" w:code="8"/>
      <w:pgMar w:top="1701" w:right="567" w:bottom="851" w:left="1134" w:header="709" w:footer="709"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C4" w:rsidRDefault="000850C4" w:rsidP="00B63D2D">
      <w:r>
        <w:separator/>
      </w:r>
    </w:p>
  </w:endnote>
  <w:endnote w:type="continuationSeparator" w:id="0">
    <w:p w:rsidR="000850C4" w:rsidRDefault="000850C4" w:rsidP="00B6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C4" w:rsidRDefault="000850C4" w:rsidP="00B63D2D">
      <w:r>
        <w:separator/>
      </w:r>
    </w:p>
  </w:footnote>
  <w:footnote w:type="continuationSeparator" w:id="0">
    <w:p w:rsidR="000850C4" w:rsidRDefault="000850C4" w:rsidP="00B63D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974D7"/>
    <w:multiLevelType w:val="multilevel"/>
    <w:tmpl w:val="B5F4009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10"/>
    <w:rsid w:val="0001555A"/>
    <w:rsid w:val="00015970"/>
    <w:rsid w:val="00020F8D"/>
    <w:rsid w:val="00024B8C"/>
    <w:rsid w:val="00026E9B"/>
    <w:rsid w:val="000506CB"/>
    <w:rsid w:val="00053F46"/>
    <w:rsid w:val="00056203"/>
    <w:rsid w:val="00061B4B"/>
    <w:rsid w:val="00061BCF"/>
    <w:rsid w:val="00062A4E"/>
    <w:rsid w:val="00064577"/>
    <w:rsid w:val="00070FE3"/>
    <w:rsid w:val="00074E30"/>
    <w:rsid w:val="00076A2C"/>
    <w:rsid w:val="000801A8"/>
    <w:rsid w:val="0008161E"/>
    <w:rsid w:val="000834CA"/>
    <w:rsid w:val="000850C4"/>
    <w:rsid w:val="000A1B0F"/>
    <w:rsid w:val="000A55E2"/>
    <w:rsid w:val="000A7ACE"/>
    <w:rsid w:val="000B24CE"/>
    <w:rsid w:val="000B3790"/>
    <w:rsid w:val="000C05BD"/>
    <w:rsid w:val="000C15B0"/>
    <w:rsid w:val="000C7B8E"/>
    <w:rsid w:val="000D3BEC"/>
    <w:rsid w:val="000E5199"/>
    <w:rsid w:val="000F2F12"/>
    <w:rsid w:val="00106622"/>
    <w:rsid w:val="0010671B"/>
    <w:rsid w:val="00115224"/>
    <w:rsid w:val="00115BAD"/>
    <w:rsid w:val="0011608C"/>
    <w:rsid w:val="001170C9"/>
    <w:rsid w:val="00133F6E"/>
    <w:rsid w:val="00156BA5"/>
    <w:rsid w:val="00181F2B"/>
    <w:rsid w:val="00192E1C"/>
    <w:rsid w:val="001951E0"/>
    <w:rsid w:val="00195C0F"/>
    <w:rsid w:val="00195EDC"/>
    <w:rsid w:val="001B71B6"/>
    <w:rsid w:val="001D231F"/>
    <w:rsid w:val="001E25DB"/>
    <w:rsid w:val="001F2E73"/>
    <w:rsid w:val="001F35F3"/>
    <w:rsid w:val="00203503"/>
    <w:rsid w:val="002116EE"/>
    <w:rsid w:val="00220583"/>
    <w:rsid w:val="00221FD0"/>
    <w:rsid w:val="0022388C"/>
    <w:rsid w:val="00230646"/>
    <w:rsid w:val="0023705C"/>
    <w:rsid w:val="002417F9"/>
    <w:rsid w:val="00245274"/>
    <w:rsid w:val="00256686"/>
    <w:rsid w:val="0025696C"/>
    <w:rsid w:val="00260A47"/>
    <w:rsid w:val="0026134A"/>
    <w:rsid w:val="002719F3"/>
    <w:rsid w:val="00277A0D"/>
    <w:rsid w:val="00282656"/>
    <w:rsid w:val="00282BA6"/>
    <w:rsid w:val="00285797"/>
    <w:rsid w:val="002870A5"/>
    <w:rsid w:val="00287560"/>
    <w:rsid w:val="002A0957"/>
    <w:rsid w:val="002A10A0"/>
    <w:rsid w:val="002A31C9"/>
    <w:rsid w:val="002A4D6E"/>
    <w:rsid w:val="002A4DC0"/>
    <w:rsid w:val="002B4833"/>
    <w:rsid w:val="002B7B7D"/>
    <w:rsid w:val="002C551E"/>
    <w:rsid w:val="002D251F"/>
    <w:rsid w:val="002E06E4"/>
    <w:rsid w:val="002E4555"/>
    <w:rsid w:val="002F0C49"/>
    <w:rsid w:val="003146A8"/>
    <w:rsid w:val="00326FBE"/>
    <w:rsid w:val="003525E6"/>
    <w:rsid w:val="00362E78"/>
    <w:rsid w:val="00375045"/>
    <w:rsid w:val="003752EC"/>
    <w:rsid w:val="00387790"/>
    <w:rsid w:val="003A52A8"/>
    <w:rsid w:val="003B06A7"/>
    <w:rsid w:val="003B0F55"/>
    <w:rsid w:val="003B2002"/>
    <w:rsid w:val="003C06AB"/>
    <w:rsid w:val="003C1180"/>
    <w:rsid w:val="003E094F"/>
    <w:rsid w:val="003E577F"/>
    <w:rsid w:val="003E6C92"/>
    <w:rsid w:val="004061CC"/>
    <w:rsid w:val="00414982"/>
    <w:rsid w:val="00425DEA"/>
    <w:rsid w:val="00437CC6"/>
    <w:rsid w:val="00444D09"/>
    <w:rsid w:val="004527D5"/>
    <w:rsid w:val="00455D63"/>
    <w:rsid w:val="0045778A"/>
    <w:rsid w:val="00472CC5"/>
    <w:rsid w:val="00491225"/>
    <w:rsid w:val="00493577"/>
    <w:rsid w:val="004A7E7B"/>
    <w:rsid w:val="004B3C97"/>
    <w:rsid w:val="004D75D6"/>
    <w:rsid w:val="004F0A35"/>
    <w:rsid w:val="004F383F"/>
    <w:rsid w:val="004F54AC"/>
    <w:rsid w:val="004F6B65"/>
    <w:rsid w:val="00502C5C"/>
    <w:rsid w:val="0050612E"/>
    <w:rsid w:val="00510981"/>
    <w:rsid w:val="00513D4C"/>
    <w:rsid w:val="0053109F"/>
    <w:rsid w:val="00533F4F"/>
    <w:rsid w:val="00536703"/>
    <w:rsid w:val="00555885"/>
    <w:rsid w:val="005635D6"/>
    <w:rsid w:val="005702DE"/>
    <w:rsid w:val="00584982"/>
    <w:rsid w:val="005936F9"/>
    <w:rsid w:val="005A0A73"/>
    <w:rsid w:val="005B1B14"/>
    <w:rsid w:val="005B33DE"/>
    <w:rsid w:val="005B68BC"/>
    <w:rsid w:val="005B7502"/>
    <w:rsid w:val="005C155C"/>
    <w:rsid w:val="005C1771"/>
    <w:rsid w:val="005C2675"/>
    <w:rsid w:val="005C310C"/>
    <w:rsid w:val="005C6C23"/>
    <w:rsid w:val="005D14CD"/>
    <w:rsid w:val="005D3534"/>
    <w:rsid w:val="005D5FC7"/>
    <w:rsid w:val="005E4222"/>
    <w:rsid w:val="005E6DD7"/>
    <w:rsid w:val="005E78CE"/>
    <w:rsid w:val="005F19A6"/>
    <w:rsid w:val="005F19E3"/>
    <w:rsid w:val="005F39C0"/>
    <w:rsid w:val="005F50DA"/>
    <w:rsid w:val="005F6EEF"/>
    <w:rsid w:val="006040A1"/>
    <w:rsid w:val="00623550"/>
    <w:rsid w:val="00627A02"/>
    <w:rsid w:val="00635630"/>
    <w:rsid w:val="00636B48"/>
    <w:rsid w:val="006802FB"/>
    <w:rsid w:val="00683937"/>
    <w:rsid w:val="00692226"/>
    <w:rsid w:val="006A6027"/>
    <w:rsid w:val="006A6D1E"/>
    <w:rsid w:val="006A7B7F"/>
    <w:rsid w:val="006B2040"/>
    <w:rsid w:val="006B571D"/>
    <w:rsid w:val="006C1311"/>
    <w:rsid w:val="006C2B4C"/>
    <w:rsid w:val="006C5B15"/>
    <w:rsid w:val="006D1C4F"/>
    <w:rsid w:val="006D7F5D"/>
    <w:rsid w:val="006E64EC"/>
    <w:rsid w:val="006E64F7"/>
    <w:rsid w:val="006F567F"/>
    <w:rsid w:val="006F78F7"/>
    <w:rsid w:val="007022FE"/>
    <w:rsid w:val="007026D6"/>
    <w:rsid w:val="00703915"/>
    <w:rsid w:val="0072018C"/>
    <w:rsid w:val="007311EB"/>
    <w:rsid w:val="0073302D"/>
    <w:rsid w:val="0073533F"/>
    <w:rsid w:val="00741046"/>
    <w:rsid w:val="00741624"/>
    <w:rsid w:val="00742829"/>
    <w:rsid w:val="007428FE"/>
    <w:rsid w:val="007459C3"/>
    <w:rsid w:val="00746CC1"/>
    <w:rsid w:val="0075019C"/>
    <w:rsid w:val="00753D41"/>
    <w:rsid w:val="007570DA"/>
    <w:rsid w:val="00761764"/>
    <w:rsid w:val="00762AAF"/>
    <w:rsid w:val="007631DD"/>
    <w:rsid w:val="00794D02"/>
    <w:rsid w:val="00797930"/>
    <w:rsid w:val="007B27F6"/>
    <w:rsid w:val="007C21DD"/>
    <w:rsid w:val="007C45CE"/>
    <w:rsid w:val="007C4622"/>
    <w:rsid w:val="007C471E"/>
    <w:rsid w:val="007C4A06"/>
    <w:rsid w:val="007C4C84"/>
    <w:rsid w:val="007C5966"/>
    <w:rsid w:val="007C6F46"/>
    <w:rsid w:val="007D51CD"/>
    <w:rsid w:val="007E4A25"/>
    <w:rsid w:val="007F1A38"/>
    <w:rsid w:val="007F4B63"/>
    <w:rsid w:val="007F5D82"/>
    <w:rsid w:val="00815AB6"/>
    <w:rsid w:val="0084193F"/>
    <w:rsid w:val="00880C57"/>
    <w:rsid w:val="00880F05"/>
    <w:rsid w:val="00883673"/>
    <w:rsid w:val="008839EC"/>
    <w:rsid w:val="0088667D"/>
    <w:rsid w:val="00895C64"/>
    <w:rsid w:val="008B26B5"/>
    <w:rsid w:val="008B3A57"/>
    <w:rsid w:val="008B52BC"/>
    <w:rsid w:val="008E1DA0"/>
    <w:rsid w:val="009166A4"/>
    <w:rsid w:val="00917E4D"/>
    <w:rsid w:val="00920466"/>
    <w:rsid w:val="00921193"/>
    <w:rsid w:val="0092169D"/>
    <w:rsid w:val="00930F15"/>
    <w:rsid w:val="00935385"/>
    <w:rsid w:val="00941AB1"/>
    <w:rsid w:val="00964CC2"/>
    <w:rsid w:val="0097085A"/>
    <w:rsid w:val="009778A9"/>
    <w:rsid w:val="00980249"/>
    <w:rsid w:val="009A122F"/>
    <w:rsid w:val="009A6387"/>
    <w:rsid w:val="009B64BA"/>
    <w:rsid w:val="009C0F25"/>
    <w:rsid w:val="009D1F28"/>
    <w:rsid w:val="009D2314"/>
    <w:rsid w:val="009D7FEF"/>
    <w:rsid w:val="009E77C7"/>
    <w:rsid w:val="00A026BC"/>
    <w:rsid w:val="00A10611"/>
    <w:rsid w:val="00A11189"/>
    <w:rsid w:val="00A12795"/>
    <w:rsid w:val="00A12B8B"/>
    <w:rsid w:val="00A135F3"/>
    <w:rsid w:val="00A220DC"/>
    <w:rsid w:val="00A51AEB"/>
    <w:rsid w:val="00A53531"/>
    <w:rsid w:val="00A57F0C"/>
    <w:rsid w:val="00A7797C"/>
    <w:rsid w:val="00A77E5F"/>
    <w:rsid w:val="00A77F43"/>
    <w:rsid w:val="00A83231"/>
    <w:rsid w:val="00A83BD0"/>
    <w:rsid w:val="00A85F1D"/>
    <w:rsid w:val="00A87E31"/>
    <w:rsid w:val="00A937C2"/>
    <w:rsid w:val="00AD0B45"/>
    <w:rsid w:val="00AD7B4E"/>
    <w:rsid w:val="00AE4EB4"/>
    <w:rsid w:val="00AE6045"/>
    <w:rsid w:val="00AF0BDC"/>
    <w:rsid w:val="00B01BFB"/>
    <w:rsid w:val="00B062D8"/>
    <w:rsid w:val="00B2365D"/>
    <w:rsid w:val="00B24F23"/>
    <w:rsid w:val="00B31727"/>
    <w:rsid w:val="00B34FCE"/>
    <w:rsid w:val="00B41E0B"/>
    <w:rsid w:val="00B431A4"/>
    <w:rsid w:val="00B46045"/>
    <w:rsid w:val="00B5646B"/>
    <w:rsid w:val="00B6035E"/>
    <w:rsid w:val="00B62CCC"/>
    <w:rsid w:val="00B63D2D"/>
    <w:rsid w:val="00B82CC9"/>
    <w:rsid w:val="00BA03EB"/>
    <w:rsid w:val="00BA4ABE"/>
    <w:rsid w:val="00BA4BA2"/>
    <w:rsid w:val="00BD2059"/>
    <w:rsid w:val="00BD3089"/>
    <w:rsid w:val="00BE5F6B"/>
    <w:rsid w:val="00BF4401"/>
    <w:rsid w:val="00C05CB1"/>
    <w:rsid w:val="00C14BB3"/>
    <w:rsid w:val="00C16AAE"/>
    <w:rsid w:val="00C21B1F"/>
    <w:rsid w:val="00C27353"/>
    <w:rsid w:val="00C3116E"/>
    <w:rsid w:val="00C3353E"/>
    <w:rsid w:val="00C57508"/>
    <w:rsid w:val="00C625CF"/>
    <w:rsid w:val="00C70CD9"/>
    <w:rsid w:val="00C7255B"/>
    <w:rsid w:val="00C73C5D"/>
    <w:rsid w:val="00C80458"/>
    <w:rsid w:val="00C82435"/>
    <w:rsid w:val="00CA3B87"/>
    <w:rsid w:val="00CA5AE5"/>
    <w:rsid w:val="00CB3315"/>
    <w:rsid w:val="00CC0258"/>
    <w:rsid w:val="00CC3A3E"/>
    <w:rsid w:val="00CE1A51"/>
    <w:rsid w:val="00CE7D3E"/>
    <w:rsid w:val="00CF30F8"/>
    <w:rsid w:val="00CF49FB"/>
    <w:rsid w:val="00D17C3F"/>
    <w:rsid w:val="00D24DF0"/>
    <w:rsid w:val="00D40800"/>
    <w:rsid w:val="00D51BDF"/>
    <w:rsid w:val="00D54990"/>
    <w:rsid w:val="00D779AF"/>
    <w:rsid w:val="00D80587"/>
    <w:rsid w:val="00D855DD"/>
    <w:rsid w:val="00D86F64"/>
    <w:rsid w:val="00D870CA"/>
    <w:rsid w:val="00DA1289"/>
    <w:rsid w:val="00DC54BF"/>
    <w:rsid w:val="00DE263C"/>
    <w:rsid w:val="00DF17FF"/>
    <w:rsid w:val="00E12F63"/>
    <w:rsid w:val="00E17510"/>
    <w:rsid w:val="00E224E6"/>
    <w:rsid w:val="00E336EA"/>
    <w:rsid w:val="00E50604"/>
    <w:rsid w:val="00E527EF"/>
    <w:rsid w:val="00E60B74"/>
    <w:rsid w:val="00E61AC1"/>
    <w:rsid w:val="00E63DA8"/>
    <w:rsid w:val="00E73280"/>
    <w:rsid w:val="00E7371E"/>
    <w:rsid w:val="00E833A7"/>
    <w:rsid w:val="00E85D14"/>
    <w:rsid w:val="00E87D32"/>
    <w:rsid w:val="00E926CC"/>
    <w:rsid w:val="00EC64F0"/>
    <w:rsid w:val="00EC7245"/>
    <w:rsid w:val="00ED707A"/>
    <w:rsid w:val="00EE0ED0"/>
    <w:rsid w:val="00EF659E"/>
    <w:rsid w:val="00F27024"/>
    <w:rsid w:val="00F37AC3"/>
    <w:rsid w:val="00F4322A"/>
    <w:rsid w:val="00F5144F"/>
    <w:rsid w:val="00F640FD"/>
    <w:rsid w:val="00F83E59"/>
    <w:rsid w:val="00F87A04"/>
    <w:rsid w:val="00F90BB7"/>
    <w:rsid w:val="00F926FF"/>
    <w:rsid w:val="00F966E8"/>
    <w:rsid w:val="00F96F37"/>
    <w:rsid w:val="00FB3C29"/>
    <w:rsid w:val="00FC3F2E"/>
    <w:rsid w:val="00FD36AD"/>
    <w:rsid w:val="00FD3C56"/>
    <w:rsid w:val="00FD681A"/>
    <w:rsid w:val="00FE1CFA"/>
    <w:rsid w:val="00FF49D0"/>
    <w:rsid w:val="00FF6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36F9"/>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6F9"/>
    <w:rPr>
      <w:rFonts w:eastAsia="Times New Roman"/>
      <w:b/>
      <w:bCs/>
      <w:kern w:val="36"/>
      <w:sz w:val="48"/>
      <w:szCs w:val="48"/>
      <w:lang w:eastAsia="ru-RU"/>
    </w:rPr>
  </w:style>
  <w:style w:type="paragraph" w:styleId="a3">
    <w:name w:val="Normal (Web)"/>
    <w:basedOn w:val="a"/>
    <w:uiPriority w:val="99"/>
    <w:unhideWhenUsed/>
    <w:rsid w:val="005936F9"/>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5936F9"/>
    <w:rPr>
      <w:b/>
      <w:bCs/>
    </w:rPr>
  </w:style>
  <w:style w:type="character" w:styleId="a5">
    <w:name w:val="Hyperlink"/>
    <w:basedOn w:val="a0"/>
    <w:uiPriority w:val="99"/>
    <w:semiHidden/>
    <w:unhideWhenUsed/>
    <w:rsid w:val="005936F9"/>
    <w:rPr>
      <w:color w:val="0000FF"/>
      <w:u w:val="single"/>
    </w:rPr>
  </w:style>
  <w:style w:type="character" w:styleId="a6">
    <w:name w:val="FollowedHyperlink"/>
    <w:basedOn w:val="a0"/>
    <w:uiPriority w:val="99"/>
    <w:semiHidden/>
    <w:unhideWhenUsed/>
    <w:rsid w:val="005936F9"/>
    <w:rPr>
      <w:color w:val="800080"/>
      <w:u w:val="single"/>
    </w:rPr>
  </w:style>
  <w:style w:type="character" w:customStyle="1" w:styleId="apple-converted-space">
    <w:name w:val="apple-converted-space"/>
    <w:basedOn w:val="a0"/>
    <w:rsid w:val="005936F9"/>
  </w:style>
  <w:style w:type="paragraph" w:styleId="a7">
    <w:name w:val="List Paragraph"/>
    <w:basedOn w:val="a"/>
    <w:uiPriority w:val="34"/>
    <w:qFormat/>
    <w:rsid w:val="005E6DD7"/>
    <w:pPr>
      <w:ind w:left="720"/>
      <w:contextualSpacing/>
    </w:pPr>
  </w:style>
  <w:style w:type="paragraph" w:customStyle="1" w:styleId="s13">
    <w:name w:val="s13"/>
    <w:basedOn w:val="a"/>
    <w:rsid w:val="002A4D6E"/>
    <w:pPr>
      <w:spacing w:before="100" w:beforeAutospacing="1" w:after="100" w:afterAutospacing="1"/>
    </w:pPr>
    <w:rPr>
      <w:rFonts w:eastAsia="Times New Roman"/>
      <w:sz w:val="24"/>
      <w:szCs w:val="24"/>
      <w:lang w:eastAsia="ru-RU"/>
    </w:rPr>
  </w:style>
  <w:style w:type="paragraph" w:customStyle="1" w:styleId="s31">
    <w:name w:val="s31"/>
    <w:basedOn w:val="a"/>
    <w:rsid w:val="002A4D6E"/>
    <w:pPr>
      <w:spacing w:before="120" w:after="100" w:afterAutospacing="1"/>
    </w:pPr>
    <w:rPr>
      <w:rFonts w:eastAsia="Times New Roman"/>
      <w:sz w:val="24"/>
      <w:szCs w:val="24"/>
      <w:lang w:eastAsia="ru-RU"/>
    </w:rPr>
  </w:style>
  <w:style w:type="paragraph" w:customStyle="1" w:styleId="table10">
    <w:name w:val="table10"/>
    <w:basedOn w:val="a"/>
    <w:rsid w:val="002A4D6E"/>
    <w:rPr>
      <w:rFonts w:eastAsia="Times New Roman"/>
      <w:sz w:val="20"/>
      <w:szCs w:val="20"/>
      <w:lang w:eastAsia="ru-RU"/>
    </w:rPr>
  </w:style>
  <w:style w:type="paragraph" w:customStyle="1" w:styleId="comment">
    <w:name w:val="comment"/>
    <w:basedOn w:val="a"/>
    <w:rsid w:val="007C45CE"/>
    <w:pPr>
      <w:ind w:firstLine="709"/>
      <w:jc w:val="both"/>
    </w:pPr>
    <w:rPr>
      <w:rFonts w:eastAsia="Times New Roman"/>
      <w:sz w:val="20"/>
      <w:szCs w:val="20"/>
      <w:lang w:eastAsia="ru-RU"/>
    </w:rPr>
  </w:style>
  <w:style w:type="paragraph" w:customStyle="1" w:styleId="snoski">
    <w:name w:val="snoski"/>
    <w:basedOn w:val="a"/>
    <w:rsid w:val="007C45CE"/>
    <w:pPr>
      <w:ind w:firstLine="567"/>
      <w:jc w:val="both"/>
    </w:pPr>
    <w:rPr>
      <w:rFonts w:eastAsia="Times New Roman"/>
      <w:sz w:val="20"/>
      <w:szCs w:val="20"/>
      <w:lang w:eastAsia="ru-RU"/>
    </w:rPr>
  </w:style>
  <w:style w:type="paragraph" w:styleId="a8">
    <w:name w:val="Balloon Text"/>
    <w:basedOn w:val="a"/>
    <w:link w:val="a9"/>
    <w:uiPriority w:val="99"/>
    <w:semiHidden/>
    <w:unhideWhenUsed/>
    <w:rsid w:val="00742829"/>
    <w:rPr>
      <w:rFonts w:ascii="Tahoma" w:hAnsi="Tahoma" w:cs="Tahoma"/>
      <w:sz w:val="16"/>
      <w:szCs w:val="16"/>
    </w:rPr>
  </w:style>
  <w:style w:type="character" w:customStyle="1" w:styleId="a9">
    <w:name w:val="Текст выноски Знак"/>
    <w:basedOn w:val="a0"/>
    <w:link w:val="a8"/>
    <w:uiPriority w:val="99"/>
    <w:semiHidden/>
    <w:rsid w:val="00742829"/>
    <w:rPr>
      <w:rFonts w:ascii="Tahoma" w:hAnsi="Tahoma" w:cs="Tahoma"/>
      <w:sz w:val="16"/>
      <w:szCs w:val="16"/>
    </w:rPr>
  </w:style>
  <w:style w:type="character" w:customStyle="1" w:styleId="s321">
    <w:name w:val="s321"/>
    <w:rsid w:val="002417F9"/>
    <w:rPr>
      <w:sz w:val="20"/>
      <w:szCs w:val="20"/>
    </w:rPr>
  </w:style>
  <w:style w:type="paragraph" w:customStyle="1" w:styleId="article">
    <w:name w:val="article"/>
    <w:basedOn w:val="a"/>
    <w:rsid w:val="00133F6E"/>
    <w:pPr>
      <w:spacing w:before="360" w:after="360"/>
      <w:ind w:left="1922" w:hanging="1355"/>
    </w:pPr>
    <w:rPr>
      <w:rFonts w:eastAsia="Times New Roman"/>
      <w:b/>
      <w:bCs/>
      <w:sz w:val="24"/>
      <w:szCs w:val="24"/>
      <w:lang w:eastAsia="ru-RU"/>
    </w:rPr>
  </w:style>
  <w:style w:type="character" w:customStyle="1" w:styleId="s331">
    <w:name w:val="s331"/>
    <w:rsid w:val="00106622"/>
    <w:rPr>
      <w:sz w:val="20"/>
      <w:szCs w:val="20"/>
    </w:rPr>
  </w:style>
  <w:style w:type="paragraph" w:styleId="aa">
    <w:name w:val="header"/>
    <w:basedOn w:val="a"/>
    <w:link w:val="ab"/>
    <w:uiPriority w:val="99"/>
    <w:unhideWhenUsed/>
    <w:rsid w:val="00B63D2D"/>
    <w:pPr>
      <w:tabs>
        <w:tab w:val="center" w:pos="4677"/>
        <w:tab w:val="right" w:pos="9355"/>
      </w:tabs>
    </w:pPr>
  </w:style>
  <w:style w:type="character" w:customStyle="1" w:styleId="ab">
    <w:name w:val="Верхний колонтитул Знак"/>
    <w:basedOn w:val="a0"/>
    <w:link w:val="aa"/>
    <w:uiPriority w:val="99"/>
    <w:rsid w:val="00B63D2D"/>
  </w:style>
  <w:style w:type="paragraph" w:styleId="ac">
    <w:name w:val="footer"/>
    <w:basedOn w:val="a"/>
    <w:link w:val="ad"/>
    <w:uiPriority w:val="99"/>
    <w:unhideWhenUsed/>
    <w:rsid w:val="00B63D2D"/>
    <w:pPr>
      <w:tabs>
        <w:tab w:val="center" w:pos="4677"/>
        <w:tab w:val="right" w:pos="9355"/>
      </w:tabs>
    </w:pPr>
  </w:style>
  <w:style w:type="character" w:customStyle="1" w:styleId="ad">
    <w:name w:val="Нижний колонтитул Знак"/>
    <w:basedOn w:val="a0"/>
    <w:link w:val="ac"/>
    <w:uiPriority w:val="99"/>
    <w:rsid w:val="00B63D2D"/>
  </w:style>
  <w:style w:type="paragraph" w:customStyle="1" w:styleId="chapter">
    <w:name w:val="chapter"/>
    <w:basedOn w:val="a"/>
    <w:rsid w:val="007C471E"/>
    <w:pPr>
      <w:spacing w:before="360" w:after="360"/>
      <w:jc w:val="center"/>
    </w:pPr>
    <w:rPr>
      <w:rFonts w:eastAsia="Times New Roman"/>
      <w:b/>
      <w:bCs/>
      <w:caps/>
      <w:sz w:val="24"/>
      <w:szCs w:val="24"/>
      <w:lang w:eastAsia="ru-RU"/>
    </w:rPr>
  </w:style>
  <w:style w:type="character" w:styleId="HTML">
    <w:name w:val="HTML Acronym"/>
    <w:uiPriority w:val="99"/>
    <w:semiHidden/>
    <w:unhideWhenUsed/>
    <w:rsid w:val="00636B48"/>
    <w:rPr>
      <w:shd w:val="clear" w:color="auto" w:fill="FFFF00"/>
    </w:rPr>
  </w:style>
  <w:style w:type="character" w:customStyle="1" w:styleId="s151">
    <w:name w:val="s151"/>
    <w:rsid w:val="00E527EF"/>
    <w:rPr>
      <w:b w:val="0"/>
      <w:bCs/>
      <w:sz w:val="20"/>
      <w:szCs w:val="20"/>
    </w:rPr>
  </w:style>
  <w:style w:type="character" w:customStyle="1" w:styleId="s131">
    <w:name w:val="s131"/>
    <w:basedOn w:val="a0"/>
    <w:rsid w:val="00D51BDF"/>
    <w:rPr>
      <w:b w:val="0"/>
      <w:bCs/>
      <w:sz w:val="20"/>
      <w:szCs w:val="20"/>
    </w:rPr>
  </w:style>
  <w:style w:type="character" w:customStyle="1" w:styleId="s15">
    <w:name w:val="s15"/>
    <w:basedOn w:val="a0"/>
    <w:rsid w:val="002F0C49"/>
  </w:style>
  <w:style w:type="paragraph" w:customStyle="1" w:styleId="articleintext">
    <w:name w:val="articleintext"/>
    <w:basedOn w:val="a"/>
    <w:rsid w:val="00221FD0"/>
    <w:pPr>
      <w:spacing w:before="160" w:after="160"/>
      <w:ind w:firstLine="567"/>
      <w:jc w:val="both"/>
    </w:pPr>
    <w:rPr>
      <w:rFonts w:eastAsiaTheme="minorEastAsia"/>
      <w:sz w:val="24"/>
      <w:szCs w:val="24"/>
      <w:lang w:eastAsia="ru-RU"/>
    </w:rPr>
  </w:style>
  <w:style w:type="paragraph" w:customStyle="1" w:styleId="snoskiline">
    <w:name w:val="snoskiline"/>
    <w:basedOn w:val="a"/>
    <w:rsid w:val="00C7255B"/>
    <w:pPr>
      <w:jc w:val="both"/>
    </w:pPr>
    <w:rPr>
      <w:rFonts w:eastAsiaTheme="minorEastAsi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30"/>
        <w:szCs w:val="30"/>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36F9"/>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6F9"/>
    <w:rPr>
      <w:rFonts w:eastAsia="Times New Roman"/>
      <w:b/>
      <w:bCs/>
      <w:kern w:val="36"/>
      <w:sz w:val="48"/>
      <w:szCs w:val="48"/>
      <w:lang w:eastAsia="ru-RU"/>
    </w:rPr>
  </w:style>
  <w:style w:type="paragraph" w:styleId="a3">
    <w:name w:val="Normal (Web)"/>
    <w:basedOn w:val="a"/>
    <w:uiPriority w:val="99"/>
    <w:unhideWhenUsed/>
    <w:rsid w:val="005936F9"/>
    <w:pPr>
      <w:spacing w:before="100" w:beforeAutospacing="1" w:after="100" w:afterAutospacing="1"/>
    </w:pPr>
    <w:rPr>
      <w:rFonts w:eastAsia="Times New Roman"/>
      <w:sz w:val="24"/>
      <w:szCs w:val="24"/>
      <w:lang w:eastAsia="ru-RU"/>
    </w:rPr>
  </w:style>
  <w:style w:type="character" w:styleId="a4">
    <w:name w:val="Strong"/>
    <w:basedOn w:val="a0"/>
    <w:uiPriority w:val="22"/>
    <w:qFormat/>
    <w:rsid w:val="005936F9"/>
    <w:rPr>
      <w:b/>
      <w:bCs/>
    </w:rPr>
  </w:style>
  <w:style w:type="character" w:styleId="a5">
    <w:name w:val="Hyperlink"/>
    <w:basedOn w:val="a0"/>
    <w:uiPriority w:val="99"/>
    <w:semiHidden/>
    <w:unhideWhenUsed/>
    <w:rsid w:val="005936F9"/>
    <w:rPr>
      <w:color w:val="0000FF"/>
      <w:u w:val="single"/>
    </w:rPr>
  </w:style>
  <w:style w:type="character" w:styleId="a6">
    <w:name w:val="FollowedHyperlink"/>
    <w:basedOn w:val="a0"/>
    <w:uiPriority w:val="99"/>
    <w:semiHidden/>
    <w:unhideWhenUsed/>
    <w:rsid w:val="005936F9"/>
    <w:rPr>
      <w:color w:val="800080"/>
      <w:u w:val="single"/>
    </w:rPr>
  </w:style>
  <w:style w:type="character" w:customStyle="1" w:styleId="apple-converted-space">
    <w:name w:val="apple-converted-space"/>
    <w:basedOn w:val="a0"/>
    <w:rsid w:val="005936F9"/>
  </w:style>
  <w:style w:type="paragraph" w:styleId="a7">
    <w:name w:val="List Paragraph"/>
    <w:basedOn w:val="a"/>
    <w:uiPriority w:val="34"/>
    <w:qFormat/>
    <w:rsid w:val="005E6DD7"/>
    <w:pPr>
      <w:ind w:left="720"/>
      <w:contextualSpacing/>
    </w:pPr>
  </w:style>
  <w:style w:type="paragraph" w:customStyle="1" w:styleId="s13">
    <w:name w:val="s13"/>
    <w:basedOn w:val="a"/>
    <w:rsid w:val="002A4D6E"/>
    <w:pPr>
      <w:spacing w:before="100" w:beforeAutospacing="1" w:after="100" w:afterAutospacing="1"/>
    </w:pPr>
    <w:rPr>
      <w:rFonts w:eastAsia="Times New Roman"/>
      <w:sz w:val="24"/>
      <w:szCs w:val="24"/>
      <w:lang w:eastAsia="ru-RU"/>
    </w:rPr>
  </w:style>
  <w:style w:type="paragraph" w:customStyle="1" w:styleId="s31">
    <w:name w:val="s31"/>
    <w:basedOn w:val="a"/>
    <w:rsid w:val="002A4D6E"/>
    <w:pPr>
      <w:spacing w:before="120" w:after="100" w:afterAutospacing="1"/>
    </w:pPr>
    <w:rPr>
      <w:rFonts w:eastAsia="Times New Roman"/>
      <w:sz w:val="24"/>
      <w:szCs w:val="24"/>
      <w:lang w:eastAsia="ru-RU"/>
    </w:rPr>
  </w:style>
  <w:style w:type="paragraph" w:customStyle="1" w:styleId="table10">
    <w:name w:val="table10"/>
    <w:basedOn w:val="a"/>
    <w:rsid w:val="002A4D6E"/>
    <w:rPr>
      <w:rFonts w:eastAsia="Times New Roman"/>
      <w:sz w:val="20"/>
      <w:szCs w:val="20"/>
      <w:lang w:eastAsia="ru-RU"/>
    </w:rPr>
  </w:style>
  <w:style w:type="paragraph" w:customStyle="1" w:styleId="comment">
    <w:name w:val="comment"/>
    <w:basedOn w:val="a"/>
    <w:rsid w:val="007C45CE"/>
    <w:pPr>
      <w:ind w:firstLine="709"/>
      <w:jc w:val="both"/>
    </w:pPr>
    <w:rPr>
      <w:rFonts w:eastAsia="Times New Roman"/>
      <w:sz w:val="20"/>
      <w:szCs w:val="20"/>
      <w:lang w:eastAsia="ru-RU"/>
    </w:rPr>
  </w:style>
  <w:style w:type="paragraph" w:customStyle="1" w:styleId="snoski">
    <w:name w:val="snoski"/>
    <w:basedOn w:val="a"/>
    <w:rsid w:val="007C45CE"/>
    <w:pPr>
      <w:ind w:firstLine="567"/>
      <w:jc w:val="both"/>
    </w:pPr>
    <w:rPr>
      <w:rFonts w:eastAsia="Times New Roman"/>
      <w:sz w:val="20"/>
      <w:szCs w:val="20"/>
      <w:lang w:eastAsia="ru-RU"/>
    </w:rPr>
  </w:style>
  <w:style w:type="paragraph" w:styleId="a8">
    <w:name w:val="Balloon Text"/>
    <w:basedOn w:val="a"/>
    <w:link w:val="a9"/>
    <w:uiPriority w:val="99"/>
    <w:semiHidden/>
    <w:unhideWhenUsed/>
    <w:rsid w:val="00742829"/>
    <w:rPr>
      <w:rFonts w:ascii="Tahoma" w:hAnsi="Tahoma" w:cs="Tahoma"/>
      <w:sz w:val="16"/>
      <w:szCs w:val="16"/>
    </w:rPr>
  </w:style>
  <w:style w:type="character" w:customStyle="1" w:styleId="a9">
    <w:name w:val="Текст выноски Знак"/>
    <w:basedOn w:val="a0"/>
    <w:link w:val="a8"/>
    <w:uiPriority w:val="99"/>
    <w:semiHidden/>
    <w:rsid w:val="00742829"/>
    <w:rPr>
      <w:rFonts w:ascii="Tahoma" w:hAnsi="Tahoma" w:cs="Tahoma"/>
      <w:sz w:val="16"/>
      <w:szCs w:val="16"/>
    </w:rPr>
  </w:style>
  <w:style w:type="character" w:customStyle="1" w:styleId="s321">
    <w:name w:val="s321"/>
    <w:rsid w:val="002417F9"/>
    <w:rPr>
      <w:sz w:val="20"/>
      <w:szCs w:val="20"/>
    </w:rPr>
  </w:style>
  <w:style w:type="paragraph" w:customStyle="1" w:styleId="article">
    <w:name w:val="article"/>
    <w:basedOn w:val="a"/>
    <w:rsid w:val="00133F6E"/>
    <w:pPr>
      <w:spacing w:before="360" w:after="360"/>
      <w:ind w:left="1922" w:hanging="1355"/>
    </w:pPr>
    <w:rPr>
      <w:rFonts w:eastAsia="Times New Roman"/>
      <w:b/>
      <w:bCs/>
      <w:sz w:val="24"/>
      <w:szCs w:val="24"/>
      <w:lang w:eastAsia="ru-RU"/>
    </w:rPr>
  </w:style>
  <w:style w:type="character" w:customStyle="1" w:styleId="s331">
    <w:name w:val="s331"/>
    <w:rsid w:val="00106622"/>
    <w:rPr>
      <w:sz w:val="20"/>
      <w:szCs w:val="20"/>
    </w:rPr>
  </w:style>
  <w:style w:type="paragraph" w:styleId="aa">
    <w:name w:val="header"/>
    <w:basedOn w:val="a"/>
    <w:link w:val="ab"/>
    <w:uiPriority w:val="99"/>
    <w:unhideWhenUsed/>
    <w:rsid w:val="00B63D2D"/>
    <w:pPr>
      <w:tabs>
        <w:tab w:val="center" w:pos="4677"/>
        <w:tab w:val="right" w:pos="9355"/>
      </w:tabs>
    </w:pPr>
  </w:style>
  <w:style w:type="character" w:customStyle="1" w:styleId="ab">
    <w:name w:val="Верхний колонтитул Знак"/>
    <w:basedOn w:val="a0"/>
    <w:link w:val="aa"/>
    <w:uiPriority w:val="99"/>
    <w:rsid w:val="00B63D2D"/>
  </w:style>
  <w:style w:type="paragraph" w:styleId="ac">
    <w:name w:val="footer"/>
    <w:basedOn w:val="a"/>
    <w:link w:val="ad"/>
    <w:uiPriority w:val="99"/>
    <w:unhideWhenUsed/>
    <w:rsid w:val="00B63D2D"/>
    <w:pPr>
      <w:tabs>
        <w:tab w:val="center" w:pos="4677"/>
        <w:tab w:val="right" w:pos="9355"/>
      </w:tabs>
    </w:pPr>
  </w:style>
  <w:style w:type="character" w:customStyle="1" w:styleId="ad">
    <w:name w:val="Нижний колонтитул Знак"/>
    <w:basedOn w:val="a0"/>
    <w:link w:val="ac"/>
    <w:uiPriority w:val="99"/>
    <w:rsid w:val="00B63D2D"/>
  </w:style>
  <w:style w:type="paragraph" w:customStyle="1" w:styleId="chapter">
    <w:name w:val="chapter"/>
    <w:basedOn w:val="a"/>
    <w:rsid w:val="007C471E"/>
    <w:pPr>
      <w:spacing w:before="360" w:after="360"/>
      <w:jc w:val="center"/>
    </w:pPr>
    <w:rPr>
      <w:rFonts w:eastAsia="Times New Roman"/>
      <w:b/>
      <w:bCs/>
      <w:caps/>
      <w:sz w:val="24"/>
      <w:szCs w:val="24"/>
      <w:lang w:eastAsia="ru-RU"/>
    </w:rPr>
  </w:style>
  <w:style w:type="character" w:styleId="HTML">
    <w:name w:val="HTML Acronym"/>
    <w:uiPriority w:val="99"/>
    <w:semiHidden/>
    <w:unhideWhenUsed/>
    <w:rsid w:val="00636B48"/>
    <w:rPr>
      <w:shd w:val="clear" w:color="auto" w:fill="FFFF00"/>
    </w:rPr>
  </w:style>
  <w:style w:type="character" w:customStyle="1" w:styleId="s151">
    <w:name w:val="s151"/>
    <w:rsid w:val="00E527EF"/>
    <w:rPr>
      <w:b w:val="0"/>
      <w:bCs/>
      <w:sz w:val="20"/>
      <w:szCs w:val="20"/>
    </w:rPr>
  </w:style>
  <w:style w:type="character" w:customStyle="1" w:styleId="s131">
    <w:name w:val="s131"/>
    <w:basedOn w:val="a0"/>
    <w:rsid w:val="00D51BDF"/>
    <w:rPr>
      <w:b w:val="0"/>
      <w:bCs/>
      <w:sz w:val="20"/>
      <w:szCs w:val="20"/>
    </w:rPr>
  </w:style>
  <w:style w:type="character" w:customStyle="1" w:styleId="s15">
    <w:name w:val="s15"/>
    <w:basedOn w:val="a0"/>
    <w:rsid w:val="002F0C49"/>
  </w:style>
  <w:style w:type="paragraph" w:customStyle="1" w:styleId="articleintext">
    <w:name w:val="articleintext"/>
    <w:basedOn w:val="a"/>
    <w:rsid w:val="00221FD0"/>
    <w:pPr>
      <w:spacing w:before="160" w:after="160"/>
      <w:ind w:firstLine="567"/>
      <w:jc w:val="both"/>
    </w:pPr>
    <w:rPr>
      <w:rFonts w:eastAsiaTheme="minorEastAsia"/>
      <w:sz w:val="24"/>
      <w:szCs w:val="24"/>
      <w:lang w:eastAsia="ru-RU"/>
    </w:rPr>
  </w:style>
  <w:style w:type="paragraph" w:customStyle="1" w:styleId="snoskiline">
    <w:name w:val="snoskiline"/>
    <w:basedOn w:val="a"/>
    <w:rsid w:val="00C7255B"/>
    <w:pPr>
      <w:jc w:val="both"/>
    </w:pPr>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828">
      <w:bodyDiv w:val="1"/>
      <w:marLeft w:val="0"/>
      <w:marRight w:val="0"/>
      <w:marTop w:val="0"/>
      <w:marBottom w:val="0"/>
      <w:divBdr>
        <w:top w:val="none" w:sz="0" w:space="0" w:color="auto"/>
        <w:left w:val="none" w:sz="0" w:space="0" w:color="auto"/>
        <w:bottom w:val="none" w:sz="0" w:space="0" w:color="auto"/>
        <w:right w:val="none" w:sz="0" w:space="0" w:color="auto"/>
      </w:divBdr>
    </w:div>
    <w:div w:id="1511677243">
      <w:bodyDiv w:val="1"/>
      <w:marLeft w:val="0"/>
      <w:marRight w:val="0"/>
      <w:marTop w:val="0"/>
      <w:marBottom w:val="0"/>
      <w:divBdr>
        <w:top w:val="none" w:sz="0" w:space="0" w:color="auto"/>
        <w:left w:val="none" w:sz="0" w:space="0" w:color="auto"/>
        <w:bottom w:val="none" w:sz="0" w:space="0" w:color="auto"/>
        <w:right w:val="none" w:sz="0" w:space="0" w:color="auto"/>
      </w:divBdr>
    </w:div>
    <w:div w:id="198122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44965&amp;a=1335" TargetMode="External"/><Relationship Id="rId18"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20&#1087;&#1086;%20&#1075;&#1088;&#1072;&#1078;&#1076;&#1072;&#1085;&#1072;&#1084;\tx.dll%3fd=179950&amp;a=2" TargetMode="External"/><Relationship Id="rId26" Type="http://schemas.openxmlformats.org/officeDocument/2006/relationships/hyperlink" Target="file:///D:\&#1047;&#1040;&#1043;&#1056;&#1059;&#1047;&#1050;&#1048;%20&#1080;&#1079;%20&#1053;&#1077;&#1090;&#1072;\tx.dll%3fd=351486&amp;a=103" TargetMode="External"/><Relationship Id="rId39" Type="http://schemas.openxmlformats.org/officeDocument/2006/relationships/hyperlink" Target="file:///D:\&#1047;&#1040;&#1043;&#1056;&#1059;&#1047;&#1050;&#1048;%20&#1080;&#1079;%20&#1053;&#1077;&#1090;&#1072;\tx.dll%3fd=39559&amp;a=7" TargetMode="External"/><Relationship Id="rId3" Type="http://schemas.openxmlformats.org/officeDocument/2006/relationships/styles" Target="styles.xml"/><Relationship Id="rId21"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99369&amp;a=64" TargetMode="External"/><Relationship Id="rId34"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103104&amp;a=34" TargetMode="External"/><Relationship Id="rId42" Type="http://schemas.openxmlformats.org/officeDocument/2006/relationships/hyperlink" Target="file:///D:\&#1047;&#1040;&#1043;&#1056;&#1059;&#1047;&#1050;&#1048;%20&#1080;&#1079;%20&#1053;&#1077;&#1090;&#1072;\tx.dll%3fd=89663&amp;a=61"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44965&amp;a=1334" TargetMode="External"/><Relationship Id="rId17"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20&#1087;&#1086;%20&#1075;&#1088;&#1072;&#1078;&#1076;&#1072;&#1085;&#1072;&#1084;\tx.dll%3fd=244965&amp;a=1332" TargetMode="External"/><Relationship Id="rId25" Type="http://schemas.openxmlformats.org/officeDocument/2006/relationships/hyperlink" Target="file:///D:\&#1047;&#1040;&#1043;&#1056;&#1059;&#1047;&#1050;&#1048;%20&#1080;&#1079;%20&#1053;&#1077;&#1090;&#1072;\tx.dll%3fd=351486&amp;a=102" TargetMode="External"/><Relationship Id="rId33"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179950&amp;a=2" TargetMode="External"/><Relationship Id="rId38" Type="http://schemas.openxmlformats.org/officeDocument/2006/relationships/hyperlink" Target="file:///D:\&#1047;&#1040;&#1043;&#1056;&#1059;&#1047;&#1050;&#1048;%20&#1080;&#1079;%20&#1053;&#1077;&#1090;&#1072;\tx.dll%3fd=179950&amp;a=2" TargetMode="External"/><Relationship Id="rId46"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20&#1087;&#1086;%20&#1075;&#1088;&#1072;&#1078;&#1076;&#1072;&#1085;&#1072;&#1084;\tx.dll%3fd=179950&amp;a=2"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44965&amp;a=1324" TargetMode="External"/><Relationship Id="rId20"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99369&amp;a=57" TargetMode="External"/><Relationship Id="rId29" Type="http://schemas.openxmlformats.org/officeDocument/2006/relationships/hyperlink" Target="file:///D:\&#1047;&#1040;&#1043;&#1056;&#1059;&#1047;&#1050;&#1048;%20&#1080;&#1079;%20&#1053;&#1077;&#1090;&#1072;\tx.dll%3fd=179950&amp;a=2" TargetMode="External"/><Relationship Id="rId41" Type="http://schemas.openxmlformats.org/officeDocument/2006/relationships/hyperlink" Target="file:///D:\&#1047;&#1040;&#1043;&#1056;&#1059;&#1047;&#1050;&#1048;%20&#1080;&#1079;%20&#1053;&#1077;&#1090;&#1072;\tx.dll%3fd=39559&amp;a=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44965&amp;a=1333" TargetMode="External"/><Relationship Id="rId24" Type="http://schemas.openxmlformats.org/officeDocument/2006/relationships/hyperlink" Target="file:///D:\&#1047;&#1040;&#1043;&#1056;&#1059;&#1047;&#1050;&#1048;%20&#1080;&#1079;%20&#1053;&#1077;&#1090;&#1072;\tx.dll%3fd=179950&amp;a=2" TargetMode="External"/><Relationship Id="rId32"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103104&amp;a=33" TargetMode="External"/><Relationship Id="rId37" Type="http://schemas.openxmlformats.org/officeDocument/2006/relationships/hyperlink" Target="file:///D:\&#1047;&#1040;&#1043;&#1056;&#1059;&#1047;&#1050;&#1048;%20&#1080;&#1079;%20&#1053;&#1077;&#1090;&#1072;\tx.dll%3fd=103750&amp;a=69" TargetMode="External"/><Relationship Id="rId40" Type="http://schemas.openxmlformats.org/officeDocument/2006/relationships/hyperlink" Target="file:///D:\&#1047;&#1040;&#1043;&#1056;&#1059;&#1047;&#1050;&#1048;%20&#1080;&#1079;%20&#1053;&#1077;&#1090;&#1072;\tx.dll%3fd=179950&amp;a=2" TargetMode="External"/><Relationship Id="rId45"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20&#1087;&#1086;%20&#1075;&#1088;&#1072;&#1078;&#1076;&#1072;&#1085;&#1072;&#1084;\tx.dll%3fd=82747&amp;a=17" TargetMode="External"/><Relationship Id="rId5" Type="http://schemas.openxmlformats.org/officeDocument/2006/relationships/settings" Target="settings.xml"/><Relationship Id="rId15"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44965&amp;a=1334" TargetMode="External"/><Relationship Id="rId23" Type="http://schemas.openxmlformats.org/officeDocument/2006/relationships/hyperlink" Target="file:///D:\&#1047;&#1040;&#1043;&#1056;&#1059;&#1047;&#1050;&#1048;%20&#1080;&#1079;%20&#1053;&#1077;&#1090;&#1072;\tx.dll%3fd=103104&amp;a=76" TargetMode="External"/><Relationship Id="rId28" Type="http://schemas.openxmlformats.org/officeDocument/2006/relationships/hyperlink" Target="file:///D:\&#1047;&#1040;&#1043;&#1056;&#1059;&#1047;&#1050;&#1048;%20&#1080;&#1079;%20&#1053;&#1077;&#1090;&#1072;\tx.dll%3fd=43583&amp;a=6" TargetMode="External"/><Relationship Id="rId36"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20&#1087;&#1086;%20&#1075;&#1088;&#1072;&#1078;&#1076;&#1072;&#1085;&#1072;&#1084;\tx.dll%3fd=146655&amp;a=46" TargetMode="External"/><Relationship Id="rId10"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44965&amp;a=1330" TargetMode="External"/><Relationship Id="rId19"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36705&amp;a=15" TargetMode="External"/><Relationship Id="rId31" Type="http://schemas.openxmlformats.org/officeDocument/2006/relationships/hyperlink" Target="file:///D:\&#1047;&#1040;&#1043;&#1056;&#1059;&#1047;&#1050;&#1048;%20&#1080;&#1079;%20&#1053;&#1077;&#1090;&#1072;\tx.dll%3fd=103104&amp;a=75" TargetMode="External"/><Relationship Id="rId44" Type="http://schemas.openxmlformats.org/officeDocument/2006/relationships/hyperlink" Target="file:///D:\&#1047;&#1040;&#1043;&#1056;&#1059;&#1047;&#1050;&#1048;%20&#1080;&#1079;%20&#1053;&#1077;&#1090;&#1072;\tx.dll%3fd=33383&amp;a=1043" TargetMode="External"/><Relationship Id="rId4" Type="http://schemas.microsoft.com/office/2007/relationships/stylesWithEffects" Target="stylesWithEffects.xml"/><Relationship Id="rId9" Type="http://schemas.openxmlformats.org/officeDocument/2006/relationships/hyperlink" Target="file:///D:\&#1047;&#1040;&#1043;&#1056;&#1059;&#1047;&#1050;&#1048;%20&#1080;&#1079;%20&#1053;&#1077;&#1090;&#1072;\tx.dll%3fd=419043&amp;a=34" TargetMode="External"/><Relationship Id="rId14"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244965&amp;a=1261" TargetMode="External"/><Relationship Id="rId22" Type="http://schemas.openxmlformats.org/officeDocument/2006/relationships/hyperlink" Target="file:///D:\&#1047;&#1040;&#1043;&#1056;&#1059;&#1047;&#1050;&#1048;%20&#1080;&#1079;%20&#1053;&#1077;&#1090;&#1072;\tx.dll%3fd=84094&amp;a=4" TargetMode="External"/><Relationship Id="rId27" Type="http://schemas.openxmlformats.org/officeDocument/2006/relationships/hyperlink" Target="file:///D:\&#1047;&#1040;&#1043;&#1056;&#1059;&#1047;&#1050;&#1048;%20&#1080;&#1079;%20&#1053;&#1077;&#1090;&#1072;\tx.dll%3fd=202835&amp;a=6" TargetMode="External"/><Relationship Id="rId30" Type="http://schemas.openxmlformats.org/officeDocument/2006/relationships/hyperlink" Target="file:///D:\&#1047;&#1040;&#1043;&#1056;&#1059;&#1047;&#1050;&#1048;%20&#1080;&#1079;%20&#1053;&#1077;&#1090;&#1072;\tx.dll%3fd=103104&amp;a=38" TargetMode="External"/><Relationship Id="rId35" Type="http://schemas.openxmlformats.org/officeDocument/2006/relationships/hyperlink" Target="file:///D:\&#1052;&#1086;&#1080;%20&#1076;&#1086;&#1082;&#1091;&#1084;&#1077;&#1085;&#1090;&#1099;\&#1084;&#1086;&#1080;%20&#1076;&#1086;&#1082;&#1091;&#1084;&#1077;&#1085;&#1090;&#1099;\&#1040;&#1076;&#1084;&#1080;&#1085;&#1080;&#1089;&#1090;&#1088;&#1072;&#1090;&#1080;&#1074;&#1085;&#1099;&#1077;%20&#1087;&#1088;&#1086;&#1094;&#1077;&#1076;&#1091;&#1088;&#1099;\&#1040;&#1076;&#1084;&#1080;&#1085;&#1080;&#1089;&#1090;&#1088;&#1072;&#1090;&#1080;&#1074;&#1085;&#1099;&#1077;%20&#1087;&#1088;&#1086;&#1094;&#1077;&#1076;&#1091;&#1088;&#1099;\tx.dll%3fd=193533&amp;a=8" TargetMode="External"/><Relationship Id="rId43" Type="http://schemas.openxmlformats.org/officeDocument/2006/relationships/hyperlink" Target="file:///D:\&#1047;&#1040;&#1043;&#1056;&#1059;&#1047;&#1050;&#1048;%20&#1080;&#1079;%20&#1053;&#1077;&#1090;&#1072;\tx.dll%3fd=89663&amp;a=27"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5A7B7-A7C3-46D1-A068-5B08D2FB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13229</Words>
  <Characters>75411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2022-10-10T13:53:00Z</cp:lastPrinted>
  <dcterms:created xsi:type="dcterms:W3CDTF">2022-11-02T10:42:00Z</dcterms:created>
  <dcterms:modified xsi:type="dcterms:W3CDTF">2022-11-02T10:42:00Z</dcterms:modified>
</cp:coreProperties>
</file>