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1F" w:rsidRDefault="001F6F1F" w:rsidP="001F6F1F">
      <w:pPr>
        <w:spacing w:before="120" w:after="0" w:line="280" w:lineRule="exact"/>
        <w:ind w:left="-42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>П</w:t>
      </w:r>
      <w:r w:rsidRPr="00E34FF2">
        <w:rPr>
          <w:rFonts w:ascii="Times New Roman" w:hAnsi="Times New Roman"/>
          <w:sz w:val="30"/>
          <w:szCs w:val="30"/>
        </w:rPr>
        <w:t>еречень свободных (незанятых) земельных участков, которые могут быть предоставлены для иных целей без проведения аукциона</w:t>
      </w:r>
    </w:p>
    <w:tbl>
      <w:tblPr>
        <w:tblW w:w="0" w:type="auto"/>
        <w:jc w:val="center"/>
        <w:tblInd w:w="-5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9"/>
        <w:gridCol w:w="1528"/>
        <w:gridCol w:w="2111"/>
        <w:gridCol w:w="1701"/>
        <w:gridCol w:w="1504"/>
        <w:gridCol w:w="1496"/>
        <w:gridCol w:w="2126"/>
        <w:gridCol w:w="1418"/>
        <w:gridCol w:w="1552"/>
      </w:tblGrid>
      <w:tr w:rsidR="001F6F1F" w:rsidRPr="00275AAC" w:rsidTr="00DA4119">
        <w:trPr>
          <w:cantSplit/>
          <w:trHeight w:val="57"/>
          <w:jc w:val="center"/>
        </w:trPr>
        <w:tc>
          <w:tcPr>
            <w:tcW w:w="1749" w:type="dxa"/>
            <w:vAlign w:val="center"/>
          </w:tcPr>
          <w:p w:rsidR="001F6F1F" w:rsidRPr="00275AAC" w:rsidRDefault="001F6F1F" w:rsidP="00DA4119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Место нахождения (адрес) </w:t>
            </w:r>
            <w:r w:rsidRPr="00275AAC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земельного</w:t>
            </w: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участка</w:t>
            </w:r>
          </w:p>
        </w:tc>
        <w:tc>
          <w:tcPr>
            <w:tcW w:w="1528" w:type="dxa"/>
            <w:vAlign w:val="center"/>
          </w:tcPr>
          <w:p w:rsidR="001F6F1F" w:rsidRPr="00275AAC" w:rsidRDefault="001F6F1F" w:rsidP="00DA4119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(</w:t>
            </w:r>
            <w:proofErr w:type="spellStart"/>
            <w:proofErr w:type="gramStart"/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ориентиро-вочная</w:t>
            </w:r>
            <w:proofErr w:type="spellEnd"/>
            <w:proofErr w:type="gramEnd"/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площадь земельного участка, гектаров</w:t>
            </w:r>
          </w:p>
        </w:tc>
        <w:tc>
          <w:tcPr>
            <w:tcW w:w="2111" w:type="dxa"/>
            <w:vAlign w:val="center"/>
          </w:tcPr>
          <w:p w:rsidR="001F6F1F" w:rsidRPr="00275AAC" w:rsidRDefault="001F6F1F" w:rsidP="00DA4119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Целевое назначение земельного участка/наз</w:t>
            </w: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начение земельного участка в соответствии с единой классифика</w:t>
            </w: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цией назначения объектов </w:t>
            </w:r>
            <w:r w:rsidRPr="00275AAC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недвижимого</w:t>
            </w: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701" w:type="dxa"/>
            <w:vAlign w:val="center"/>
          </w:tcPr>
          <w:p w:rsidR="001F6F1F" w:rsidRPr="00275AAC" w:rsidRDefault="001F6F1F" w:rsidP="00DA4119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</w:t>
            </w:r>
            <w:r w:rsidRPr="00275AAC">
              <w:rPr>
                <w:rFonts w:ascii="Times New Roman" w:eastAsia="Times New Roman" w:hAnsi="Times New Roman"/>
                <w:sz w:val="18"/>
                <w:szCs w:val="18"/>
              </w:rPr>
              <w:t xml:space="preserve"> земельного участка </w:t>
            </w: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1504" w:type="dxa"/>
            <w:vAlign w:val="center"/>
          </w:tcPr>
          <w:p w:rsidR="001F6F1F" w:rsidRPr="00275AAC" w:rsidRDefault="001F6F1F" w:rsidP="00DA4119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Ограничения (обременения) прав в </w:t>
            </w:r>
            <w:proofErr w:type="spellStart"/>
            <w:proofErr w:type="gramStart"/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исполь-зовании</w:t>
            </w:r>
            <w:proofErr w:type="spellEnd"/>
            <w:proofErr w:type="gramEnd"/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земельного участка, в том числе </w:t>
            </w:r>
            <w:r w:rsidRPr="00275AAC"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ru-RU"/>
              </w:rPr>
              <w:t xml:space="preserve">земельный </w:t>
            </w: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сервитут</w:t>
            </w:r>
          </w:p>
        </w:tc>
        <w:tc>
          <w:tcPr>
            <w:tcW w:w="1496" w:type="dxa"/>
            <w:vAlign w:val="center"/>
          </w:tcPr>
          <w:p w:rsidR="001F6F1F" w:rsidRPr="00275AAC" w:rsidRDefault="001F6F1F" w:rsidP="00DA4119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Возможный вид права на земель</w:t>
            </w: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ный </w:t>
            </w:r>
            <w:r w:rsidRPr="00275AAC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2126" w:type="dxa"/>
            <w:vAlign w:val="center"/>
          </w:tcPr>
          <w:p w:rsidR="001F6F1F" w:rsidRPr="00275AAC" w:rsidRDefault="001F6F1F" w:rsidP="00DA4119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об обеспеченности земельного участка инженерной и транспортной </w:t>
            </w:r>
            <w:r w:rsidRPr="00275AAC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инфраструктурой</w:t>
            </w:r>
          </w:p>
        </w:tc>
        <w:tc>
          <w:tcPr>
            <w:tcW w:w="1418" w:type="dxa"/>
            <w:vAlign w:val="center"/>
          </w:tcPr>
          <w:p w:rsidR="001F6F1F" w:rsidRPr="00275AAC" w:rsidRDefault="001F6F1F" w:rsidP="00DA4119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1552" w:type="dxa"/>
            <w:vAlign w:val="center"/>
          </w:tcPr>
          <w:p w:rsidR="001F6F1F" w:rsidRPr="00275AAC" w:rsidRDefault="001F6F1F" w:rsidP="00DA4119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1F6F1F" w:rsidRPr="00275AAC" w:rsidTr="00DA4119">
        <w:trPr>
          <w:cantSplit/>
          <w:trHeight w:val="57"/>
          <w:jc w:val="center"/>
        </w:trPr>
        <w:tc>
          <w:tcPr>
            <w:tcW w:w="1749" w:type="dxa"/>
          </w:tcPr>
          <w:p w:rsidR="001F6F1F" w:rsidRPr="001F1613" w:rsidRDefault="001F6F1F" w:rsidP="00DA41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1613">
              <w:rPr>
                <w:rFonts w:ascii="Times New Roman" w:hAnsi="Times New Roman"/>
                <w:sz w:val="18"/>
                <w:szCs w:val="18"/>
              </w:rPr>
              <w:t>г. Лида, ул. </w:t>
            </w:r>
            <w:proofErr w:type="spellStart"/>
            <w:r w:rsidRPr="001F1613">
              <w:rPr>
                <w:rFonts w:ascii="Times New Roman" w:hAnsi="Times New Roman"/>
                <w:sz w:val="18"/>
                <w:szCs w:val="18"/>
              </w:rPr>
              <w:t>М.Горького</w:t>
            </w:r>
            <w:proofErr w:type="spellEnd"/>
            <w:r w:rsidRPr="001F1613">
              <w:rPr>
                <w:rFonts w:ascii="Times New Roman" w:hAnsi="Times New Roman"/>
                <w:sz w:val="18"/>
                <w:szCs w:val="18"/>
              </w:rPr>
              <w:t xml:space="preserve"> в районе многоэтажного жилого дома № 134</w:t>
            </w:r>
          </w:p>
        </w:tc>
        <w:tc>
          <w:tcPr>
            <w:tcW w:w="1528" w:type="dxa"/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0,8000</w:t>
            </w:r>
          </w:p>
        </w:tc>
        <w:tc>
          <w:tcPr>
            <w:tcW w:w="2111" w:type="dxa"/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hAnsi="Times New Roman"/>
                <w:sz w:val="18"/>
                <w:szCs w:val="18"/>
              </w:rPr>
              <w:t xml:space="preserve">для строительства многоквартирного жилого дома/код назначения </w:t>
            </w:r>
            <w:r w:rsidRPr="00275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1 09 01</w:t>
            </w:r>
            <w:r w:rsidRPr="00275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6" w:type="dxa"/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постоянное, временное</w:t>
            </w:r>
          </w:p>
        </w:tc>
        <w:tc>
          <w:tcPr>
            <w:tcW w:w="2126" w:type="dxa"/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hAnsi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газоснабжение, теплоснабжение, канализация с условиями</w:t>
            </w:r>
          </w:p>
        </w:tc>
        <w:tc>
          <w:tcPr>
            <w:tcW w:w="1418" w:type="dxa"/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hAnsi="Times New Roman"/>
                <w:sz w:val="18"/>
                <w:szCs w:val="18"/>
              </w:rPr>
              <w:t>со сносом   2-х жилых домов</w:t>
            </w:r>
          </w:p>
        </w:tc>
        <w:tc>
          <w:tcPr>
            <w:tcW w:w="1552" w:type="dxa"/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522207, 526576</w:t>
            </w:r>
          </w:p>
        </w:tc>
      </w:tr>
      <w:tr w:rsidR="001F6F1F" w:rsidRPr="00275AAC" w:rsidTr="00DA4119">
        <w:trPr>
          <w:cantSplit/>
          <w:trHeight w:val="57"/>
          <w:jc w:val="center"/>
        </w:trPr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1F1613" w:rsidRDefault="001F6F1F" w:rsidP="00DA4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613">
              <w:rPr>
                <w:rFonts w:ascii="Times New Roman" w:hAnsi="Times New Roman"/>
                <w:sz w:val="18"/>
                <w:szCs w:val="18"/>
              </w:rPr>
              <w:t xml:space="preserve">«Аккорд» /в районе дер. </w:t>
            </w:r>
            <w:proofErr w:type="spellStart"/>
            <w:r w:rsidRPr="001F1613">
              <w:rPr>
                <w:rFonts w:ascii="Times New Roman" w:hAnsi="Times New Roman"/>
                <w:sz w:val="18"/>
                <w:szCs w:val="18"/>
              </w:rPr>
              <w:t>Цвермы</w:t>
            </w:r>
            <w:proofErr w:type="spellEnd"/>
            <w:r w:rsidRPr="001F16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613">
              <w:rPr>
                <w:rFonts w:ascii="Times New Roman" w:hAnsi="Times New Roman"/>
                <w:sz w:val="18"/>
                <w:szCs w:val="18"/>
              </w:rPr>
              <w:t>Дубровенского</w:t>
            </w:r>
            <w:proofErr w:type="spellEnd"/>
            <w:r w:rsidRPr="001F16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F161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F1613">
              <w:rPr>
                <w:rFonts w:ascii="Times New Roman" w:hAnsi="Times New Roman"/>
                <w:sz w:val="18"/>
                <w:szCs w:val="18"/>
              </w:rPr>
              <w:t xml:space="preserve">/с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5AAC">
              <w:rPr>
                <w:rFonts w:ascii="Times New Roman" w:hAnsi="Times New Roman"/>
                <w:sz w:val="18"/>
                <w:szCs w:val="18"/>
              </w:rPr>
              <w:t xml:space="preserve">для огородничества/код назначения </w:t>
            </w:r>
            <w:r w:rsidRPr="00275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1 01 06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5AAC">
              <w:rPr>
                <w:rFonts w:ascii="Times New Roman" w:hAnsi="Times New Roman"/>
                <w:sz w:val="18"/>
                <w:szCs w:val="18"/>
              </w:rPr>
              <w:t>№№ 3, 4,5, 6, 9, 10, 13, 27, 28, 30, 31,34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522235</w:t>
            </w:r>
          </w:p>
        </w:tc>
      </w:tr>
      <w:tr w:rsidR="001F6F1F" w:rsidRPr="00275AAC" w:rsidTr="00DA4119">
        <w:trPr>
          <w:cantSplit/>
          <w:trHeight w:val="944"/>
          <w:jc w:val="center"/>
        </w:trPr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1F1613" w:rsidRDefault="001F6F1F" w:rsidP="00DA4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613">
              <w:rPr>
                <w:rFonts w:ascii="Times New Roman" w:hAnsi="Times New Roman"/>
                <w:sz w:val="18"/>
                <w:szCs w:val="18"/>
              </w:rPr>
              <w:t>«Южный» / г. Лида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0,0150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rPr>
                <w:sz w:val="18"/>
                <w:szCs w:val="18"/>
              </w:rPr>
            </w:pPr>
            <w:r w:rsidRPr="00275AAC">
              <w:rPr>
                <w:rFonts w:ascii="Times New Roman" w:hAnsi="Times New Roman"/>
                <w:sz w:val="18"/>
                <w:szCs w:val="18"/>
              </w:rPr>
              <w:t xml:space="preserve">для огородничества/код назначения </w:t>
            </w:r>
            <w:r w:rsidRPr="00275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1 01 06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5AAC">
              <w:rPr>
                <w:rFonts w:ascii="Times New Roman" w:hAnsi="Times New Roman"/>
                <w:sz w:val="18"/>
                <w:szCs w:val="18"/>
              </w:rPr>
              <w:t xml:space="preserve">№№ 10,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66, </w:t>
            </w:r>
            <w:r w:rsidRPr="00275AAC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1F" w:rsidRPr="00275AAC" w:rsidRDefault="001F6F1F" w:rsidP="00DA41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522235</w:t>
            </w:r>
          </w:p>
        </w:tc>
      </w:tr>
      <w:tr w:rsidR="001F6F1F" w:rsidRPr="00275AAC" w:rsidTr="00DA4119">
        <w:trPr>
          <w:cantSplit/>
          <w:trHeight w:val="57"/>
          <w:jc w:val="center"/>
        </w:trPr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1F1613" w:rsidRDefault="001F6F1F" w:rsidP="00DA4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613">
              <w:rPr>
                <w:rFonts w:ascii="Times New Roman" w:hAnsi="Times New Roman"/>
                <w:sz w:val="18"/>
                <w:szCs w:val="18"/>
              </w:rPr>
              <w:t>«Дайнова-3» /в районе дер. </w:t>
            </w:r>
          </w:p>
          <w:p w:rsidR="001F6F1F" w:rsidRPr="001F1613" w:rsidRDefault="001F6F1F" w:rsidP="00DA4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613">
              <w:rPr>
                <w:rFonts w:ascii="Times New Roman" w:hAnsi="Times New Roman"/>
                <w:sz w:val="18"/>
                <w:szCs w:val="18"/>
              </w:rPr>
              <w:t xml:space="preserve">Дайнова-1 </w:t>
            </w:r>
            <w:proofErr w:type="spellStart"/>
            <w:r w:rsidRPr="001F1613">
              <w:rPr>
                <w:rFonts w:ascii="Times New Roman" w:hAnsi="Times New Roman"/>
                <w:sz w:val="18"/>
                <w:szCs w:val="18"/>
              </w:rPr>
              <w:t>Дитвянского</w:t>
            </w:r>
            <w:proofErr w:type="spellEnd"/>
            <w:r w:rsidRPr="001F1613">
              <w:rPr>
                <w:rFonts w:ascii="Times New Roman" w:hAnsi="Times New Roman"/>
                <w:sz w:val="18"/>
                <w:szCs w:val="18"/>
              </w:rPr>
              <w:t xml:space="preserve"> с/с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rPr>
                <w:sz w:val="18"/>
                <w:szCs w:val="18"/>
              </w:rPr>
            </w:pPr>
            <w:r w:rsidRPr="00275AAC">
              <w:rPr>
                <w:rFonts w:ascii="Times New Roman" w:hAnsi="Times New Roman"/>
                <w:sz w:val="18"/>
                <w:szCs w:val="18"/>
              </w:rPr>
              <w:t xml:space="preserve">для огородничества/код назначения </w:t>
            </w:r>
            <w:r w:rsidRPr="00275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1 01 06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5AAC">
              <w:rPr>
                <w:rFonts w:ascii="Times New Roman" w:hAnsi="Times New Roman"/>
                <w:sz w:val="18"/>
                <w:szCs w:val="18"/>
              </w:rPr>
              <w:t>№№ 8, 30, 39,44, 51,52,53,56,60,102,103, 104,105,119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1F" w:rsidRPr="00275AAC" w:rsidRDefault="001F6F1F" w:rsidP="00DA41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522235</w:t>
            </w:r>
          </w:p>
        </w:tc>
      </w:tr>
      <w:tr w:rsidR="001F6F1F" w:rsidRPr="00275AAC" w:rsidTr="00DA4119">
        <w:trPr>
          <w:cantSplit/>
          <w:trHeight w:val="57"/>
          <w:jc w:val="center"/>
        </w:trPr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1F1613" w:rsidRDefault="001F6F1F" w:rsidP="00DA4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613">
              <w:rPr>
                <w:rFonts w:ascii="Times New Roman" w:hAnsi="Times New Roman"/>
                <w:sz w:val="18"/>
                <w:szCs w:val="18"/>
              </w:rPr>
              <w:t>огороды в районе микрорайона ЖБИ (бывшее огородническое товарищество «Пивовар»)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Default="001F6F1F" w:rsidP="00DA41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0,1000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rPr>
                <w:sz w:val="18"/>
                <w:szCs w:val="18"/>
              </w:rPr>
            </w:pPr>
            <w:r w:rsidRPr="00275AAC">
              <w:rPr>
                <w:rFonts w:ascii="Times New Roman" w:hAnsi="Times New Roman"/>
                <w:sz w:val="18"/>
                <w:szCs w:val="18"/>
              </w:rPr>
              <w:t xml:space="preserve">для огородничества/код назначения </w:t>
            </w:r>
            <w:r w:rsidRPr="00275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1 01 06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5AAC">
              <w:rPr>
                <w:rFonts w:ascii="Times New Roman" w:hAnsi="Times New Roman"/>
                <w:sz w:val="18"/>
                <w:szCs w:val="18"/>
              </w:rPr>
              <w:t>№№ </w:t>
            </w:r>
            <w:r>
              <w:rPr>
                <w:rFonts w:ascii="Times New Roman" w:hAnsi="Times New Roman"/>
                <w:sz w:val="18"/>
                <w:szCs w:val="18"/>
              </w:rPr>
              <w:t>13, 22, 58,60, 62, 73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1F" w:rsidRPr="00275AAC" w:rsidRDefault="001F6F1F" w:rsidP="00DA41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5A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522235</w:t>
            </w:r>
          </w:p>
        </w:tc>
      </w:tr>
      <w:tr w:rsidR="001F6F1F" w:rsidRPr="00275AAC" w:rsidTr="00DA4119">
        <w:trPr>
          <w:cantSplit/>
          <w:trHeight w:val="57"/>
          <w:jc w:val="center"/>
        </w:trPr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1F1613" w:rsidRDefault="001F6F1F" w:rsidP="00DA4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г. Лида, ул. 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Default="001F6F1F" w:rsidP="00DA41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0,0162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Default="001F6F1F" w:rsidP="00DA41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дополнительный земельный участок для строительства и обслуживания жилого дома/</w:t>
            </w:r>
            <w:r w:rsidRPr="00BE1007">
              <w:rPr>
                <w:rFonts w:ascii="Times New Roman" w:hAnsi="Times New Roman"/>
                <w:sz w:val="18"/>
                <w:szCs w:val="18"/>
              </w:rPr>
              <w:t xml:space="preserve">код назначения </w:t>
            </w:r>
            <w:r w:rsidRPr="00BE10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E10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владение, частная собственность, аренда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1F" w:rsidRPr="00275AAC" w:rsidRDefault="001F6F1F" w:rsidP="00DA411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528749</w:t>
            </w:r>
          </w:p>
        </w:tc>
      </w:tr>
      <w:tr w:rsidR="001F6F1F" w:rsidRPr="00275AAC" w:rsidTr="00DA4119">
        <w:trPr>
          <w:cantSplit/>
          <w:trHeight w:val="57"/>
          <w:jc w:val="center"/>
        </w:trPr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1F1613" w:rsidRDefault="001F6F1F" w:rsidP="00DA4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61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1F1613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1F1613">
              <w:rPr>
                <w:rFonts w:ascii="Times New Roman" w:hAnsi="Times New Roman"/>
                <w:sz w:val="18"/>
                <w:szCs w:val="18"/>
              </w:rPr>
              <w:t>ида</w:t>
            </w:r>
            <w:proofErr w:type="spellEnd"/>
            <w:r w:rsidRPr="001F161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ул. 1-я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Хасановская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0,0360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дополнительный земельный участок для строительства и обслуживания жилого дома/</w:t>
            </w:r>
            <w:r w:rsidRPr="00BE1007">
              <w:rPr>
                <w:rFonts w:ascii="Times New Roman" w:hAnsi="Times New Roman"/>
                <w:sz w:val="18"/>
                <w:szCs w:val="18"/>
              </w:rPr>
              <w:t xml:space="preserve">код назначения </w:t>
            </w:r>
            <w:r w:rsidRPr="00BE10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E10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владение, частная собственность, аренда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F" w:rsidRPr="00275AAC" w:rsidRDefault="001F6F1F" w:rsidP="00DA4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1F" w:rsidRPr="00275AAC" w:rsidRDefault="001F6F1F" w:rsidP="00DA411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528749</w:t>
            </w:r>
          </w:p>
        </w:tc>
      </w:tr>
    </w:tbl>
    <w:p w:rsidR="001B68AE" w:rsidRDefault="001B68AE">
      <w:bookmarkStart w:id="0" w:name="_GoBack"/>
      <w:bookmarkEnd w:id="0"/>
    </w:p>
    <w:sectPr w:rsidR="001B68AE" w:rsidSect="001F6F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13"/>
    <w:rsid w:val="001B68AE"/>
    <w:rsid w:val="001F6F1F"/>
    <w:rsid w:val="00772213"/>
    <w:rsid w:val="00F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UspehMedia</dc:creator>
  <cp:keywords/>
  <dc:description/>
  <cp:lastModifiedBy>UspehMedia</cp:lastModifiedBy>
  <cp:revision>3</cp:revision>
  <dcterms:created xsi:type="dcterms:W3CDTF">2024-01-29T09:46:00Z</dcterms:created>
  <dcterms:modified xsi:type="dcterms:W3CDTF">2024-03-15T09:12:00Z</dcterms:modified>
</cp:coreProperties>
</file>